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国民经济和社会发展计划执行情况报告（5篇范文）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国民经济和社会发展计划执行情况报告县2024年上半年国民经济和社会发展计划执行情况的报告主任、各位副主任、各位委员：我受县人民政府委托，向县人大常委会报告海安县2024年上半年国民经济和社会发展计划执行情况，请予审议。一、上半年国...</w:t>
      </w:r>
    </w:p>
    <w:p>
      <w:pPr>
        <w:ind w:left="0" w:right="0" w:firstLine="560"/>
        <w:spacing w:before="450" w:after="450" w:line="312" w:lineRule="auto"/>
      </w:pPr>
      <w:r>
        <w:rPr>
          <w:rFonts w:ascii="黑体" w:hAnsi="黑体" w:eastAsia="黑体" w:cs="黑体"/>
          <w:color w:val="000000"/>
          <w:sz w:val="36"/>
          <w:szCs w:val="36"/>
          <w:b w:val="1"/>
          <w:bCs w:val="1"/>
        </w:rPr>
        <w:t xml:space="preserve">第一篇：国民经济和社会发展计划执行情况报告</w:t>
      </w:r>
    </w:p>
    <w:p>
      <w:pPr>
        <w:ind w:left="0" w:right="0" w:firstLine="560"/>
        <w:spacing w:before="450" w:after="450" w:line="312" w:lineRule="auto"/>
      </w:pPr>
      <w:r>
        <w:rPr>
          <w:rFonts w:ascii="宋体" w:hAnsi="宋体" w:eastAsia="宋体" w:cs="宋体"/>
          <w:color w:val="000"/>
          <w:sz w:val="28"/>
          <w:szCs w:val="28"/>
        </w:rPr>
        <w:t xml:space="preserve">县2024年上半年国民经济和社会发展计划执行情况的报告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我受县人民政府委托，向县人大常委会报告海安县2024年上半年国民经济和社会发展计划执行情况，请予审议。</w:t>
      </w:r>
    </w:p>
    <w:p>
      <w:pPr>
        <w:ind w:left="0" w:right="0" w:firstLine="560"/>
        <w:spacing w:before="450" w:after="450" w:line="312" w:lineRule="auto"/>
      </w:pPr>
      <w:r>
        <w:rPr>
          <w:rFonts w:ascii="宋体" w:hAnsi="宋体" w:eastAsia="宋体" w:cs="宋体"/>
          <w:color w:val="000"/>
          <w:sz w:val="28"/>
          <w:szCs w:val="28"/>
        </w:rPr>
        <w:t xml:space="preserve">一、上半年国民经济和社会发展计划执行情况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在县委、县政府的领导下，在县人大的监督指导下，面对国</w:t>
      </w:r>
    </w:p>
    <w:p>
      <w:pPr>
        <w:ind w:left="0" w:right="0" w:firstLine="560"/>
        <w:spacing w:before="450" w:after="450" w:line="312" w:lineRule="auto"/>
      </w:pPr>
      <w:r>
        <w:rPr>
          <w:rFonts w:ascii="宋体" w:hAnsi="宋体" w:eastAsia="宋体" w:cs="宋体"/>
          <w:color w:val="000"/>
          <w:sz w:val="28"/>
          <w:szCs w:val="28"/>
        </w:rPr>
        <w:t xml:space="preserve">内外严峻复杂的形势，全县上下紧紧围绕县委第十二届三次全会提出的“双争双新”目标，坚持以科学发展观为指导，切实有效地实施稳增长、促转型、抓创新、惠民生、优环境的工作举措，我县呈现了经济的平稳增长、社会稳定的良好局面，为全面实现县十五届人大二次会议确定的各项目标任务奠定了坚实基础。</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地区生产总值完成264.27亿元，增长12.5%，完成年度指标的46.94%。公共财政预算收入22.66亿元，增长25.46%，完成年度指标的52.4%。固定资产投资172.24亿元，增长23.8％，完成年度指标的43.39%。社会消费品零售总额100.7亿元，增长13.2%，完成年度指标的47.95%。实现外贸进出口总额6.6亿美元，增长19.1%，完成年度指标的52.38%。实际到账外资1.41亿美元，完成市下年度指标的41.11%。二三产业增加值占比达到91.9%，略低于年度指标0.1个百分点，比去年底增加1.8个百分点。服务业增加值占比达到37.77%，低于年度指标2.83个百分点，比去年底减少0.99个百分点。新兴产业产值占规模工业比重达到30.44%，略高于年度指标0.04个百分点，比去年底增加3个百分点。高新技术产值占规模工业比重44.4%，高于年度指标1.4个百分点，比去年底增加3.4个百分点。城镇居民人均可支配收入15771元，完成年度指标的51.17%，农民人均现金收入12614元，完成年度指标的85.11%，城镇登记失业率2.51%。</w:t>
      </w:r>
    </w:p>
    <w:p>
      <w:pPr>
        <w:ind w:left="0" w:right="0" w:firstLine="560"/>
        <w:spacing w:before="450" w:after="450" w:line="312" w:lineRule="auto"/>
      </w:pPr>
      <w:r>
        <w:rPr>
          <w:rFonts w:ascii="宋体" w:hAnsi="宋体" w:eastAsia="宋体" w:cs="宋体"/>
          <w:color w:val="000"/>
          <w:sz w:val="28"/>
          <w:szCs w:val="28"/>
        </w:rPr>
        <w:t xml:space="preserve">（二）主要任务完成情况</w:t>
      </w:r>
    </w:p>
    <w:p>
      <w:pPr>
        <w:ind w:left="0" w:right="0" w:firstLine="560"/>
        <w:spacing w:before="450" w:after="450" w:line="312" w:lineRule="auto"/>
      </w:pPr>
      <w:r>
        <w:rPr>
          <w:rFonts w:ascii="宋体" w:hAnsi="宋体" w:eastAsia="宋体" w:cs="宋体"/>
          <w:color w:val="000"/>
          <w:sz w:val="28"/>
          <w:szCs w:val="28"/>
        </w:rPr>
        <w:t xml:space="preserve">1、经济平稳增长。上半年，全县实现地区生产总值264.27亿元，同比增长12.5%，其中一产增加值21.4亿元，同比增长3.7%；二产增加值143.05亿元，同比增长12.7%；三产增加值99.82亿元，同比增长14.4%。</w:t>
      </w:r>
    </w:p>
    <w:p>
      <w:pPr>
        <w:ind w:left="0" w:right="0" w:firstLine="560"/>
        <w:spacing w:before="450" w:after="450" w:line="312" w:lineRule="auto"/>
      </w:pPr>
      <w:r>
        <w:rPr>
          <w:rFonts w:ascii="宋体" w:hAnsi="宋体" w:eastAsia="宋体" w:cs="宋体"/>
          <w:color w:val="000"/>
          <w:sz w:val="28"/>
          <w:szCs w:val="28"/>
        </w:rPr>
        <w:t xml:space="preserve">二、三产业增加值占比达91.9%，服务业增加值占比为37.77%。一是农业经济有序发展。夏粮生产达24.18万吨，继续保持全省领先，春茧总产值达2.37亿元；规模以上农业企业销售收入达90.3亿元，增长22.5%。新增高标准农田2.5万亩，比重提高到59.69%；规模流转土地8400亩，其中流转连片100亩以上达4300亩，占年度任务的53.8%。累计完成农民专业合作社618家，成员总数达28.95万个，农户入社率达113.5%。成功抗击H7N9 禽流感等重大动物疫病。二是工业经济难中求进。完成工业应税销售352.68亿元，增长20.77%，总量保持全市第一；上半年完成规模以上工业增加值171.3亿元，增长13.5%；规模以上工业产值755亿元，增长22%；全部工业用电量15.36亿千瓦时，增长4.9%，总量、增幅全市第一；工业投入118.26亿元，增长18.1%；完成技改设备投入8.1亿元，增长28.2%。新增规模企业66家，总量继续保持全市第一。三是服务业提档升级。服务业应税销售完成219.63亿元，增幅33.5%。实现服务业税收15.86亿元，同比增长34.41%。完成社会消费品零售总额100.7亿元、同比增长13.2%。现代商贸物流集聚区获批省级现代服务业集聚区，核心区建设全面启动，落户亿元物流项目6个，新增市级服务业集聚区1家。旅游休闲产业半年接待游客128.5万人次，同比增长 19.96%，实现旅游综合收入20.3亿元，同比增长19.91%。四是外贸出口恢复增长。完成外贸进出口总额6.6亿美元，同比增长19.1%，完成年度计划的52.38%。五是财税金融势态良好。国地两税收入实现16.17亿元，同比增长13.4%。实现财政总收入56.3亿元，增长3.48%，其中地方公共财政预算收入实现22.66亿元，增幅25.46%，完成年度指标的52.44%。“银政企携手攀新高”行动步入常态，上半年共举办七场专题银企对接会，201家企业现场发布资金需求84.27亿元，14家金融机构与77家企业现场签约授信16.07亿元。广发银行海安支行4月份正式挂牌营业，华夏银行、民生银行先后启动海安支行筹建工作。</w:t>
      </w:r>
    </w:p>
    <w:p>
      <w:pPr>
        <w:ind w:left="0" w:right="0" w:firstLine="560"/>
        <w:spacing w:before="450" w:after="450" w:line="312" w:lineRule="auto"/>
      </w:pPr>
      <w:r>
        <w:rPr>
          <w:rFonts w:ascii="宋体" w:hAnsi="宋体" w:eastAsia="宋体" w:cs="宋体"/>
          <w:color w:val="000"/>
          <w:sz w:val="28"/>
          <w:szCs w:val="28"/>
        </w:rPr>
        <w:t xml:space="preserve">2、发展方式加快转型。一是加快发展现代物流。“长三角北翼重要的物流多式联运中心和苏中地区核心货运物流枢纽”的立体交通网和空间布局基本形成。物流园立体推介、产业招商已成常态，上半年落户亿元物流项目6个，项目总投资20亿元，涉及棉花、有色金属等大宗物资的综合仓储、加工、贸易、配送</w:t>
      </w:r>
    </w:p>
    <w:p>
      <w:pPr>
        <w:ind w:left="0" w:right="0" w:firstLine="560"/>
        <w:spacing w:before="450" w:after="450" w:line="312" w:lineRule="auto"/>
      </w:pPr>
      <w:r>
        <w:rPr>
          <w:rFonts w:ascii="宋体" w:hAnsi="宋体" w:eastAsia="宋体" w:cs="宋体"/>
          <w:color w:val="000"/>
          <w:sz w:val="28"/>
          <w:szCs w:val="28"/>
        </w:rPr>
        <w:t xml:space="preserve">和信息、金融、商务等综合功能服务。总部经济初具规模，引进金安国际贸易、海安酒钢贸易和江苏红鹭贸易公司及5家贸易型企业，主要经营涉及煤炭、有色金属贸易，预计可形成年开票销售250亿元。二是加快企业转型升级。开展“内学联发、外学中天”活动，引进一流的人才和设备，实施一流的管理方法，主动加快转型升级的步伐，制造出一流的产品，进而打造出一</w:t>
      </w:r>
    </w:p>
    <w:p>
      <w:pPr>
        <w:ind w:left="0" w:right="0" w:firstLine="560"/>
        <w:spacing w:before="450" w:after="450" w:line="312" w:lineRule="auto"/>
      </w:pPr>
      <w:r>
        <w:rPr>
          <w:rFonts w:ascii="宋体" w:hAnsi="宋体" w:eastAsia="宋体" w:cs="宋体"/>
          <w:color w:val="000"/>
          <w:sz w:val="28"/>
          <w:szCs w:val="28"/>
        </w:rPr>
        <w:t xml:space="preserve">流的企业。上半年全县工业企业实现高新技术产业产值338.25亿元，增幅27.1%，占规模工业产值比重达44.4%；高新技术产业投入61.68亿元，增长13.7%，占规模工业投入比重达52.16%。新兴产业实现产值231.88亿元，同比增长35.5%，占全部规模企业产值的比重提高到30.44%。三是加快产业集群发展。产业招商成效初显，开工项目9个。行业组织建设得到加强，省丝绸协会、蚕桑学会理事会暨专家研讨会、江苏纺织学术年会在我县成功召开，提高了我县特色产业在行业内的影响。积极发挥2024年我县聘请的18名政府经济顾问的作用，开展“把脉”重点产业活动。墩头(化纤)产业园、大公镇(建材)产业园申报市特色产业园，电梯、节能环保产业申报市新型工业化特色产业基地。四是加快技改项目投入。完成已开工技改项目274个，其中新开工项目185个，已开工亿元以上技改项目64个，已竣工项目19个。技改设备投入8.1亿元，增长28.2%。设备投入100万元以上的企业89家，其中，1000万以上的有联发、铁锚、华强、福克斯等12家；500-1000万元的有海建、森马、天成生化等12 家；100-500万元的有65家。总体看来，今年技改项目数量、设备投入数额均比去年同期大幅增长。五是加快创新能力增强。新增有效发明专利20件，有效发明专利总量达172件，万人发明专利拥有量达1.99件；新建研发机构22个；突出校企协同创新，组织各类产学研洽谈活动32次；开票销售2024万元以上工业制造企业产学研合作覆盖率达95.3%。高新区科技孵化器、加速器今年新开工5.33万平方米，竣工4万平方米；开发区科技孵化器、加速器今年新开工10万平方米，竣工4万平方米。南京大学海安高新技术研究院揭牌运行，常州大学海安研究院启动建设，武汉大学、常州大学、江苏理工学院等5所高校在我县设立的技术转移中心正式投入运行。中洋集团申报的省国家工程技术中心培育点获立项公示，苏中唯一，全省7家；联发集团申报的省企业重点实验室获立项公示，全市唯一。六是加快企业上市推进。天楹环保、铁锚玻璃、威尔曼、苏中建设、明江阀业、天成生化等重点企业挂图作战，序时推进。繁华玻璃于5月底、6月初分别与三大中介机构签订了上市合作协议，进入上市轨道，我县入轨企业仍保持全市领先（已有12家）。私募融资取得实质进展，天楹环保成功引入资金33558万元，区域集优集合票据全市仅有中洋集团、万宝实业获批。</w:t>
      </w:r>
    </w:p>
    <w:p>
      <w:pPr>
        <w:ind w:left="0" w:right="0" w:firstLine="560"/>
        <w:spacing w:before="450" w:after="450" w:line="312" w:lineRule="auto"/>
      </w:pPr>
      <w:r>
        <w:rPr>
          <w:rFonts w:ascii="宋体" w:hAnsi="宋体" w:eastAsia="宋体" w:cs="宋体"/>
          <w:color w:val="000"/>
          <w:sz w:val="28"/>
          <w:szCs w:val="28"/>
        </w:rPr>
        <w:t xml:space="preserve">3、城乡建设稳步推进。一是大力推进主城区基础设施建设。县城朝阳路、丹凤路等八条道路工程前期工作已完成，目前施工建设如期推进。加快园林绿化工程推进，完成了沈海高速道口、启扬高速道口等城区外围道口未拆迁交地区域外的绿化景观提升建设工程、黄河路景观改造工程绿化建设工程。二是大力推进安居工程建设。全县新开工安置房105.4万平方米，在建安置房413万平方米。人才公寓已开工28.8万㎡，已封顶14万㎡；万星佳苑已开工2.3万㎡，已竣工0.9万㎡；丽景佳苑已开工14.7万㎡，土方开挖、底板结构已完成，地下室结构完成50%；盛世佳苑已开工3.6万㎡，2号、5号楼底板结构已完成。吉祥、如意佳苑试桩单位已进场，已完成钻孔灌注桩。火车站前区域正在进行扩初方案设计。三是大力推进城镇建设。李堡、曲塘、白甸、墩头补确定为首批市级中心镇，5年经济社会和城镇发展规划初步完成，其他各镇新一轮总体规划修编初步方案已基本完成，正结合园区发展、项目建设、万顷良田等项目进行调整和优化，并推动安置房建设。推进全县村庄环境整治，上半年已完成三星级“康居乡村”6个、二星级“康居乡村”41个，一星级“康居乡村”153个。推进天然气全覆盖、加气站建设工作。目前管线已延伸到大公镇、李堡镇、曲塘镇，下半年将延伸至白甸镇、雅周镇。推进区域供水工程建设，引江供水复线6月底全线贯通，净水厂二期工程建设现已竣工进入调试阶段，镇村管网改造按序时顺利推进，今年完成管网改造400公里，累计改造管网1000公里；各镇区消防设施进行增设安装，到目前，已新增消火栓650只，完成计划增设1334只总任务量的一半。四是大力推进沿海开发建设。滨海新区预计完成地区生产总值30亿元，同比增长13.1%；地方公共财政预算收入0.645亿元，同比增长22.62%；工业应税销售收入19.3亿元，同比增长16.57%；服务业应税销售收入8.7亿元，同比增长89.13%；固定资产投资15.74亿元，同比增长18.33%，其中基础设施投入5.9亿元，同比增长38.67%。规划体系逐步完备，战略规划已获专家评审通过；核心区控制性详规、县海域利用总体规划（2024-2024年）、城市建设规划等专项规划编制完成，已提交专家评审；滩涂围垦临港产业综合试验区规划上报省沿海办预审。基础设施项目进展迅速，总长23公里的老坝港滨海新区一期区间主干道路基本完工，三期河道疏浚工程6条河道全面开，供水、供电、供热等配套工程前期准备工作进行顺利。</w:t>
      </w:r>
    </w:p>
    <w:p>
      <w:pPr>
        <w:ind w:left="0" w:right="0" w:firstLine="560"/>
        <w:spacing w:before="450" w:after="450" w:line="312" w:lineRule="auto"/>
      </w:pPr>
      <w:r>
        <w:rPr>
          <w:rFonts w:ascii="宋体" w:hAnsi="宋体" w:eastAsia="宋体" w:cs="宋体"/>
          <w:color w:val="000"/>
          <w:sz w:val="28"/>
          <w:szCs w:val="28"/>
        </w:rPr>
        <w:t xml:space="preserve">4、生态保护日益加强。一是节能减排不断加强。突出节能与循环经济载体和项目建设，组织实施工业节能与循环经济项目52个，项目总数居全市各县、市（区）前列；组织推进全县园区循环化试点改造工作，高新区首先完成园区循环化试点改造方案的编制工作，并顺利通过市组织的评审。预计上半年我县规模工业万元产值能耗下降8％以上（计划下降4%）;高耗能行业占比同比下降2%（计划下降0.2%）,在全市九县、市（区）排名第一。二是环境保护不断加强。开展绿色单位创建活动，雅周镇通过国家生态镇验收，南莫镇兴南村、曲塘镇曲塘村和滨海新区海港村已申报省级生态村。实施农村环境综合整治，完成三星级“康居乡村”6个、二星级“康居乡村”41个，一星级“康居乡村”153个。以结构减排倒逼产业结构调整和转型升级，对34个涉水项目、涉气项目、落后生产线及蓄电池企业坚决实施了关闭。开展全县印染、电镀行业专项整治。县环境监控中心实行重点行业电子监控，确保企业稳定达标排放。24小时畅通环保举报热线，每日及时收集网上舆情。</w:t>
      </w:r>
    </w:p>
    <w:p>
      <w:pPr>
        <w:ind w:left="0" w:right="0" w:firstLine="560"/>
        <w:spacing w:before="450" w:after="450" w:line="312" w:lineRule="auto"/>
      </w:pPr>
      <w:r>
        <w:rPr>
          <w:rFonts w:ascii="宋体" w:hAnsi="宋体" w:eastAsia="宋体" w:cs="宋体"/>
          <w:color w:val="000"/>
          <w:sz w:val="28"/>
          <w:szCs w:val="28"/>
        </w:rPr>
        <w:t xml:space="preserve">5、社会建设不断完善。一是实施创业就业工程。全县新增自主创业782人，创业带动就业2903人，创业培训366人，分别完成全年任务的52%、58%、61%。直接培养创业典型5人，规范创业孵化基地13个，分别完成全年任务的50%、62%。就业技能培训3926人，新增转移农村劳动力7154人，分别完成全年任务的65%、119%。城镇新增就业4245人，失业人员再就业1760人，就业援助典型65人，分别完成全年任务的57%、59%、130%，城镇登记失业率为2.51%。引进高校毕业生2573人，蓝领技能人才2526名。二是实施社会保障工程。企业职工养老、医疗分别新增参保9189人、4725人；企业职工养老、医疗保险参保人数分别达15.34万人、19.65万人，分别完成全年任务的98%、102%。雅周万顷良田工程失地农民对接社会保障5518人，对接率100%。城镇居民医疗保险、新型农村合作医疗保险参保率分别为98.5%、99%。劳动监察案件、劳动争议案件按期结案率均为100%。农村五保供养标准、60年代精简退职人员生活补助、特殊困难残疾人生活救助标准与城乡低保标准、孤儿生活救助标准、城市“三无”老人基本生活救助等都有逐年提高。县福利院综合大楼于6月份投入使用。三是实施全民健康工程。高血压、糖尿病和重性精神病均建立了健康管理档案；开展了麻疹类疫苗查漏补种活动；65岁老年人体检免费体检；有序开展了传染病及突发公共卫生事件信息报告、健康教育、妇幼保健、卫生监督协管等公共卫生业务培训。四是深化精神文明建设工程。扎实开展“海安好人”推荐评选活动，评选产生15名身边好人。2人入选南通市第35次文明新风典型。3人入围中国好人榜。组织10多位好人进学校、机关、企业、社区、村镇开展巡讲。评选表彰“十佳文明职工标兵”，借助《海安日报》、电台电视台等宣传媒介。加快道德讲堂建设，分别设计机关、企业、行业、社区、村镇和学校等六类道德讲堂，组织道德模范下基层开展百场巡讲活动。深入开展“做文明有礼海安人”主题教育，精心组织征文，发布公益广告。组织开展城市文明程度指数测评活动。五是实施文教惠民工程。县广电中心建设工程施工顺利；文化艺术中心动工兴建；博物馆东扩工程按照时间节点积极推进。村级文化设施建设明显加快。大公镇常河村、海安镇平桥村安装了“一卡通”软件，李堡、南莫、白甸、墩头4镇列为南通市“农家书屋”建设先进镇创建单位。成功举办海安县首届青墩文学艺术奖颁奖盛典。海安县图书馆国家一级图书馆验收工作获省市专家肯定。成功举办523文化创意成果发布暨文化旅游节开幕式。高考高分段人数全省名列前茅，南通文、理科高考状元均落户海安。</w:t>
      </w:r>
    </w:p>
    <w:p>
      <w:pPr>
        <w:ind w:left="0" w:right="0" w:firstLine="560"/>
        <w:spacing w:before="450" w:after="450" w:line="312" w:lineRule="auto"/>
      </w:pPr>
      <w:r>
        <w:rPr>
          <w:rFonts w:ascii="宋体" w:hAnsi="宋体" w:eastAsia="宋体" w:cs="宋体"/>
          <w:color w:val="000"/>
          <w:sz w:val="28"/>
          <w:szCs w:val="28"/>
        </w:rPr>
        <w:t xml:space="preserve">二、经济社会发展面临的新情况、新问题</w:t>
      </w:r>
    </w:p>
    <w:p>
      <w:pPr>
        <w:ind w:left="0" w:right="0" w:firstLine="560"/>
        <w:spacing w:before="450" w:after="450" w:line="312" w:lineRule="auto"/>
      </w:pPr>
      <w:r>
        <w:rPr>
          <w:rFonts w:ascii="宋体" w:hAnsi="宋体" w:eastAsia="宋体" w:cs="宋体"/>
          <w:color w:val="000"/>
          <w:sz w:val="28"/>
          <w:szCs w:val="28"/>
        </w:rPr>
        <w:t xml:space="preserve">上半年，我县的经济社会发展总体呈现平稳增长的态势。但面临的困难和问题依然很多。主要表现在：</w:t>
      </w:r>
    </w:p>
    <w:p>
      <w:pPr>
        <w:ind w:left="0" w:right="0" w:firstLine="560"/>
        <w:spacing w:before="450" w:after="450" w:line="312" w:lineRule="auto"/>
      </w:pPr>
      <w:r>
        <w:rPr>
          <w:rFonts w:ascii="宋体" w:hAnsi="宋体" w:eastAsia="宋体" w:cs="宋体"/>
          <w:color w:val="000"/>
          <w:sz w:val="28"/>
          <w:szCs w:val="28"/>
        </w:rPr>
        <w:t xml:space="preserve">一是经济运行下行压力增大。从国内外形势看，世界经济已经进入了深度转型调整期，低速增长态势短时期内难以明显改变。经济发展中的不协调、不持续、创新能力不强等问题突出，经济下行压力和产能过剩矛盾有所加深，资源环境约束不断增强，金融领域存在着潜在风险，这些不可避免导致经济增速总体放缓，下行的压力逐渐增大，实体经济运行困难，部分行业、企业面临较大的生产经营压力。</w:t>
      </w:r>
    </w:p>
    <w:p>
      <w:pPr>
        <w:ind w:left="0" w:right="0" w:firstLine="560"/>
        <w:spacing w:before="450" w:after="450" w:line="312" w:lineRule="auto"/>
      </w:pPr>
      <w:r>
        <w:rPr>
          <w:rFonts w:ascii="宋体" w:hAnsi="宋体" w:eastAsia="宋体" w:cs="宋体"/>
          <w:color w:val="000"/>
          <w:sz w:val="28"/>
          <w:szCs w:val="28"/>
        </w:rPr>
        <w:t xml:space="preserve">二是投资拉动作用有所减弱。从投资看，固定资产投资及新竣工项目设备投入对拓展新增长点的带动力不如预期，项目推进滞后，特色园区建设步伐有待进一步加快。上半年固定资产投资172.24亿元，同比增长23.8%；完成设备投入14.18亿元，同比增长49.84%，但发展依然依靠既有重点企业。1-6月份，64家“一企一策”企业完成开票销售173.4亿元，同比增长27.4 %，占全县规模以上企业49.2%。今年上半年亿元以上竣工项目也只有11个，不少新项目因设备投资额达不到项目总投资额40%而未能竣工。但新竣工工业项目中，设备投入占比不到20%，实际新增开票销售仅为预期的20%左右。</w:t>
      </w:r>
    </w:p>
    <w:p>
      <w:pPr>
        <w:ind w:left="0" w:right="0" w:firstLine="560"/>
        <w:spacing w:before="450" w:after="450" w:line="312" w:lineRule="auto"/>
      </w:pPr>
      <w:r>
        <w:rPr>
          <w:rFonts w:ascii="宋体" w:hAnsi="宋体" w:eastAsia="宋体" w:cs="宋体"/>
          <w:color w:val="000"/>
          <w:sz w:val="28"/>
          <w:szCs w:val="28"/>
        </w:rPr>
        <w:t xml:space="preserve">三是生产要素供给逐步趋紧。从土地供给看，缺指标、拆迁难，项目推进赶不上时间节点，项目落户、投产放缓已成为影响我县经济的发展速度的最主要原因之一。从资金供应看，部分企业特别是小企业反映资金趋紧。今年以来，存款准备金率基本上是一月一调。据对200家重点培育企业的调查显示，有187家企业存在共约150亿元的资金需求。而目前全县工业企业从金融机构获得的贷款授信额度仅占企业全部资金需求的52%多一点。从用工看，结构性用工短缺现象比较明显。据初步调查，全县有300多家规模企业存在6400多人的用工缺口，以机械操作工、纺织工、缝纫工等工种需求居多。</w:t>
      </w:r>
    </w:p>
    <w:p>
      <w:pPr>
        <w:ind w:left="0" w:right="0" w:firstLine="560"/>
        <w:spacing w:before="450" w:after="450" w:line="312" w:lineRule="auto"/>
      </w:pPr>
      <w:r>
        <w:rPr>
          <w:rFonts w:ascii="宋体" w:hAnsi="宋体" w:eastAsia="宋体" w:cs="宋体"/>
          <w:color w:val="000"/>
          <w:sz w:val="28"/>
          <w:szCs w:val="28"/>
        </w:rPr>
        <w:t xml:space="preserve">三、下半年促进经济社会平稳健康发展的主要措施</w:t>
      </w:r>
    </w:p>
    <w:p>
      <w:pPr>
        <w:ind w:left="0" w:right="0" w:firstLine="560"/>
        <w:spacing w:before="450" w:after="450" w:line="312" w:lineRule="auto"/>
      </w:pPr>
      <w:r>
        <w:rPr>
          <w:rFonts w:ascii="宋体" w:hAnsi="宋体" w:eastAsia="宋体" w:cs="宋体"/>
          <w:color w:val="000"/>
          <w:sz w:val="28"/>
          <w:szCs w:val="28"/>
        </w:rPr>
        <w:t xml:space="preserve">下半年，深入贯彻落实党的十八大和全省苏中工作会议精神，按照县委十二届四次全体会议的决策部署，深化融合，彰显特色，立足全面小康新起点，适应人民群众新期盼，增创科学发展新优势，与时俱进丰富提升“七大战役”内涵，紧紧围绕“枢纽海安、物流天下”的海安特色之路，推动海安在良好发展基础上继续开拓奋进，确保按期全面建成更高水平小康社会，重点做好以下几方面工作：</w:t>
      </w:r>
    </w:p>
    <w:p>
      <w:pPr>
        <w:ind w:left="0" w:right="0" w:firstLine="560"/>
        <w:spacing w:before="450" w:after="450" w:line="312" w:lineRule="auto"/>
      </w:pPr>
      <w:r>
        <w:rPr>
          <w:rFonts w:ascii="宋体" w:hAnsi="宋体" w:eastAsia="宋体" w:cs="宋体"/>
          <w:color w:val="000"/>
          <w:sz w:val="28"/>
          <w:szCs w:val="28"/>
        </w:rPr>
        <w:t xml:space="preserve">1、以增收增效为基石，狠抓现代农业。全面贯彻农业产业化工作现场推进会精神，按照农业龙头企业“五个一”建设标准和农民专业合作组织“五好”示范社创建要求，进一步做大做强蚕业、禽蛋、蔬菜、食用菌、山羊等合作联社，加快现代农业产业园区、农产品加工集中区、农产品市场三大项目载体建设，推进农业产业转型升级，加大农业龙头企业培育力度，不断增强现代农业企业、农民专业合作组织对现代农业建设和农民增收的带动作用。发展壮大村级经济，想方设法增加村营收入。</w:t>
      </w:r>
    </w:p>
    <w:p>
      <w:pPr>
        <w:ind w:left="0" w:right="0" w:firstLine="560"/>
        <w:spacing w:before="450" w:after="450" w:line="312" w:lineRule="auto"/>
      </w:pPr>
      <w:r>
        <w:rPr>
          <w:rFonts w:ascii="宋体" w:hAnsi="宋体" w:eastAsia="宋体" w:cs="宋体"/>
          <w:color w:val="000"/>
          <w:sz w:val="28"/>
          <w:szCs w:val="28"/>
        </w:rPr>
        <w:t xml:space="preserve">2、以提质增量为核心，狠抓项目建设。坚持把现有企业的增资、扩建、技改项目、设备投入作为稳增长、促转型最现实、最有效的抓手，鼓励企业走“零征地”技改强企之路，通过新增设备、更新技术、扩大产能、转型升级等途经，新上一批建设周期短、投资见效快、贡献份额大的新项目、好项目。突出竣工达产，狠抓新增长点。进一步提高竣工项目考核比重，对经确认的竣工项目三个月内未正常投产运行并形成开票销售的，从考核中予以剔除。加快特色园区建设，不断完善园区规划，优化基础设置，坚持主导产业，放大特色优势。始终把项目招引列为重点工作，努力实现重大项目、板块项目招商的新突破。</w:t>
      </w:r>
    </w:p>
    <w:p>
      <w:pPr>
        <w:ind w:left="0" w:right="0" w:firstLine="560"/>
        <w:spacing w:before="450" w:after="450" w:line="312" w:lineRule="auto"/>
      </w:pPr>
      <w:r>
        <w:rPr>
          <w:rFonts w:ascii="宋体" w:hAnsi="宋体" w:eastAsia="宋体" w:cs="宋体"/>
          <w:color w:val="000"/>
          <w:sz w:val="28"/>
          <w:szCs w:val="28"/>
        </w:rPr>
        <w:t xml:space="preserve">3.以服务企业为宗旨，狠抓发展保障。充分发挥实体经济在经济增长中的主体作用，加大科技投入力度，支持企业用一流技术、一流人才、一流设备打造一流产品和一流企业，支持一批骨干企业不断做大做强，培植一批应税销售10亿元的企业群，力争下半年争取1家企业成功上市，新增1家企业进入上市轨道。深入落实“四方联动”、联合办公、现场查评机制，推动项目运行更加快速、早出成效，降低企业的运行成本，千方百计缓解企业在资金、人力、资源等方面的要素约束，改善企业发展环境。推动企业强化市场开拓，抢订单、争市场、保份额，确保全年完成工业开票740亿元。加大金融创新力度，为企业提供廉价便捷的融资服务，确保全年新增投放90亿元；始终办好“电力超市”走进区镇服务活动，及时解决工业企业、重点项目的用电需求；不断强化用地保障，努力包装项目争取“点供”土地，做到能供尽供。</w:t>
      </w:r>
    </w:p>
    <w:p>
      <w:pPr>
        <w:ind w:left="0" w:right="0" w:firstLine="560"/>
        <w:spacing w:before="450" w:after="450" w:line="312" w:lineRule="auto"/>
      </w:pPr>
      <w:r>
        <w:rPr>
          <w:rFonts w:ascii="宋体" w:hAnsi="宋体" w:eastAsia="宋体" w:cs="宋体"/>
          <w:color w:val="000"/>
          <w:sz w:val="28"/>
          <w:szCs w:val="28"/>
        </w:rPr>
        <w:t xml:space="preserve">4.以现代物流为重点，狠抓三产发展。强化“物流周”实效，坚持“招大引强、好中选优”，主攻重大项目，引导专业市场、现代物流和总部经济等服务业项目向商贸物流产业开发区集聚。解决项目落户和开业的各类难题，加快项目建设，落实帮扶政策，确保年内完成服务业应税销售465亿元。积极推进以铁路枢纽为依托的货运枢纽建设，水路通道为依托的货运码头建设，加强物流园区与综合交通体系的有效衔接，为现代物流发展提供有力的设施保障。着重抓好核心区建设，年内10.3平方公里物流产业开发区核心区基础设施拉开框架，下半年要重点围绕221国道两侧、迎宾路两侧、连申线两侧以及商贸物流核心区等重点区域，启动区位内道路、桥梁、河道、港池等基础设施建设以及房屋征收工作，同步水电网络建设，年内确保重点区域内基本实现“七通一平”。强化物流公共信息平台建设，鼓励制造企业、专业市场等加快发展电子商务，引导企业入驻软件园、科创园等各类创新载体。</w:t>
      </w:r>
    </w:p>
    <w:p>
      <w:pPr>
        <w:ind w:left="0" w:right="0" w:firstLine="560"/>
        <w:spacing w:before="450" w:after="450" w:line="312" w:lineRule="auto"/>
      </w:pPr>
      <w:r>
        <w:rPr>
          <w:rFonts w:ascii="宋体" w:hAnsi="宋体" w:eastAsia="宋体" w:cs="宋体"/>
          <w:color w:val="000"/>
          <w:sz w:val="28"/>
          <w:szCs w:val="28"/>
        </w:rPr>
        <w:t xml:space="preserve">5、以大美海安为根本，狠抓人居环境。一是有序推进城建工程。没有开工建设的项目，抓紧做好工程设计、招标等相关工作的落实和推进，已开工建设的项目，积极做好工程建设中拆迁清障工作的协调。加大工程建设督查、矛盾协调力度，保证工程正常施工。二是扎实推进中心镇建设。指导4个中心镇制定2024-2024年5年经济社会发展规划。督促完善工作方案，加快工作力度，形成工作亮点。加大安置房建设组织推进力度，力争尽快保质保量建好安置房，让被征收户在最短的时间内搬进新居、住上新房。三是大力推进节能减排和环境整治工程。实施42项重点工程减排项目，重点加强热电厂脱硫设施升级改造和新上脱硫工程及城区、各镇污水处理厂配套管网延伸工程。全面开展全县电镀行业和化工园区废气整治，加快推进化工园区500米隔离带内居民拆迁。实施新一轮城区水环境综合整治三年行动计划，开展焦港河、如海河、通扬河、通榆河排污口规范化整治。</w:t>
      </w:r>
    </w:p>
    <w:p>
      <w:pPr>
        <w:ind w:left="0" w:right="0" w:firstLine="560"/>
        <w:spacing w:before="450" w:after="450" w:line="312" w:lineRule="auto"/>
      </w:pPr>
      <w:r>
        <w:rPr>
          <w:rFonts w:ascii="宋体" w:hAnsi="宋体" w:eastAsia="宋体" w:cs="宋体"/>
          <w:color w:val="000"/>
          <w:sz w:val="28"/>
          <w:szCs w:val="28"/>
        </w:rPr>
        <w:t xml:space="preserve">6、以惠民安民为追求，狠抓社会建设。深入实施居民收入倍增行动计划，落实各项富民增收政策，多策并举增加城乡居民工资性、投资性、财产性收入和财富积累，不断提高人民群众的满意度和幸福感。继续完善社会保障体系，确保城乡基本养老保险覆盖率达到98%以上。健全社会救助体系，提高城乡低保标准，支持发展慈善事业，健全残疾人社会保障和服务体系。不断完善住房保障体系，增加保障性住房的供给。不断推进社会事业健康协调发展，促进公共服务普惠化。加快推进义务教育优质均衡发展，适当增加农村小学配置，建立城乡师资流动机制，积极发展职业教育和社区教育，不断完善终身教育体系。健全全民医保体系，全面实施基本药物制度，基本公共卫生服务经费确保达到省定标准。完善人口计生服务体系，促进人口长期均衡发展。扎实推进文化、体育、广电事业。加快推进县体育中心、艺术中心、城南中学等一批社会事业重点项目建设。继续强化政府社会管理职能，深化社会安全防控体系建设，健全社会矛盾多元预防化解机制，建立网络舆论引导机制和舆情监测体系，畅通和规范群众诉求表达渠道，实行重大决策、重大项目社会稳定风险评估制度。加强社区基础建设，积极开展创建和谐社区活动。切实加强对食品、药品、餐饮卫生等行业的监管，切实消除安全生产隐患，落实社会治安综合治理各项措施，进一步提高公众安全感。</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第二篇：国民经济和社会发展计划草案工作报告</w:t>
      </w:r>
    </w:p>
    <w:p>
      <w:pPr>
        <w:ind w:left="0" w:right="0" w:firstLine="560"/>
        <w:spacing w:before="450" w:after="450" w:line="312" w:lineRule="auto"/>
      </w:pPr>
      <w:r>
        <w:rPr>
          <w:rFonts w:ascii="宋体" w:hAnsi="宋体" w:eastAsia="宋体" w:cs="宋体"/>
          <w:color w:val="000"/>
          <w:sz w:val="28"/>
          <w:szCs w:val="28"/>
        </w:rPr>
        <w:t xml:space="preserve">国民经济和社会发展计划草案工作报告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现在，我受县人民政府委托，向大会报告**年国民经济和社会发展计划执行情况及**年计划草案，请予审议，并请各位政协委员和其他列席人员提出意见。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一、**年经济社会发展计划执行情况</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第一年，也是实施“xx”规划承上启下的关键一年。我县按照“一个核心、五个加快”的总体部署，积极抢抓省市地区发展政策机遇，全面推进“四个宝应”建设，主体经济指标保持平稳增长。预计实现地区生产总值364亿元、同比增长12%，其中一、二、三产分别增长4%、13%和15.9%。完成财政总收入46.6亿元、同比增长10%;公共财政预算收入23.7亿元、同比增长14.5%。实现城镇居民人均可支配收入21076元、农民人均纯收入13128元，同比分别增长11%和12.5%。</w:t>
      </w:r>
    </w:p>
    <w:p>
      <w:pPr>
        <w:ind w:left="0" w:right="0" w:firstLine="560"/>
        <w:spacing w:before="450" w:after="450" w:line="312" w:lineRule="auto"/>
      </w:pPr>
      <w:r>
        <w:rPr>
          <w:rFonts w:ascii="宋体" w:hAnsi="宋体" w:eastAsia="宋体" w:cs="宋体"/>
          <w:color w:val="000"/>
          <w:sz w:val="28"/>
          <w:szCs w:val="28"/>
        </w:rPr>
        <w:t xml:space="preserve">(一)产业发展稳步向好。工业经济持续增长。全部工业实现开票销售462亿元、增长12%，入库税收12.5亿元，设备抵扣税、工业用电量分别增长37.6%和13%。净增开票销售过亿元企10家、10亿元企业1家。新增规模企业57家、净增42家。重点产业推进继续加快，输变电装备、轻纺化建、有机食品、电子信息等产业发展势头良好，宝胜集团加入中航集团、开票销售突破150亿元，森萨塔公司开票销售突破10亿元。新开工亿元项目20个，宝胜特缆、宝生聚酯、兴发铝业、渔光互补太阳能发电等重大项目将陆续投产或部分投产。建筑市场持续扩张，拥有资质企业113家，施工产值351亿元、增长20%，县外“双包”面积1900万平方米，境外施工产值2500万美元。服务业扩容发展。实现服务业增加值135.8亿元、增长15.9%，占gdp比重提高到37.3%;社会消费品零售总额121亿元、增长15%;服务业税收较快增长，已占税收总额50%以上。五洲国际、时代国际等商业综合体建设加快推进。新创市级服务业集聚区2个，认定总部企业1家。着力创建电子商务平台，开发区创成扬州唯一电子商务示范基地。物流业态多元化发展，宝胜物流创成省级物流示范基地。旅游业发展态势良好，成功举办首届乡村旅游节，新增国家级休闲农业示范点1个。泰山殿佛教旅游街区项目启动实施，安大路轴线景点规划建设。房地产业健康运营，开工建设商品房45万平方米，销售商品房72万平方米，二手房交易30万平方米。农业经济质量提升。新增设施农业2.5万亩，有机农业面积增至2.1万亩。建成农业园区175个，总面积达38万亩。粮食生产总产量突破96万吨，实现“十连丰”，再获全国粮食生产先进县。水产养殖面积45.5万亩，水产品总量15.8万吨。畜禽规模养殖比重提高到85%。农业利用“三资”16亿元，荷仙集团实施股权重组。58家农业产业化龙头企业带动农户22万户，创成省、市级农业龙头企业15家。创成省级出口农产品示范基地3个、市级农产品加工集中区1个。新创农业“三品”64个。创成国家生态原产地保护产品1个，获批全国品牌农业示范县。</w:t>
      </w:r>
    </w:p>
    <w:p>
      <w:pPr>
        <w:ind w:left="0" w:right="0" w:firstLine="560"/>
        <w:spacing w:before="450" w:after="450" w:line="312" w:lineRule="auto"/>
      </w:pPr>
      <w:r>
        <w:rPr>
          <w:rFonts w:ascii="宋体" w:hAnsi="宋体" w:eastAsia="宋体" w:cs="宋体"/>
          <w:color w:val="000"/>
          <w:sz w:val="28"/>
          <w:szCs w:val="28"/>
        </w:rPr>
        <w:t xml:space="preserve">(二)创新发展步伐加快。人才战略加快实施。引进支柱性产业紧缺人才245人、储备性人才3800人;引进高层次创新创业人才153人，新增高技能人才1200人、专业技术人员3860人，其中技师、高级技师60人。科技创新成果显著。获批国家高新企业7家、省级以上高新产品102个，新建省级以上“三站三中心”10家。获批省重点创新项目13项、双创计划5项、两化融合试点企业10家。实施产学研合作项目65项,转化重大科技成果6项。获专利授权1229件，新增注册商标650件、省著名商标7件。载体建设强势推进。完成全社会固定资产投资232亿元、增长20%，其中工业投资169亿元。新开工5000万元以上工业项目49个，竣工亿元项目10个以上。开发区纳入全省南北共建园区范围，区镇共建、区企共建实现新突破。开发区北区全面实现“七通一平”，建成科技综合体厂房15万平方米，招租入驻企业16家。安宜镇、县城周边4镇及氾水、曹甸、柳堡等重点镇工业集中区基础设施投入1.65亿元，新驻企业62家。14镇工业集中区累计开发面积3.1万亩，建成标准化厂房145万平方米，入驻企业1521家。投资融资渠道渐宽。新增金融机构贷款40亿元，其中工业贷款18亿元，余额存贷比73%，新增存贷比124%。银企合作签约授信并落实贷款46亿元，授信落实率达95.8%。仁恒实业在香港主板上市，晨化、宝粮、宝莲等引进风投基金，宝胜科创发行公司债券，宝胜集团申报中期票据，赛尔达申请发行集合债券。部门上争非普惠性无偿资金10.5亿元。开放经济调整优化。外贸出口持续较快增长，自营出口5.4亿美元，外经营业额1100万美元，分别增长15%和32.6%。拥有出口通关a类企业19家、占全市30%，骏升、森萨塔出口增长40%以上，成为首批出口超亿美元企业。外资项目审批权下放我县，到账外资8400万美元。新登记私营企业1996个、个体工商户4</w:t>
      </w:r>
    </w:p>
    <w:p>
      <w:pPr>
        <w:ind w:left="0" w:right="0" w:firstLine="560"/>
        <w:spacing w:before="450" w:after="450" w:line="312" w:lineRule="auto"/>
      </w:pPr>
      <w:r>
        <w:rPr>
          <w:rFonts w:ascii="宋体" w:hAnsi="宋体" w:eastAsia="宋体" w:cs="宋体"/>
          <w:color w:val="000"/>
          <w:sz w:val="28"/>
          <w:szCs w:val="28"/>
        </w:rPr>
        <w:t xml:space="preserve">611户，有限公司认缴注册资本金实际到账72亿元。</w:t>
      </w:r>
    </w:p>
    <w:p>
      <w:pPr>
        <w:ind w:left="0" w:right="0" w:firstLine="560"/>
        <w:spacing w:before="450" w:after="450" w:line="312" w:lineRule="auto"/>
      </w:pPr>
      <w:r>
        <w:rPr>
          <w:rFonts w:ascii="宋体" w:hAnsi="宋体" w:eastAsia="宋体" w:cs="宋体"/>
          <w:color w:val="000"/>
          <w:sz w:val="28"/>
          <w:szCs w:val="28"/>
        </w:rPr>
        <w:t xml:space="preserve">(三)城乡统筹成效明显。基础设施加快建设。省道237宝应段三期路基工程完成，氾水运河大桥主桥合拢，宝应船闸实现通航，省道331进入工可研阶段。大三王河、金宝河通水，宝射河灌区改造完工。仙荷污水处理厂二期配套管网工程、第二污水处理厂加快建设，城西工业园污水处理厂开工建设。高标准农田、千亿粮食产能工程及土地开发整理项目有序推进。完成220kv上安线改造，开工建设110kv齐心变。城市建设成效显著。白田南路、苏中南路、淮江大道南延，兴阳南路、安宜北路、邗沟北路等提升改造，莲花路、宝射路等新城区间路启动建设。白田路三线入地，完成泰山垃圾中转站、东升农贸市场改造。整治老旧小区2个。供水配套管网、主次干道绿化亮化、交叉路口渠化改造等功能项目同步实施。公安“三所一队”完成土建工程，消防大队升级改造项目竣工交付，城市规划展示馆总体布局基本完成。村镇建设进程加快。集镇基础设施“十个一”工程加快实施，农业基础设施改善等项目建设有序推进。安宜镇、开发区等四个镇一区创成市级“四有一责”建设达标镇。创成星级康居乡村79个，省市级验收村庄环境整治村2982个。新增工商登记三大合作组织78家，新创市级以上“五好”示范社20家。农业适度规模经营面积累计84.4万亩，240个村土地承包经营权登记试点16.7万户。公益事业协调推进。全国“义务教育发展基本均衡县”、国(省)“农村职业教育和成人教育先进县”、省“学前教育改革发展示范县”接受省级验收，均获好评。新农合及居民医保筹资标准提高到350元，参合农民受益259.3万人次。建立全民健康档案67.6万份，免费为10万名65岁以上老年人体检。建设改造农村公路46公里，改造危桥55座。更新节能环保公交车37辆，新辟城乡公交线路4条。新增电气化镇(村)29个。农村改厕2.3万座。竣工交付保障性住房1.1万平方米，新建廉租房、经适房160套，筹集公共租赁房400套。改造农村草危房628户。</w:t>
      </w:r>
    </w:p>
    <w:p>
      <w:pPr>
        <w:ind w:left="0" w:right="0" w:firstLine="560"/>
        <w:spacing w:before="450" w:after="450" w:line="312" w:lineRule="auto"/>
      </w:pPr>
      <w:r>
        <w:rPr>
          <w:rFonts w:ascii="宋体" w:hAnsi="宋体" w:eastAsia="宋体" w:cs="宋体"/>
          <w:color w:val="000"/>
          <w:sz w:val="28"/>
          <w:szCs w:val="28"/>
        </w:rPr>
        <w:t xml:space="preserve">(四)民生保障改善提升。就业社保能力提升。采集就业岗位4.4万个，推荐就业1.2万人，新增农村劳动力转移就业</w:t>
      </w:r>
    </w:p>
    <w:p>
      <w:pPr>
        <w:ind w:left="0" w:right="0" w:firstLine="560"/>
        <w:spacing w:before="450" w:after="450" w:line="312" w:lineRule="auto"/>
      </w:pPr>
      <w:r>
        <w:rPr>
          <w:rFonts w:ascii="宋体" w:hAnsi="宋体" w:eastAsia="宋体" w:cs="宋体"/>
          <w:color w:val="000"/>
          <w:sz w:val="28"/>
          <w:szCs w:val="28"/>
        </w:rPr>
        <w:t xml:space="preserve">9460人，城镇登记失业率2.3%。新增各类保险参保对象2.2万人、征缴各类保险基金10亿元。职工养老、医疗保险参保总数均达12万人以上;居民养老、医疗保险参保总数分别达28.8万人和6.1万人。城乡居民基础养老金发放率100%。城乡低保保障达9909户、1.9万人，五保供养、重残补助提标到位，弱势群体救助范围继续扩大。民生支出稳步提高。集中财力落实民生实事，各项民生财政支出26.4亿元、增长17.4%。其中偿还高中阶段债务3800万元，校安工程及校舍改造投入6200万元;城乡居民养老、医疗保险、民政救助提标新增支出4100万元;支持农业基础设施改善、村庄环境整治、农桥建造、保障性住房建设等资金投入3亿元。争取乡镇卫生院建设性债务省补资金700多万元。各类学校公用经费按省标及时拨付，公教人员津补贴提标政策有效落实。重点事业加快发展。建设改造校舍2.3万平方米，新城高中建成投用，九年一贯制学校开工建设。氾水高中跻身省四星行列，高考、对口高考达线率持续位居扬州前列。成功承办省第三届中小学生阳光体育节。公立医院改革启动，基药制度实施巩固提升，新农合大病保险全面推行。改造提升乡镇卫生院6个，政府回购民营医院6家。建成市卫生镇1个、省市卫生村10个，建成省“慢病防控示范县”。县文化中心土建竣工，氾水文体中心等镇村文体阵地建成投用。有线电视数字化整体转换全面完成。公共文化设施实现免费开放。大运河宝应段遗产点整治通过国、省验收。</w:t>
      </w:r>
    </w:p>
    <w:p>
      <w:pPr>
        <w:ind w:left="0" w:right="0" w:firstLine="560"/>
        <w:spacing w:before="450" w:after="450" w:line="312" w:lineRule="auto"/>
      </w:pPr>
      <w:r>
        <w:rPr>
          <w:rFonts w:ascii="宋体" w:hAnsi="宋体" w:eastAsia="宋体" w:cs="宋体"/>
          <w:color w:val="000"/>
          <w:sz w:val="28"/>
          <w:szCs w:val="28"/>
        </w:rPr>
        <w:t xml:space="preserve">(五)人口资源环境协调和谐。计生政策全面落实。人口出生政策生育率99.8%，出生人口性别比下降。改造提升计生指导站，建成免费孕前优生健康检查检验中心。计生惠民政策实现全覆盖，创成省生育关怀项目基地。土地资源有效利用。实施土地综合整治等项目，新增耕地1.2万亩，新增高标准农田16万亩。获批独立选址项目、点供项目各4个，争取用地指标3027亩。新批建设用地4289亩，盘活存量土地1781亩，增建工业厂房41万平米、追加投资29亿元。生态环境逐步改善。营造成片林9000亩，林木覆盖率达21.2%。主要河流水质符合水功能区划要求，集中式饮用水源地水质达标率100%，大气环境质量符合国标天数比例达98%，区域环境噪声符合功能区标准。全面实施秸秆禁烧，履行环保竣工验收。削减化学需氧量876吨、氨氮109吨、二氧化硫72吨、氮氧化物41吨。入选全国生态文明建设试点地区。其他事业同步协调。人武人防、双拥优抚、侨务台务、民族宗教、对口支援、烟草盐务、工商物价、统计档案、妇女儿童、老龄人、残疾人以及地震气象、防震减灾、综合治理、平安创建、安全生产、食品药品安全等工作继续取得新的进展。</w:t>
      </w:r>
    </w:p>
    <w:p>
      <w:pPr>
        <w:ind w:left="0" w:right="0" w:firstLine="560"/>
        <w:spacing w:before="450" w:after="450" w:line="312" w:lineRule="auto"/>
      </w:pPr>
      <w:r>
        <w:rPr>
          <w:rFonts w:ascii="宋体" w:hAnsi="宋体" w:eastAsia="宋体" w:cs="宋体"/>
          <w:color w:val="000"/>
          <w:sz w:val="28"/>
          <w:szCs w:val="28"/>
        </w:rPr>
        <w:t xml:space="preserve">二、**年计划安排的主要目标</w:t>
      </w:r>
    </w:p>
    <w:p>
      <w:pPr>
        <w:ind w:left="0" w:right="0" w:firstLine="560"/>
        <w:spacing w:before="450" w:after="450" w:line="312" w:lineRule="auto"/>
      </w:pPr>
      <w:r>
        <w:rPr>
          <w:rFonts w:ascii="宋体" w:hAnsi="宋体" w:eastAsia="宋体" w:cs="宋体"/>
          <w:color w:val="000"/>
          <w:sz w:val="28"/>
          <w:szCs w:val="28"/>
        </w:rPr>
        <w:t xml:space="preserve">**年，是全面贯彻落实党的十八届三中全会精神、推进新一轮改革发展的开局之年。我县将以党的十八届三中全会和省市委全会精神为指导，按照县委十一届十次全体(扩大)会议的总体部署，抢抓省支持苏中苏北结合部地区发展的政策机遇，围绕“四个宝应”建设，突出项目建设核心和“五个新进展”，精心谋划、统筹安排经济社会发展计划。</w:t>
      </w:r>
    </w:p>
    <w:p>
      <w:pPr>
        <w:ind w:left="0" w:right="0" w:firstLine="560"/>
        <w:spacing w:before="450" w:after="450" w:line="312" w:lineRule="auto"/>
      </w:pPr>
      <w:r>
        <w:rPr>
          <w:rFonts w:ascii="宋体" w:hAnsi="宋体" w:eastAsia="宋体" w:cs="宋体"/>
          <w:color w:val="000"/>
          <w:sz w:val="28"/>
          <w:szCs w:val="28"/>
        </w:rPr>
        <w:t xml:space="preserve">**年全县经济社会发展的主要目标是：</w:t>
      </w:r>
    </w:p>
    <w:p>
      <w:pPr>
        <w:ind w:left="0" w:right="0" w:firstLine="560"/>
        <w:spacing w:before="450" w:after="450" w:line="312" w:lineRule="auto"/>
      </w:pPr>
      <w:r>
        <w:rPr>
          <w:rFonts w:ascii="宋体" w:hAnsi="宋体" w:eastAsia="宋体" w:cs="宋体"/>
          <w:color w:val="000"/>
          <w:sz w:val="28"/>
          <w:szCs w:val="28"/>
        </w:rPr>
        <w:t xml:space="preserve">1、约束性指标</w:t>
      </w:r>
    </w:p>
    <w:p>
      <w:pPr>
        <w:ind w:left="0" w:right="0" w:firstLine="560"/>
        <w:spacing w:before="450" w:after="450" w:line="312" w:lineRule="auto"/>
      </w:pPr>
      <w:r>
        <w:rPr>
          <w:rFonts w:ascii="宋体" w:hAnsi="宋体" w:eastAsia="宋体" w:cs="宋体"/>
          <w:color w:val="000"/>
          <w:sz w:val="28"/>
          <w:szCs w:val="28"/>
        </w:rPr>
        <w:t xml:space="preserve">——万元gdp综合能耗下降3.5%。</w:t>
      </w:r>
    </w:p>
    <w:p>
      <w:pPr>
        <w:ind w:left="0" w:right="0" w:firstLine="560"/>
        <w:spacing w:before="450" w:after="450" w:line="312" w:lineRule="auto"/>
      </w:pPr>
      <w:r>
        <w:rPr>
          <w:rFonts w:ascii="宋体" w:hAnsi="宋体" w:eastAsia="宋体" w:cs="宋体"/>
          <w:color w:val="000"/>
          <w:sz w:val="28"/>
          <w:szCs w:val="28"/>
        </w:rPr>
        <w:t xml:space="preserve">——化学需氧量削减2.5%。</w:t>
      </w:r>
    </w:p>
    <w:p>
      <w:pPr>
        <w:ind w:left="0" w:right="0" w:firstLine="560"/>
        <w:spacing w:before="450" w:after="450" w:line="312" w:lineRule="auto"/>
      </w:pPr>
      <w:r>
        <w:rPr>
          <w:rFonts w:ascii="宋体" w:hAnsi="宋体" w:eastAsia="宋体" w:cs="宋体"/>
          <w:color w:val="000"/>
          <w:sz w:val="28"/>
          <w:szCs w:val="28"/>
        </w:rPr>
        <w:t xml:space="preserve">——二氧化硫排放量削减0.5%。</w:t>
      </w:r>
    </w:p>
    <w:p>
      <w:pPr>
        <w:ind w:left="0" w:right="0" w:firstLine="560"/>
        <w:spacing w:before="450" w:after="450" w:line="312" w:lineRule="auto"/>
      </w:pPr>
      <w:r>
        <w:rPr>
          <w:rFonts w:ascii="宋体" w:hAnsi="宋体" w:eastAsia="宋体" w:cs="宋体"/>
          <w:color w:val="000"/>
          <w:sz w:val="28"/>
          <w:szCs w:val="28"/>
        </w:rPr>
        <w:t xml:space="preserve">2、预期性指标</w:t>
      </w:r>
    </w:p>
    <w:p>
      <w:pPr>
        <w:ind w:left="0" w:right="0" w:firstLine="560"/>
        <w:spacing w:before="450" w:after="450" w:line="312" w:lineRule="auto"/>
      </w:pPr>
      <w:r>
        <w:rPr>
          <w:rFonts w:ascii="宋体" w:hAnsi="宋体" w:eastAsia="宋体" w:cs="宋体"/>
          <w:color w:val="000"/>
          <w:sz w:val="28"/>
          <w:szCs w:val="28"/>
        </w:rPr>
        <w:t xml:space="preserve">——地区生产总值增长12%。</w:t>
      </w:r>
    </w:p>
    <w:p>
      <w:pPr>
        <w:ind w:left="0" w:right="0" w:firstLine="560"/>
        <w:spacing w:before="450" w:after="450" w:line="312" w:lineRule="auto"/>
      </w:pPr>
      <w:r>
        <w:rPr>
          <w:rFonts w:ascii="宋体" w:hAnsi="宋体" w:eastAsia="宋体" w:cs="宋体"/>
          <w:color w:val="000"/>
          <w:sz w:val="28"/>
          <w:szCs w:val="28"/>
        </w:rPr>
        <w:t xml:space="preserve">——财政总收入、公共财政预算收入增长10%。</w:t>
      </w:r>
    </w:p>
    <w:p>
      <w:pPr>
        <w:ind w:left="0" w:right="0" w:firstLine="560"/>
        <w:spacing w:before="450" w:after="450" w:line="312" w:lineRule="auto"/>
      </w:pPr>
      <w:r>
        <w:rPr>
          <w:rFonts w:ascii="宋体" w:hAnsi="宋体" w:eastAsia="宋体" w:cs="宋体"/>
          <w:color w:val="000"/>
          <w:sz w:val="28"/>
          <w:szCs w:val="28"/>
        </w:rPr>
        <w:t xml:space="preserve">——全社会固定资产投资增长18%以上。</w:t>
      </w:r>
    </w:p>
    <w:p>
      <w:pPr>
        <w:ind w:left="0" w:right="0" w:firstLine="560"/>
        <w:spacing w:before="450" w:after="450" w:line="312" w:lineRule="auto"/>
      </w:pPr>
      <w:r>
        <w:rPr>
          <w:rFonts w:ascii="宋体" w:hAnsi="宋体" w:eastAsia="宋体" w:cs="宋体"/>
          <w:color w:val="000"/>
          <w:sz w:val="28"/>
          <w:szCs w:val="28"/>
        </w:rPr>
        <w:t xml:space="preserve">——全部工业开票销售增长15%以上。</w:t>
      </w:r>
    </w:p>
    <w:p>
      <w:pPr>
        <w:ind w:left="0" w:right="0" w:firstLine="560"/>
        <w:spacing w:before="450" w:after="450" w:line="312" w:lineRule="auto"/>
      </w:pPr>
      <w:r>
        <w:rPr>
          <w:rFonts w:ascii="宋体" w:hAnsi="宋体" w:eastAsia="宋体" w:cs="宋体"/>
          <w:color w:val="000"/>
          <w:sz w:val="28"/>
          <w:szCs w:val="28"/>
        </w:rPr>
        <w:t xml:space="preserve">——规模工业产值、利税增长15%以上。</w:t>
      </w:r>
    </w:p>
    <w:p>
      <w:pPr>
        <w:ind w:left="0" w:right="0" w:firstLine="560"/>
        <w:spacing w:before="450" w:after="450" w:line="312" w:lineRule="auto"/>
      </w:pPr>
      <w:r>
        <w:rPr>
          <w:rFonts w:ascii="宋体" w:hAnsi="宋体" w:eastAsia="宋体" w:cs="宋体"/>
          <w:color w:val="000"/>
          <w:sz w:val="28"/>
          <w:szCs w:val="28"/>
        </w:rPr>
        <w:t xml:space="preserve">——建筑业施工产值增长15%以上。</w:t>
      </w:r>
    </w:p>
    <w:p>
      <w:pPr>
        <w:ind w:left="0" w:right="0" w:firstLine="560"/>
        <w:spacing w:before="450" w:after="450" w:line="312" w:lineRule="auto"/>
      </w:pPr>
      <w:r>
        <w:rPr>
          <w:rFonts w:ascii="宋体" w:hAnsi="宋体" w:eastAsia="宋体" w:cs="宋体"/>
          <w:color w:val="000"/>
          <w:sz w:val="28"/>
          <w:szCs w:val="28"/>
        </w:rPr>
        <w:t xml:space="preserve">——自营出口6亿美元。</w:t>
      </w:r>
    </w:p>
    <w:p>
      <w:pPr>
        <w:ind w:left="0" w:right="0" w:firstLine="560"/>
        <w:spacing w:before="450" w:after="450" w:line="312" w:lineRule="auto"/>
      </w:pPr>
      <w:r>
        <w:rPr>
          <w:rFonts w:ascii="宋体" w:hAnsi="宋体" w:eastAsia="宋体" w:cs="宋体"/>
          <w:color w:val="000"/>
          <w:sz w:val="28"/>
          <w:szCs w:val="28"/>
        </w:rPr>
        <w:t xml:space="preserve">——外资实际到账1亿美元。</w:t>
      </w:r>
    </w:p>
    <w:p>
      <w:pPr>
        <w:ind w:left="0" w:right="0" w:firstLine="560"/>
        <w:spacing w:before="450" w:after="450" w:line="312" w:lineRule="auto"/>
      </w:pPr>
      <w:r>
        <w:rPr>
          <w:rFonts w:ascii="宋体" w:hAnsi="宋体" w:eastAsia="宋体" w:cs="宋体"/>
          <w:color w:val="000"/>
          <w:sz w:val="28"/>
          <w:szCs w:val="28"/>
        </w:rPr>
        <w:t xml:space="preserve">——新增有限公司认缴注册资本金实际到帐80亿元。</w:t>
      </w:r>
    </w:p>
    <w:p>
      <w:pPr>
        <w:ind w:left="0" w:right="0" w:firstLine="560"/>
        <w:spacing w:before="450" w:after="450" w:line="312" w:lineRule="auto"/>
      </w:pPr>
      <w:r>
        <w:rPr>
          <w:rFonts w:ascii="宋体" w:hAnsi="宋体" w:eastAsia="宋体" w:cs="宋体"/>
          <w:color w:val="000"/>
          <w:sz w:val="28"/>
          <w:szCs w:val="28"/>
        </w:rPr>
        <w:t xml:space="preserve">——向上争取无偿资金12亿元。</w:t>
      </w:r>
    </w:p>
    <w:p>
      <w:pPr>
        <w:ind w:left="0" w:right="0" w:firstLine="560"/>
        <w:spacing w:before="450" w:after="450" w:line="312" w:lineRule="auto"/>
      </w:pPr>
      <w:r>
        <w:rPr>
          <w:rFonts w:ascii="宋体" w:hAnsi="宋体" w:eastAsia="宋体" w:cs="宋体"/>
          <w:color w:val="000"/>
          <w:sz w:val="28"/>
          <w:szCs w:val="28"/>
        </w:rPr>
        <w:t xml:space="preserve">——城乡居民人均收入分别增长13%。</w:t>
      </w:r>
    </w:p>
    <w:p>
      <w:pPr>
        <w:ind w:left="0" w:right="0" w:firstLine="560"/>
        <w:spacing w:before="450" w:after="450" w:line="312" w:lineRule="auto"/>
      </w:pPr>
      <w:r>
        <w:rPr>
          <w:rFonts w:ascii="宋体" w:hAnsi="宋体" w:eastAsia="宋体" w:cs="宋体"/>
          <w:color w:val="000"/>
          <w:sz w:val="28"/>
          <w:szCs w:val="28"/>
        </w:rPr>
        <w:t xml:space="preserve">——社会消费品零售总额增长13%以上。</w:t>
      </w:r>
    </w:p>
    <w:p>
      <w:pPr>
        <w:ind w:left="0" w:right="0" w:firstLine="560"/>
        <w:spacing w:before="450" w:after="450" w:line="312" w:lineRule="auto"/>
      </w:pPr>
      <w:r>
        <w:rPr>
          <w:rFonts w:ascii="宋体" w:hAnsi="宋体" w:eastAsia="宋体" w:cs="宋体"/>
          <w:color w:val="000"/>
          <w:sz w:val="28"/>
          <w:szCs w:val="28"/>
        </w:rPr>
        <w:t xml:space="preserve">——城镇登记失业率3.5%以内。</w:t>
      </w:r>
    </w:p>
    <w:p>
      <w:pPr>
        <w:ind w:left="0" w:right="0" w:firstLine="560"/>
        <w:spacing w:before="450" w:after="450" w:line="312" w:lineRule="auto"/>
      </w:pPr>
      <w:r>
        <w:rPr>
          <w:rFonts w:ascii="宋体" w:hAnsi="宋体" w:eastAsia="宋体" w:cs="宋体"/>
          <w:color w:val="000"/>
          <w:sz w:val="28"/>
          <w:szCs w:val="28"/>
        </w:rPr>
        <w:t xml:space="preserve">——人口自然增长率1‰以下。</w:t>
      </w:r>
    </w:p>
    <w:p>
      <w:pPr>
        <w:ind w:left="0" w:right="0" w:firstLine="560"/>
        <w:spacing w:before="450" w:after="450" w:line="312" w:lineRule="auto"/>
      </w:pPr>
      <w:r>
        <w:rPr>
          <w:rFonts w:ascii="宋体" w:hAnsi="宋体" w:eastAsia="宋体" w:cs="宋体"/>
          <w:color w:val="000"/>
          <w:sz w:val="28"/>
          <w:szCs w:val="28"/>
        </w:rPr>
        <w:t xml:space="preserve">——初中毕业生升学率99%以上。</w:t>
      </w:r>
    </w:p>
    <w:p>
      <w:pPr>
        <w:ind w:left="0" w:right="0" w:firstLine="560"/>
        <w:spacing w:before="450" w:after="450" w:line="312" w:lineRule="auto"/>
      </w:pPr>
      <w:r>
        <w:rPr>
          <w:rFonts w:ascii="宋体" w:hAnsi="宋体" w:eastAsia="宋体" w:cs="宋体"/>
          <w:color w:val="000"/>
          <w:sz w:val="28"/>
          <w:szCs w:val="28"/>
        </w:rPr>
        <w:t xml:space="preserve">三、**年主要项目计划安排</w:t>
      </w:r>
    </w:p>
    <w:p>
      <w:pPr>
        <w:ind w:left="0" w:right="0" w:firstLine="560"/>
        <w:spacing w:before="450" w:after="450" w:line="312" w:lineRule="auto"/>
      </w:pPr>
      <w:r>
        <w:rPr>
          <w:rFonts w:ascii="宋体" w:hAnsi="宋体" w:eastAsia="宋体" w:cs="宋体"/>
          <w:color w:val="000"/>
          <w:sz w:val="28"/>
          <w:szCs w:val="28"/>
        </w:rPr>
        <w:t xml:space="preserve">**年，主要围绕“四个宝应”建设的总目标、突出项目建设核心的总要求，对接落实、组织实施重点项目计划。初排新建、续建各类项目350个以上，计划总投资400亿元以上，完成固定资产投资270亿元以上。其中计划实施交通能源、农田水利、城建环保等基础设施项目，以及社会事业和民生项目100个以上(不含工业、农业、服务业产业项目)，计划总投资100亿元以上、当年投资60亿元以上。</w:t>
      </w:r>
    </w:p>
    <w:p>
      <w:pPr>
        <w:ind w:left="0" w:right="0" w:firstLine="560"/>
        <w:spacing w:before="450" w:after="450" w:line="312" w:lineRule="auto"/>
      </w:pPr>
      <w:r>
        <w:rPr>
          <w:rFonts w:ascii="宋体" w:hAnsi="宋体" w:eastAsia="宋体" w:cs="宋体"/>
          <w:color w:val="000"/>
          <w:sz w:val="28"/>
          <w:szCs w:val="28"/>
        </w:rPr>
        <w:t xml:space="preserve">1、交通能源项目15个以上，计划总投资30亿元以上。组织实施237省道宝应段三期、氾水运河大桥东西连接线、安大公路西安丰连接线、氾夏公路、曹安公路大中修、农村公路建设改造等工程。组织实施1000kv特高压线路(宝应段)工程、110kv齐心变、110kv曹甸至安丰变线路工程、110kv</w:t>
      </w:r>
    </w:p>
    <w:p>
      <w:pPr>
        <w:ind w:left="0" w:right="0" w:firstLine="560"/>
        <w:spacing w:before="450" w:after="450" w:line="312" w:lineRule="auto"/>
      </w:pPr>
      <w:r>
        <w:rPr>
          <w:rFonts w:ascii="宋体" w:hAnsi="宋体" w:eastAsia="宋体" w:cs="宋体"/>
          <w:color w:val="000"/>
          <w:sz w:val="28"/>
          <w:szCs w:val="28"/>
        </w:rPr>
        <w:t xml:space="preserve">天平至射阳变线路工程、10kv以下配网建设改造工程，渔光互补太阳能发电、船舶用天然气、工业用气体等项目，以及供气环网、供热(汽)管网工程等。</w:t>
      </w:r>
    </w:p>
    <w:p>
      <w:pPr>
        <w:ind w:left="0" w:right="0" w:firstLine="560"/>
        <w:spacing w:before="450" w:after="450" w:line="312" w:lineRule="auto"/>
      </w:pPr>
      <w:r>
        <w:rPr>
          <w:rFonts w:ascii="宋体" w:hAnsi="宋体" w:eastAsia="宋体" w:cs="宋体"/>
          <w:color w:val="000"/>
          <w:sz w:val="28"/>
          <w:szCs w:val="28"/>
        </w:rPr>
        <w:t xml:space="preserve">2、农田水利项目20个以上，计划总投资20亿元以上。组织实施高标准农田建设、千亿斤粮食产能、土地整理、万顷良田建设、补充耕地和城乡建设用地增减挂钩等项目。组织实施小型农水重点县、蔷薇河整治、向阳河治理、宝射河驳岸、新城一横河治理、地涵除险加固等工程，以及城区水环境治理、农村河道整治等项目。</w:t>
      </w:r>
    </w:p>
    <w:p>
      <w:pPr>
        <w:ind w:left="0" w:right="0" w:firstLine="560"/>
        <w:spacing w:before="450" w:after="450" w:line="312" w:lineRule="auto"/>
      </w:pPr>
      <w:r>
        <w:rPr>
          <w:rFonts w:ascii="宋体" w:hAnsi="宋体" w:eastAsia="宋体" w:cs="宋体"/>
          <w:color w:val="000"/>
          <w:sz w:val="28"/>
          <w:szCs w:val="28"/>
        </w:rPr>
        <w:t xml:space="preserve">3、城建环保项目35个以上,计划总投资30亿元以上。组织实施新城宝射路东西向延伸、核心区区间路配套等工程，安宜北路、苏中北路、白田北路等主干道提升改造工程，城区主次干道及广场(公园)绿化提升工程，叶挺路三线入地工程，老街巷维修升级工程等。组织实施数字化城管指挥中心、人防指挥中心、公交停靠场，以及城市综合体开发、城中村和老小区整改等工程。组织实施县自来水厂、潼河水厂扩建，氾水污水处理厂、南园及城北片区垃圾中转站建设，县镇给排水(污水)管网配套、环境综合整治，以及集镇建设“十个一”工程等。</w:t>
      </w:r>
    </w:p>
    <w:p>
      <w:pPr>
        <w:ind w:left="0" w:right="0" w:firstLine="560"/>
        <w:spacing w:before="450" w:after="450" w:line="312" w:lineRule="auto"/>
      </w:pPr>
      <w:r>
        <w:rPr>
          <w:rFonts w:ascii="宋体" w:hAnsi="宋体" w:eastAsia="宋体" w:cs="宋体"/>
          <w:color w:val="000"/>
          <w:sz w:val="28"/>
          <w:szCs w:val="28"/>
        </w:rPr>
        <w:t xml:space="preserve">4、社会事业及民生项目30个以上，计划总投资20亿元以上。组织实施生态新城高中完善、九年一贯制学校、中小学校安工程、运动场地塑胶化工程建设，新城体育场建设及文化中心续建工程。组织实施开发区医院、人医血液净化中心、疾控(药检)中心、安宜社区卫生服务中心建设，以及妇保院扩建项目。组织实施婚姻登记服务中心、气象台站搬迁、泰山殿重建等项目。组织实施保障性住房、拆迁安置与集中居住小区(花庄、郭庄等)、重点镇农民集中居住区(氾水、曹甸、射阳湖等)建设。组织实施城乡公交一体化工程、邮政通讯设施与配套管网工程等。</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关于2024年国民经济和社会发展计划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执行情况与2024年计划（草案）的报告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现将我市2024年国民经济和社会发展计划执行情况及2024年计划（草案）报告如下，请予审议。</w:t>
      </w:r>
    </w:p>
    <w:p>
      <w:pPr>
        <w:ind w:left="0" w:right="0" w:firstLine="560"/>
        <w:spacing w:before="450" w:after="450" w:line="312" w:lineRule="auto"/>
      </w:pPr>
      <w:r>
        <w:rPr>
          <w:rFonts w:ascii="宋体" w:hAnsi="宋体" w:eastAsia="宋体" w:cs="宋体"/>
          <w:color w:val="000"/>
          <w:sz w:val="28"/>
          <w:szCs w:val="28"/>
        </w:rPr>
        <w:t xml:space="preserve">一、2024年计划执行情况</w:t>
      </w:r>
    </w:p>
    <w:p>
      <w:pPr>
        <w:ind w:left="0" w:right="0" w:firstLine="560"/>
        <w:spacing w:before="450" w:after="450" w:line="312" w:lineRule="auto"/>
      </w:pPr>
      <w:r>
        <w:rPr>
          <w:rFonts w:ascii="宋体" w:hAnsi="宋体" w:eastAsia="宋体" w:cs="宋体"/>
          <w:color w:val="000"/>
          <w:sz w:val="28"/>
          <w:szCs w:val="28"/>
        </w:rPr>
        <w:t xml:space="preserve">2024年，全市上下以科学发展观为统领，全面贯彻落实市十二次党代会精神，按照“三个适宜”的奋斗目标和市人代会确定的各项任务，开拓创新，真抓实干，积极化解经济运行中的矛盾，努力巩固和发展良好的局面，国民经济持续快速健康发展。</w:t>
      </w:r>
    </w:p>
    <w:p>
      <w:pPr>
        <w:ind w:left="0" w:right="0" w:firstLine="560"/>
        <w:spacing w:before="450" w:after="450" w:line="312" w:lineRule="auto"/>
      </w:pPr>
      <w:r>
        <w:rPr>
          <w:rFonts w:ascii="宋体" w:hAnsi="宋体" w:eastAsia="宋体" w:cs="宋体"/>
          <w:color w:val="000"/>
          <w:sz w:val="28"/>
          <w:szCs w:val="28"/>
        </w:rPr>
        <w:t xml:space="preserve">增长速度快，经济效益好，三大需求旺。预计全年地区生产总值增长13.5%左右，连续15个季度增长速度超过13%，经济运行的稳定性进一步 增强。单位生产总值综合能耗降低4.8%，削减水、气污染物排放0.53和1.5万吨。地方财政一般预算收入增长15%。规模以上工业企业利税增长50% 以上；工业经济效益综合指数160，同比提高20点。全社会固定资产投资增长27%，社会消费品零售总额增长15%，市属外贸进出口总额增长20%。居民 消费价格总水平涨幅3.5%左右。</w:t>
      </w:r>
    </w:p>
    <w:p>
      <w:pPr>
        <w:ind w:left="0" w:right="0" w:firstLine="560"/>
        <w:spacing w:before="450" w:after="450" w:line="312" w:lineRule="auto"/>
      </w:pPr>
      <w:r>
        <w:rPr>
          <w:rFonts w:ascii="宋体" w:hAnsi="宋体" w:eastAsia="宋体" w:cs="宋体"/>
          <w:color w:val="000"/>
          <w:sz w:val="28"/>
          <w:szCs w:val="28"/>
        </w:rPr>
        <w:t xml:space="preserve">产业结构调整升级，区域发展日趋协调，支撑条件得到加强。农业综合生产能力提高，大灾之年粮食总产量仍达到97.5亿公斤，为历史上第二个 高产年。工业经济快速增长，预计增加值增长17%，机械、医药、食品、化工等优势产业实力进一步提升，全球第1000架ERJ145支线喷气客机在哈交付 使用。金融、物流等现代服务业加快发展，黄金周以及哈洽会、制博会、糖酒会等一批大型展会相继举办，会展、旅游经济发展势头强劲，全年旅游总收入增长 18%。扩权强县，加大扶持，县域经济发展态势良好，财政收入快速增长。东北区域“4+3”合作模式得到加强，东北亚区域对俄、对韩经贸科技合作逐步升 级。大顶子山航电枢纽首台机组并网发电，苇亚铁路全线贯通，道外二十道街跨江桥、哈大铁路客运专线、三环路哈阿立交桥等工程开工建设，磨盘山水库供水二期 工程加快推进，发展的支撑条件进一步改善。</w:t>
      </w:r>
    </w:p>
    <w:p>
      <w:pPr>
        <w:ind w:left="0" w:right="0" w:firstLine="560"/>
        <w:spacing w:before="450" w:after="450" w:line="312" w:lineRule="auto"/>
      </w:pPr>
      <w:r>
        <w:rPr>
          <w:rFonts w:ascii="宋体" w:hAnsi="宋体" w:eastAsia="宋体" w:cs="宋体"/>
          <w:color w:val="000"/>
          <w:sz w:val="28"/>
          <w:szCs w:val="28"/>
        </w:rPr>
        <w:t xml:space="preserve">调整改造步伐加快，体制机制不断创新，开放水平稳步提高。老工业基地调整改造稳步推进，预计国家批复资金申请报告的46个工业国债项目累计 完成投资56亿元，占总投资的48.7%，22个项目竣工投产，6个项目完成验收。哈大齐工业走廊启动区建设预计完成投资28.5亿元，五大工业新区初步 形成园区相互呼应、产业集聚发展的态势。东轻、哈轴等重点企业改制重组不断深化，厂办大集体改革试点工作正式启动，非工业企业改制重组正在启动，企业配套 改革进程不断加快。非公有制经济加快发展，占全市生产总值比重达50%，对经济增长的贡献率进一步提高。对外开放取得进展，全年外商直接投资增长18%，国内经济技术合作项目到位资金增长32%。</w:t>
      </w:r>
    </w:p>
    <w:p>
      <w:pPr>
        <w:ind w:left="0" w:right="0" w:firstLine="560"/>
        <w:spacing w:before="450" w:after="450" w:line="312" w:lineRule="auto"/>
      </w:pPr>
      <w:r>
        <w:rPr>
          <w:rFonts w:ascii="宋体" w:hAnsi="宋体" w:eastAsia="宋体" w:cs="宋体"/>
          <w:color w:val="000"/>
          <w:sz w:val="28"/>
          <w:szCs w:val="28"/>
        </w:rPr>
        <w:t xml:space="preserve">城乡居民实惠增多，社会事业全面发展，新农村建设取得成效。城乡居民收入继续提高，预计城市居民人均可支配收入增长13%，农民人均纯收入 增长15%。全市城镇新增就业9.75万人，城镇登记失业率控制在3.5%以内。社会保险覆盖面进一步扩大，基本养老、基本医疗、失业和工伤保险参保人数 预计分别达到117、182、135和65万人，基本医疗保险覆盖全部城镇居民。城市低保人员20</w:t>
      </w:r>
    </w:p>
    <w:p>
      <w:pPr>
        <w:ind w:left="0" w:right="0" w:firstLine="560"/>
        <w:spacing w:before="450" w:after="450" w:line="312" w:lineRule="auto"/>
      </w:pPr>
      <w:r>
        <w:rPr>
          <w:rFonts w:ascii="宋体" w:hAnsi="宋体" w:eastAsia="宋体" w:cs="宋体"/>
          <w:color w:val="000"/>
          <w:sz w:val="28"/>
          <w:szCs w:val="28"/>
        </w:rPr>
        <w:t xml:space="preserve">万人，月人均补差额115元，实现动态下应保尽保。全面 建立了农村低保制度，11.6万人纳入农村低保，年人均补差351元。全部免除了农村义务教育阶段学生学杂费，对贫困家庭学生免费提供教科书并补助寄宿生 生活费。投入资金3400万元，新建农村寄宿制学校13所。新型农村合作医疗扩大到所有区、县（市），参合率达到94.1%。社区卫生服务覆盖人口达 228万人，占城区人口的76%。全市新农村建设投入资金 21亿元，新建农村公路3233公里，完成农村饮水安全工程366处，新建沼气池9890个，建成新农村示范住宅200多座，转移农村劳动力120万人。安全生产形势稳定好转，社会治安状况良好。</w:t>
      </w:r>
    </w:p>
    <w:p>
      <w:pPr>
        <w:ind w:left="0" w:right="0" w:firstLine="560"/>
        <w:spacing w:before="450" w:after="450" w:line="312" w:lineRule="auto"/>
      </w:pPr>
      <w:r>
        <w:rPr>
          <w:rFonts w:ascii="宋体" w:hAnsi="宋体" w:eastAsia="宋体" w:cs="宋体"/>
          <w:color w:val="000"/>
          <w:sz w:val="28"/>
          <w:szCs w:val="28"/>
        </w:rPr>
        <w:t xml:space="preserve">尽管我市经济持续较快发展，但一些制约经济社会发展的体制性、结构性矛盾依然存在，实现又好又快发展仍面临不少困难和挑战。主要是：与同类 城市比经济发展相对较慢，经济运行的质量和效益相对较低，市场化程度和开放水平不高，发展环境不够宽松，县域经济基础比较薄弱，社会事业发展相对滞后，公 共产品供给能力不足，社会不稳定、不和谐因素还比较多。</w:t>
      </w:r>
    </w:p>
    <w:p>
      <w:pPr>
        <w:ind w:left="0" w:right="0" w:firstLine="560"/>
        <w:spacing w:before="450" w:after="450" w:line="312" w:lineRule="auto"/>
      </w:pPr>
      <w:r>
        <w:rPr>
          <w:rFonts w:ascii="宋体" w:hAnsi="宋体" w:eastAsia="宋体" w:cs="宋体"/>
          <w:color w:val="000"/>
          <w:sz w:val="28"/>
          <w:szCs w:val="28"/>
        </w:rPr>
        <w:t xml:space="preserve">二、2024年计划安排</w:t>
      </w:r>
    </w:p>
    <w:p>
      <w:pPr>
        <w:ind w:left="0" w:right="0" w:firstLine="560"/>
        <w:spacing w:before="450" w:after="450" w:line="312" w:lineRule="auto"/>
      </w:pPr>
      <w:r>
        <w:rPr>
          <w:rFonts w:ascii="宋体" w:hAnsi="宋体" w:eastAsia="宋体" w:cs="宋体"/>
          <w:color w:val="000"/>
          <w:sz w:val="28"/>
          <w:szCs w:val="28"/>
        </w:rPr>
        <w:t xml:space="preserve">2024年是全面贯彻党的十七大精神、加快建设“三个适宜”现代文明城市的重要一年，也是实施“十一五”规划承上启下的关键一年。做好明年经济工作，对保持我市经济发展良好态势，加快老工业基地振兴步伐，实现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统筹考虑经济社会发展的需要和可能，并与“十一五”规划相衔接，2024年我市经济社会发展的主要预期目标是：全市生产总值增长12.5%，地方财政一般预算收入增长12.5%，全社会固定资产投资增长25%，社会消费品零售总额增长13%，居民消费价格涨幅控制在4%以内，市属外贸进出口总 额增长15%，实际直接利用外资额增长18%，城市居民人均可支配收入增长8%，农村居民人均纯收入增长6%，城镇登记失业率4.6%，人口自然增长率 4.5‰，科技进步对经济增长的贡献率达到49％以上，万元GDP综合能耗降低4%，水、气主要污染物总量分别削减3％和1％。</w:t>
      </w:r>
    </w:p>
    <w:p>
      <w:pPr>
        <w:ind w:left="0" w:right="0" w:firstLine="560"/>
        <w:spacing w:before="450" w:after="450" w:line="312" w:lineRule="auto"/>
      </w:pPr>
      <w:r>
        <w:rPr>
          <w:rFonts w:ascii="宋体" w:hAnsi="宋体" w:eastAsia="宋体" w:cs="宋体"/>
          <w:color w:val="000"/>
          <w:sz w:val="28"/>
          <w:szCs w:val="28"/>
        </w:rPr>
        <w:t xml:space="preserve">为实现2024年国民经济和社会发展的预期目标，重点做好以下几方面工作。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城乡协调发展，加快推进以发展现代农业为重点的新农村建设。坚持把统筹城乡发展作为市域经济发展的战略举措，大力发展现代农业，促进粮食生产稳步发展，农民收入持续增长，农村社会更加和谐稳定。</w:t>
      </w:r>
    </w:p>
    <w:p>
      <w:pPr>
        <w:ind w:left="0" w:right="0" w:firstLine="560"/>
        <w:spacing w:before="450" w:after="450" w:line="312" w:lineRule="auto"/>
      </w:pPr>
      <w:r>
        <w:rPr>
          <w:rFonts w:ascii="宋体" w:hAnsi="宋体" w:eastAsia="宋体" w:cs="宋体"/>
          <w:color w:val="000"/>
          <w:sz w:val="28"/>
          <w:szCs w:val="28"/>
        </w:rPr>
        <w:t xml:space="preserve">加快发展现代农业。抓好国家大型商品粮基地、优质粮食工程和有机食品基地建设，粮食总产量保持在90亿公斤左右。突出“良种繁育、规模饲养、疫病防治”三大重点，加快标准化养殖基地建设，培育一批养牛超万头、养猪超5万头、养禽超50万只、养羊超万只的专业乡镇或养殖合作社。加强农田水利基础 设施建设，推进龙凤山、倭肯河、友谊等大型灌区建设，利用大顶子山水利枢纽工程完成“旱改水”30万亩。提高农业物质装备水平，增加农机总动力550万千 瓦以上，机械作业水平提高5个百分点。</w:t>
      </w:r>
    </w:p>
    <w:p>
      <w:pPr>
        <w:ind w:left="0" w:right="0" w:firstLine="560"/>
        <w:spacing w:before="450" w:after="450" w:line="312" w:lineRule="auto"/>
      </w:pPr>
      <w:r>
        <w:rPr>
          <w:rFonts w:ascii="宋体" w:hAnsi="宋体" w:eastAsia="宋体" w:cs="宋体"/>
          <w:color w:val="000"/>
          <w:sz w:val="28"/>
          <w:szCs w:val="28"/>
        </w:rPr>
        <w:t xml:space="preserve">加快发展县域经济。以县域工业园区为依托，大力发展农副产品加工业，重点支持乳制品、畜禽产品等优势产业提档升级，促进加工产业集群发展。着力支持国家、省和市级产业化龙头企业技术改造，抓好已经确定的八大主导产业生产基地建设，加快农业产业化进程。以培育经营大户、发展农民专业合作社和各 类协会为纽带，推动“一村一品”和“一乡一业”大发展。发展劳务经济，转移农村劳动力122万人，培训农民工35万人。</w:t>
      </w:r>
    </w:p>
    <w:p>
      <w:pPr>
        <w:ind w:left="0" w:right="0" w:firstLine="560"/>
        <w:spacing w:before="450" w:after="450" w:line="312" w:lineRule="auto"/>
      </w:pPr>
      <w:r>
        <w:rPr>
          <w:rFonts w:ascii="宋体" w:hAnsi="宋体" w:eastAsia="宋体" w:cs="宋体"/>
          <w:color w:val="000"/>
          <w:sz w:val="28"/>
          <w:szCs w:val="28"/>
        </w:rPr>
        <w:t xml:space="preserve">加快农村公用事业建设。继续推进农村公路建设，争取2024年农村公路建</w:t>
      </w:r>
    </w:p>
    <w:p>
      <w:pPr>
        <w:ind w:left="0" w:right="0" w:firstLine="560"/>
        <w:spacing w:before="450" w:after="450" w:line="312" w:lineRule="auto"/>
      </w:pPr>
      <w:r>
        <w:rPr>
          <w:rFonts w:ascii="宋体" w:hAnsi="宋体" w:eastAsia="宋体" w:cs="宋体"/>
          <w:color w:val="000"/>
          <w:sz w:val="28"/>
          <w:szCs w:val="28"/>
        </w:rPr>
        <w:t xml:space="preserve">设计划1500公里以上。抓好试点村、镇主要街路和自然屯间相连的 道路建设，尽快形成镇村相连、村屯相通的农村道路硬化主骨架。完成农村饮水安全工程220处，解决13万人安全饮水问题。加快沼气、太阳能等新能源示范项 目建设，搞好村屯绿化和生态村建设，改善农民生活方式和农村生态环境。</w:t>
      </w:r>
    </w:p>
    <w:p>
      <w:pPr>
        <w:ind w:left="0" w:right="0" w:firstLine="560"/>
        <w:spacing w:before="450" w:after="450" w:line="312" w:lineRule="auto"/>
      </w:pPr>
      <w:r>
        <w:rPr>
          <w:rFonts w:ascii="宋体" w:hAnsi="宋体" w:eastAsia="宋体" w:cs="宋体"/>
          <w:color w:val="000"/>
          <w:sz w:val="28"/>
          <w:szCs w:val="28"/>
        </w:rPr>
        <w:t xml:space="preserve">（二）围绕加快新型工业化进程，进一步提升工业经济整体实力。以高新技术产业为先导，以先进制造业为支撑，加强自主创新，整合集约资源，调整优化产业结构，转变经济发展方式，促进工业由大变强，工业增加值增长15%。发展壮大优势产业。以优势企业为龙头，重点产品为依托，培育拥有名牌产品、先进技术、竞争力强的大型企业和企业集团为支撑的优势产业。积极引 导各类生产要素向优势产业集聚，把装备制造业进一步做强，把食品产业进一步做大，把医药产业进一步做优，把化工产业进一步做精。围绕主导产业，重点抓好 4G15发动机、250兆瓦等级燃气轮机、生物工程产业基地、超大规格特种铝合金板带材等一批重大项目，全年重点监控工业投资项目100个，投产达产项目 50个，工业固定资产投资增长25%以上。</w:t>
      </w:r>
    </w:p>
    <w:p>
      <w:pPr>
        <w:ind w:left="0" w:right="0" w:firstLine="560"/>
        <w:spacing w:before="450" w:after="450" w:line="312" w:lineRule="auto"/>
      </w:pPr>
      <w:r>
        <w:rPr>
          <w:rFonts w:ascii="宋体" w:hAnsi="宋体" w:eastAsia="宋体" w:cs="宋体"/>
          <w:color w:val="000"/>
          <w:sz w:val="28"/>
          <w:szCs w:val="28"/>
        </w:rPr>
        <w:t xml:space="preserve">实施产业科技支撑战略。以解决支柱产业以及战略产业的技术研发和创新为重点，突破一批关键技术、做强一批优势企业、培育一批经济增长点、储 备一批前沿技术，促进产业结构调整和优化。加强企业自主创新能力建设，力争国家生物医药产业基地、哈兽研兽用生物制品国家工程研究中心落户我市，支持哈焊 接研究所优质焊材国家工程中心二次能力建设，哈药集团现代中药粉针剂国家工程中心、动物细胞制药国家工程实验室，哈轴集团特种轴承国家级企业技术中心、一 工具精密复杂数控刀具企业技术中心建设。</w:t>
      </w:r>
    </w:p>
    <w:p>
      <w:pPr>
        <w:ind w:left="0" w:right="0" w:firstLine="560"/>
        <w:spacing w:before="450" w:after="450" w:line="312" w:lineRule="auto"/>
      </w:pPr>
      <w:r>
        <w:rPr>
          <w:rFonts w:ascii="宋体" w:hAnsi="宋体" w:eastAsia="宋体" w:cs="宋体"/>
          <w:color w:val="000"/>
          <w:sz w:val="28"/>
          <w:szCs w:val="28"/>
        </w:rPr>
        <w:t xml:space="preserve">优化产业布局。建设以机电、汽车等为重点的装备制造业集聚区，壮大医药食品集中区，改造提升化工园区，打造高新技术产业板块，整体提高县域 工业园区的规模和实力。加快哈大齐工业走廊建设，严格执行园区规划，做好产业细划，突出优势产业和主导产品，重点规划开发区铝镁合金工业园、平房航空产业 城，完善呼兰大学城和地理信息产业基地、香坊出口加工园区建设。加大力度，整合资源，规划风电产业研发和建设。制定工业布局导向政策，从土地、税收、资金 等方面支持布局优化调整，有序推进老企业向专业园区搬迁集聚。</w:t>
      </w:r>
    </w:p>
    <w:p>
      <w:pPr>
        <w:ind w:left="0" w:right="0" w:firstLine="560"/>
        <w:spacing w:before="450" w:after="450" w:line="312" w:lineRule="auto"/>
      </w:pPr>
      <w:r>
        <w:rPr>
          <w:rFonts w:ascii="宋体" w:hAnsi="宋体" w:eastAsia="宋体" w:cs="宋体"/>
          <w:color w:val="000"/>
          <w:sz w:val="28"/>
          <w:szCs w:val="28"/>
        </w:rPr>
        <w:t xml:space="preserve">（三）围绕第三产业壮大规模、提档升级，加快发展现代服务业。坚持政府引导、开放带动、市场化促进、产业化发展，培育新兴服务业，提升传统服务业，突出发展现代服务业，第三产业增加值增长12.5%以上。</w:t>
      </w:r>
    </w:p>
    <w:p>
      <w:pPr>
        <w:ind w:left="0" w:right="0" w:firstLine="560"/>
        <w:spacing w:before="450" w:after="450" w:line="312" w:lineRule="auto"/>
      </w:pPr>
      <w:r>
        <w:rPr>
          <w:rFonts w:ascii="宋体" w:hAnsi="宋体" w:eastAsia="宋体" w:cs="宋体"/>
          <w:color w:val="000"/>
          <w:sz w:val="28"/>
          <w:szCs w:val="28"/>
        </w:rPr>
        <w:t xml:space="preserve">发展金融服务业。积极改善金融生态环境，加大金融业对内对外开发力度，争取更多国内外银行在我市设立分行或代表处。推动江海证券在增资扩股基 础上实现综合性经营。支持哈商行在省外设立分支机构。谋划建设群力金融商务区，制定鼓励金融产业发展政策。发挥地方金融的整体合力，创新金融产品和金融服 务。</w:t>
      </w:r>
    </w:p>
    <w:p>
      <w:pPr>
        <w:ind w:left="0" w:right="0" w:firstLine="560"/>
        <w:spacing w:before="450" w:after="450" w:line="312" w:lineRule="auto"/>
      </w:pPr>
      <w:r>
        <w:rPr>
          <w:rFonts w:ascii="宋体" w:hAnsi="宋体" w:eastAsia="宋体" w:cs="宋体"/>
          <w:color w:val="000"/>
          <w:sz w:val="28"/>
          <w:szCs w:val="28"/>
        </w:rPr>
        <w:t xml:space="preserve">发展现代物流业。认真落实物流产业发展规划及配套政策，制定《促进现代物流业发展若干实施意见》。组织东北地区装备制造业与物流业联动发展 高层论坛，为制造企业和物流业企业融合、项目对接搭建平台。加快公路总枢纽、新香坊集装箱节点站、龙运物流园区及粮食物流中心等项目建设，提升物流业的整 体水平。</w:t>
      </w:r>
    </w:p>
    <w:p>
      <w:pPr>
        <w:ind w:left="0" w:right="0" w:firstLine="560"/>
        <w:spacing w:before="450" w:after="450" w:line="312" w:lineRule="auto"/>
      </w:pPr>
      <w:r>
        <w:rPr>
          <w:rFonts w:ascii="宋体" w:hAnsi="宋体" w:eastAsia="宋体" w:cs="宋体"/>
          <w:color w:val="000"/>
          <w:sz w:val="28"/>
          <w:szCs w:val="28"/>
        </w:rPr>
        <w:t xml:space="preserve">发展外包服务产业。落实服务外包产业发展规划和政策，着力培育服务外包大企业，加快黑龙江动漫与网络游戏产业基地和哈尔滨服务外包产业核心区建设，形成产业集群，规模化发展。</w:t>
      </w:r>
    </w:p>
    <w:p>
      <w:pPr>
        <w:ind w:left="0" w:right="0" w:firstLine="560"/>
        <w:spacing w:before="450" w:after="450" w:line="312" w:lineRule="auto"/>
      </w:pPr>
      <w:r>
        <w:rPr>
          <w:rFonts w:ascii="宋体" w:hAnsi="宋体" w:eastAsia="宋体" w:cs="宋体"/>
          <w:color w:val="000"/>
          <w:sz w:val="28"/>
          <w:szCs w:val="28"/>
        </w:rPr>
        <w:t xml:space="preserve">发展会展旅游业。提升展会的国际化、专业化水平，充分发挥会展搭台，经济唱戏，通过各种会展窗口，吸引中外客商和游客，接待国内外游客增长13% 以上，旅游总收入增长17%以上。加强旅游基础设施建设，积极推进亚布力旅游度假区、以劳模主题公园为重点的太阳岛风景区西区、龙凤山风景区、侵华日军 “731”部队罪证陈列馆等项目建设，积极开发建设工农业旅游项目。</w:t>
      </w:r>
    </w:p>
    <w:p>
      <w:pPr>
        <w:ind w:left="0" w:right="0" w:firstLine="560"/>
        <w:spacing w:before="450" w:after="450" w:line="312" w:lineRule="auto"/>
      </w:pPr>
      <w:r>
        <w:rPr>
          <w:rFonts w:ascii="宋体" w:hAnsi="宋体" w:eastAsia="宋体" w:cs="宋体"/>
          <w:color w:val="000"/>
          <w:sz w:val="28"/>
          <w:szCs w:val="28"/>
        </w:rPr>
        <w:t xml:space="preserve">加快城乡市场体系建设。加快农产品流通基础设施建设，重点建设和扶持东鹏肉类、尚志宝兴农产品、金谷粮食等现代化大型批发市场。鼓励城市连 锁经营、超市向农村延伸，支持农村龙头企业到城市开办农产品超市。加快发展社区商业，优化老社区商业布局，完善新社区商业服务功能。</w:t>
      </w:r>
    </w:p>
    <w:p>
      <w:pPr>
        <w:ind w:left="0" w:right="0" w:firstLine="560"/>
        <w:spacing w:before="450" w:after="450" w:line="312" w:lineRule="auto"/>
      </w:pPr>
      <w:r>
        <w:rPr>
          <w:rFonts w:ascii="宋体" w:hAnsi="宋体" w:eastAsia="宋体" w:cs="宋体"/>
          <w:color w:val="000"/>
          <w:sz w:val="28"/>
          <w:szCs w:val="28"/>
        </w:rPr>
        <w:t xml:space="preserve">（四）围绕强化投资需求拉动，加快推进大项目建设。以大项目建设为牵动，优化投资结构，保持和扩大固定资产投资规模，全年谋划亿元以上项目150项，10亿元以上项目15项，推进重点项目100项。</w:t>
      </w:r>
    </w:p>
    <w:p>
      <w:pPr>
        <w:ind w:left="0" w:right="0" w:firstLine="560"/>
        <w:spacing w:before="450" w:after="450" w:line="312" w:lineRule="auto"/>
      </w:pPr>
      <w:r>
        <w:rPr>
          <w:rFonts w:ascii="宋体" w:hAnsi="宋体" w:eastAsia="宋体" w:cs="宋体"/>
          <w:color w:val="000"/>
          <w:sz w:val="28"/>
          <w:szCs w:val="28"/>
        </w:rPr>
        <w:t xml:space="preserve">推进重点项目建设。围绕优势产业、城市基础设施和新农村建设，谋划和建设一批投资规模大、产业关联度高、与群众生活关系密切的大项目，实现建 成投产一批，加快建设一批，新开工一批，前期谋划一批的良性循环。城市基础设施建设，重点推进城市路网改造、道外二十道街跨江桥、哈大铁路客运专线、成高 子至宾西铁路、哈齐城际铁路、群力热电厂、磨盘山水库供水二期、水源地污染防治、何家沟综合整治、群力新区开发、危房棚户区改造等项目，做好哈尔滨西站、轨道交通一期、三环路西线跨江大桥等项目前期工作，适时启动。全力推进老工业基地国债项目建设，力争完成投资20亿元以上，项目竣工投产35个以上，10 个项目通过验收。</w:t>
      </w:r>
    </w:p>
    <w:p>
      <w:pPr>
        <w:ind w:left="0" w:right="0" w:firstLine="560"/>
        <w:spacing w:before="450" w:after="450" w:line="312" w:lineRule="auto"/>
      </w:pPr>
      <w:r>
        <w:rPr>
          <w:rFonts w:ascii="宋体" w:hAnsi="宋体" w:eastAsia="宋体" w:cs="宋体"/>
          <w:color w:val="000"/>
          <w:sz w:val="28"/>
          <w:szCs w:val="28"/>
        </w:rPr>
        <w:t xml:space="preserve">拓宽投融资渠道。做好向上争取工作，千方百计落实配套资金和建设条件，争取国家和省把更多的项目摆放在我市。探索银政合作新模式，争取与开 发银行再签署一个额度在200-300亿元的合作协议。加大金融和资本运作力度，充分发挥现有融资平台的作用，加快融资改革和创新，扩大专业性融资公司的 领域和规模，提高市场化融资水平，积极谋划企业上市融资。争取增量、整合存量、挖掘潜力、促进合作，解决土地瓶颈制约，增加土地收益，为基础设施大项目筹 措建设资金。推进城市基础设施项目市场化运作，全面开放城市建设投资领域，广泛吸引国内外资金参与重大项目建设。</w:t>
      </w:r>
    </w:p>
    <w:p>
      <w:pPr>
        <w:ind w:left="0" w:right="0" w:firstLine="560"/>
        <w:spacing w:before="450" w:after="450" w:line="312" w:lineRule="auto"/>
      </w:pPr>
      <w:r>
        <w:rPr>
          <w:rFonts w:ascii="宋体" w:hAnsi="宋体" w:eastAsia="宋体" w:cs="宋体"/>
          <w:color w:val="000"/>
          <w:sz w:val="28"/>
          <w:szCs w:val="28"/>
        </w:rPr>
        <w:t xml:space="preserve">完善项目推进工作机制。认真贯彻落实市委、市政府《关于加快推进大项目建设的意见》，强化项目谋划生成机制、推进协调机制、监管服务机制和 考核奖惩机制。继续实行市领导研究大项目推进工作的例会制度，固定资产投资“在地统计、在地考核”制度，完善项目管理系统信息平台。</w:t>
      </w:r>
    </w:p>
    <w:p>
      <w:pPr>
        <w:ind w:left="0" w:right="0" w:firstLine="560"/>
        <w:spacing w:before="450" w:after="450" w:line="312" w:lineRule="auto"/>
      </w:pPr>
      <w:r>
        <w:rPr>
          <w:rFonts w:ascii="宋体" w:hAnsi="宋体" w:eastAsia="宋体" w:cs="宋体"/>
          <w:color w:val="000"/>
          <w:sz w:val="28"/>
          <w:szCs w:val="28"/>
        </w:rPr>
        <w:t xml:space="preserve">（五）围绕进一步扩大开放，在创新招商引资工作、优化进出口结构上实施突破。坚持借助外力求发展，大力推进对外开放，全面提高开放型经济水平，逐步形成经济全球化下参与国际经济合作和竞争的新优势。</w:t>
      </w:r>
    </w:p>
    <w:p>
      <w:pPr>
        <w:ind w:left="0" w:right="0" w:firstLine="560"/>
        <w:spacing w:before="450" w:after="450" w:line="312" w:lineRule="auto"/>
      </w:pPr>
      <w:r>
        <w:rPr>
          <w:rFonts w:ascii="宋体" w:hAnsi="宋体" w:eastAsia="宋体" w:cs="宋体"/>
          <w:color w:val="000"/>
          <w:sz w:val="28"/>
          <w:szCs w:val="28"/>
        </w:rPr>
        <w:t xml:space="preserve">加大招商引资力度。充分利用老工业基地振兴、哈大齐工业走廊建设以及扶持优势产业发展等有利政策，抓住战略机遇期，积极引进战略投资者。继续 巩固日、韩、港澳台等传统优势引资市场，有计划的开拓欧美市场，逐步在这些国家和地区设立招商代表处。依托本地优势产业和资源，积极寻求同世界500强企 业和国内500强企业合作的契机，面向关联性较强的大企业、大集团，实行产业链、价值链招商，点对点招商。按市场原则策划、包装项目，统筹、合理确定园区 定位，形成以市开发区为主体，各类园区为补充，各具特色、优势互补、内部竞争最小的园区发展格局。完善招商引资责任、激励和重点项目服务机制。</w:t>
      </w:r>
    </w:p>
    <w:p>
      <w:pPr>
        <w:ind w:left="0" w:right="0" w:firstLine="560"/>
        <w:spacing w:before="450" w:after="450" w:line="312" w:lineRule="auto"/>
      </w:pPr>
      <w:r>
        <w:rPr>
          <w:rFonts w:ascii="宋体" w:hAnsi="宋体" w:eastAsia="宋体" w:cs="宋体"/>
          <w:color w:val="000"/>
          <w:sz w:val="28"/>
          <w:szCs w:val="28"/>
        </w:rPr>
        <w:t xml:space="preserve">促进对外贸易增长。强力开拓国际市场，重点扶持有规模、有实力、有品牌的优势企业，到境外设立贸易公司、建立生产基地和研发中心。加快建设 对俄、对韩出口加工基地、科技合作基地和物流集散中心。全面优化出口结构，实施名牌战略，重点支持汽车、医药、电子产品、电站成套设备、深加工农副产品等 商品出口，扩大生物制药等一批高科技、高附加值产品出口比重，提高加工贸易的产业层次和配套能力。落实扶持政策，建立重点出口商品跟踪制度，制定《哈尔滨 市出口企业奖励管理办法》。</w:t>
      </w:r>
    </w:p>
    <w:p>
      <w:pPr>
        <w:ind w:left="0" w:right="0" w:firstLine="560"/>
        <w:spacing w:before="450" w:after="450" w:line="312" w:lineRule="auto"/>
      </w:pPr>
      <w:r>
        <w:rPr>
          <w:rFonts w:ascii="宋体" w:hAnsi="宋体" w:eastAsia="宋体" w:cs="宋体"/>
          <w:color w:val="000"/>
          <w:sz w:val="28"/>
          <w:szCs w:val="28"/>
        </w:rPr>
        <w:t xml:space="preserve">（六）围绕“两型”社会建设，切实抓好节能减排工作。坚持把节能减排作为经济发展的硬性指标，全面落实节能减排的各项措施，促进发展方式转变。加快构建节能型产业结构。加速节能减排关键和共性技术的研发推广，着力发展能耗低、污染少的高新技术产业。鼓励重点耗能企业实施技术改造，加 快淘汰冶金、化工、电力、建材等高耗能行业中的落后产能。关停200兆瓦小火电机组，淘汰落后产能企业10 户。加大分散供热锅炉联片并网改造力度，淘汰50台7兆瓦以下燃煤供热锅炉。单位工业增加值综合能耗下降4%。</w:t>
      </w:r>
    </w:p>
    <w:p>
      <w:pPr>
        <w:ind w:left="0" w:right="0" w:firstLine="560"/>
        <w:spacing w:before="450" w:after="450" w:line="312" w:lineRule="auto"/>
      </w:pPr>
      <w:r>
        <w:rPr>
          <w:rFonts w:ascii="宋体" w:hAnsi="宋体" w:eastAsia="宋体" w:cs="宋体"/>
          <w:color w:val="000"/>
          <w:sz w:val="28"/>
          <w:szCs w:val="28"/>
        </w:rPr>
        <w:t xml:space="preserve">发展循环经济。制定出台《哈尔滨市推进循环经济发展实施意见》，建设一批以资源节约型、综合利用型、清洁生产型、生态环保型为特色的循环经 济项目。开发风能、太阳能和地热等可再生资源，建设依兰、方正等3个风力发电厂项目，新建、改建3个热电联产项目。启动建设市开发区和利民开发区循环经济 专业园区，推进废弃物无害化处理和资源化利用，工业固体废弃物综合利用率达到77.8%。</w:t>
      </w:r>
    </w:p>
    <w:p>
      <w:pPr>
        <w:ind w:left="0" w:right="0" w:firstLine="560"/>
        <w:spacing w:before="450" w:after="450" w:line="312" w:lineRule="auto"/>
      </w:pPr>
      <w:r>
        <w:rPr>
          <w:rFonts w:ascii="宋体" w:hAnsi="宋体" w:eastAsia="宋体" w:cs="宋体"/>
          <w:color w:val="000"/>
          <w:sz w:val="28"/>
          <w:szCs w:val="28"/>
        </w:rPr>
        <w:t xml:space="preserve">加强环境保护和污染综合治理。推进《松花江流域水污染防治规划》项目实施，文昌污水处理三期、延寿污水处理配套管网项目投产运行，双城、阿 城污水处理项目加快建设，群力、平房、信义沟、松北松浦、呼兰、太平中水、污泥处置、文昌配套管网等8个项目开工建设；哈药、哈高科、省生物一厂、东轻、华尔、气化厂等6个工业污染治理项目竣工运行，三精制药、济仁药业、中石油哈石化分公司污水治理项目开工建设。</w:t>
      </w:r>
    </w:p>
    <w:p>
      <w:pPr>
        <w:ind w:left="0" w:right="0" w:firstLine="560"/>
        <w:spacing w:before="450" w:after="450" w:line="312" w:lineRule="auto"/>
      </w:pPr>
      <w:r>
        <w:rPr>
          <w:rFonts w:ascii="宋体" w:hAnsi="宋体" w:eastAsia="宋体" w:cs="宋体"/>
          <w:color w:val="000"/>
          <w:sz w:val="28"/>
          <w:szCs w:val="28"/>
        </w:rPr>
        <w:t xml:space="preserve">强化政策引导。加大财政、税收、信贷支持节能减排的力度，设立专项资金，给予节能减排和循环经济重大项目、示范工程以及产业化项目最大限度 地支持；加大监控力度，对违法和超标耗能排污单位加大惩治力度，实行严打重罚；落实目标责任制和考核评价体系，切实将节能降耗目标当成各级领导的头等任务 来抓。</w:t>
      </w:r>
    </w:p>
    <w:p>
      <w:pPr>
        <w:ind w:left="0" w:right="0" w:firstLine="560"/>
        <w:spacing w:before="450" w:after="450" w:line="312" w:lineRule="auto"/>
      </w:pPr>
      <w:r>
        <w:rPr>
          <w:rFonts w:ascii="宋体" w:hAnsi="宋体" w:eastAsia="宋体" w:cs="宋体"/>
          <w:color w:val="000"/>
          <w:sz w:val="28"/>
          <w:szCs w:val="28"/>
        </w:rPr>
        <w:t xml:space="preserve">（七）围绕激发经济发展活力，进一步深化重点领域改革。坚持把改革作为发展的内在动力，以深化行政管理体制、国有企业及农村改革为重点，推进各领域的改革，为激发经济发展活力提供体制保障。</w:t>
      </w:r>
    </w:p>
    <w:p>
      <w:pPr>
        <w:ind w:left="0" w:right="0" w:firstLine="560"/>
        <w:spacing w:before="450" w:after="450" w:line="312" w:lineRule="auto"/>
      </w:pPr>
      <w:r>
        <w:rPr>
          <w:rFonts w:ascii="宋体" w:hAnsi="宋体" w:eastAsia="宋体" w:cs="宋体"/>
          <w:color w:val="000"/>
          <w:sz w:val="28"/>
          <w:szCs w:val="28"/>
        </w:rPr>
        <w:t xml:space="preserve">深化行政管理体制改革。加快政府职能转变，强化政府社会管理和公共服务职能，建设服务型政府。深化行政审批制度改革，规范行政许可行为，提高 审批效能，推动相对集中行政许可权试点工作深入进行。全面推行依法行政，推进政务公开，落实政府信息公开条例和行政机关领导问责暂行办法，建设法治政府、责任政府。进一步理顺市与区、县（市）的行政管理体制。继续深化和稳步推进事业单位各项改革。</w:t>
      </w:r>
    </w:p>
    <w:p>
      <w:pPr>
        <w:ind w:left="0" w:right="0" w:firstLine="560"/>
        <w:spacing w:before="450" w:after="450" w:line="312" w:lineRule="auto"/>
      </w:pPr>
      <w:r>
        <w:rPr>
          <w:rFonts w:ascii="宋体" w:hAnsi="宋体" w:eastAsia="宋体" w:cs="宋体"/>
          <w:color w:val="000"/>
          <w:sz w:val="28"/>
          <w:szCs w:val="28"/>
        </w:rPr>
        <w:t xml:space="preserve">推进国有经济战略性调整。制定国有经济布局和结构调整方案，推动国有资本更多地向优势产业和关键领域集中。深化国企改革，加快未改制企业的 改制工作，推进物业供热、供排水、公交等公益性国有企业改革，对已改制企业进一步明晰产权制度，健全现代企业制度。全力推进厂办大集体企业改革。实施和完</w:t>
      </w:r>
    </w:p>
    <w:p>
      <w:pPr>
        <w:ind w:left="0" w:right="0" w:firstLine="560"/>
        <w:spacing w:before="450" w:after="450" w:line="312" w:lineRule="auto"/>
      </w:pPr>
      <w:r>
        <w:rPr>
          <w:rFonts w:ascii="宋体" w:hAnsi="宋体" w:eastAsia="宋体" w:cs="宋体"/>
          <w:color w:val="000"/>
          <w:sz w:val="28"/>
          <w:szCs w:val="28"/>
        </w:rPr>
        <w:t xml:space="preserve">善国有资本经营预算制度，跟踪4户企业的试点情况，加大国有股分红、国有产权转让收入收缴力度。完善国有资产管理体制和监管方式，建立健全国有企业经营业 绩考核体系和国有资产重大损失责任追究制度等。</w:t>
      </w:r>
    </w:p>
    <w:p>
      <w:pPr>
        <w:ind w:left="0" w:right="0" w:firstLine="560"/>
        <w:spacing w:before="450" w:after="450" w:line="312" w:lineRule="auto"/>
      </w:pPr>
      <w:r>
        <w:rPr>
          <w:rFonts w:ascii="宋体" w:hAnsi="宋体" w:eastAsia="宋体" w:cs="宋体"/>
          <w:color w:val="000"/>
          <w:sz w:val="28"/>
          <w:szCs w:val="28"/>
        </w:rPr>
        <w:t xml:space="preserve">深化农村各项改革。继续深化以乡镇机构、农村义务教育、县乡财政管理体制、化解乡村债务等为主要内容的农村综合改革。推进国有农场改革，落 实国有农场的补助政策，促进国有农场健康发展。大力发展农村新型合作经济组织，提高农民进入市场的组织化程度。做好国家级发展改革试点镇的申报落实工作，稳妥推进城镇建设用地增加与农村建设用地减少相挂钩试点。</w:t>
      </w:r>
    </w:p>
    <w:p>
      <w:pPr>
        <w:ind w:left="0" w:right="0" w:firstLine="560"/>
        <w:spacing w:before="450" w:after="450" w:line="312" w:lineRule="auto"/>
      </w:pPr>
      <w:r>
        <w:rPr>
          <w:rFonts w:ascii="宋体" w:hAnsi="宋体" w:eastAsia="宋体" w:cs="宋体"/>
          <w:color w:val="000"/>
          <w:sz w:val="28"/>
          <w:szCs w:val="28"/>
        </w:rPr>
        <w:t xml:space="preserve">（八）围绕构建和谐社会，务求在改善和保障民生上取得明显成效。坚持以人民群众最关心、最直接、最现实的利益问题为着眼点，采取积极措施，加快建立改善和保障民生的长效机制。</w:t>
      </w:r>
    </w:p>
    <w:p>
      <w:pPr>
        <w:ind w:left="0" w:right="0" w:firstLine="560"/>
        <w:spacing w:before="450" w:after="450" w:line="312" w:lineRule="auto"/>
      </w:pPr>
      <w:r>
        <w:rPr>
          <w:rFonts w:ascii="宋体" w:hAnsi="宋体" w:eastAsia="宋体" w:cs="宋体"/>
          <w:color w:val="000"/>
          <w:sz w:val="28"/>
          <w:szCs w:val="28"/>
        </w:rPr>
        <w:t xml:space="preserve">千方百计扩大就业。贯彻落实《就业促进法》，坚持市场就业与政府帮扶相结合，制定出台促进就业的各项政策措施。对有劳动能力、有就业愿望的零 就业家庭和就业困难人员实行“托底”式安置，力争充分就业社区新增5%以上。落实好培训补贴、职业技能鉴定补贴和社保补贴，加大小额担保贷款的发放力度，创造良好的就业环境，培训高技能人才7000人，城镇新增就业8.5万人。完善社会保障体系。扩大社会保险覆盖面，力争城镇基本养老、基本医疗、失业和工伤保险参保人数分别达到120万人、188万人、139万人 和70万人。推进城镇居民医疗保险试点工作。建立城保与农保之相互衔接、顺畅贯通间的通道，把被征地农民基本生活保障纳入规范化、制度化体系。巩固城市低 保制度，完善住房、教育、就业、供暖、供水、供电、司法等专项救助制度；完善农村低保制度，实现动态管理下的应保尽保，开展就学、法律援助、劳动力输出等 农村救助工作。</w:t>
      </w:r>
    </w:p>
    <w:p>
      <w:pPr>
        <w:ind w:left="0" w:right="0" w:firstLine="560"/>
        <w:spacing w:before="450" w:after="450" w:line="312" w:lineRule="auto"/>
      </w:pPr>
      <w:r>
        <w:rPr>
          <w:rFonts w:ascii="宋体" w:hAnsi="宋体" w:eastAsia="宋体" w:cs="宋体"/>
          <w:color w:val="000"/>
          <w:sz w:val="28"/>
          <w:szCs w:val="28"/>
        </w:rPr>
        <w:t xml:space="preserve">加快发展社会事业。推动教育均衡发展，改善农村学校办学条件，加强薄弱学校建设，发展职业教育，支持民办教育。改善城乡医疗服务水平，组织 实施农村乡镇卫生院、县级卫生医疗机构、县级计生服务站建设规划，加快推进城市社区卫生服务机构建设。完善城乡基层群众文化活动网络建设，加快乡镇文化 站、广播电视村村通项目建设，推进哈尔滨艺术中心、道外传统商市历史文化街区保护设施和省、市博物馆等项目建设。推进群众体育、竞技体育和体育产业全面发 展，加强体育场馆设施建设，提高承办大型赛事的能力，做好大冬会各项筹备工作。加大市场监管和调控力度，保障市场供应和物价稳定。全力消除社会生活中存在 的安全隐患，切实化解影响全局、带有苗头性和倾向性的不稳定因素，努力营造安全保障型生产生活环境。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省人民政府关于印发2024年 国民经济和社会发展计划的通知</w:t>
      </w:r>
    </w:p>
    <w:p>
      <w:pPr>
        <w:ind w:left="0" w:right="0" w:firstLine="560"/>
        <w:spacing w:before="450" w:after="450" w:line="312" w:lineRule="auto"/>
      </w:pPr>
      <w:r>
        <w:rPr>
          <w:rFonts w:ascii="宋体" w:hAnsi="宋体" w:eastAsia="宋体" w:cs="宋体"/>
          <w:color w:val="000"/>
          <w:sz w:val="28"/>
          <w:szCs w:val="28"/>
        </w:rPr>
        <w:t xml:space="preserve">（黔府发〔2024〕3号）</w:t>
      </w:r>
    </w:p>
    <w:p>
      <w:pPr>
        <w:ind w:left="0" w:right="0" w:firstLine="560"/>
        <w:spacing w:before="450" w:after="450" w:line="312" w:lineRule="auto"/>
      </w:pPr>
      <w:r>
        <w:rPr>
          <w:rFonts w:ascii="宋体" w:hAnsi="宋体" w:eastAsia="宋体" w:cs="宋体"/>
          <w:color w:val="000"/>
          <w:sz w:val="28"/>
          <w:szCs w:val="28"/>
        </w:rPr>
        <w:t xml:space="preserve">各自治州、市人民政府，各地区行署，各县（自治县、市、市辖区、特区）人民政府，省政府各部门、各直属机构：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现将省发展和改革委员会请结合实际安排好相关工作。</w:t>
      </w:r>
    </w:p>
    <w:p>
      <w:pPr>
        <w:ind w:left="0" w:right="0" w:firstLine="560"/>
        <w:spacing w:before="450" w:after="450" w:line="312" w:lineRule="auto"/>
      </w:pPr>
      <w:r>
        <w:rPr>
          <w:rFonts w:ascii="宋体" w:hAnsi="宋体" w:eastAsia="宋体" w:cs="宋体"/>
          <w:color w:val="000"/>
          <w:sz w:val="28"/>
          <w:szCs w:val="28"/>
        </w:rPr>
        <w:t xml:space="preserve">今年是实施年，做好今年的工作意义重大。求是：以邓小平理论和深入贯彻落实党的十七届五中全会和中央经济工作会议精神，积极的财政政策和稳健的货币政策，遇，坚持以科学发展为主题，以加快转变经济发展方式为主线，以加快转型、推动跨越实开展进经济社会又好又快、变；着力扩大对外开放，促进全方位招商引资；着力加强交通建设，促进发展条件根本改善；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各地、统一到科学发展观的要求上来，统一到省委、省政府对经济形势的分析判断和2024和部署，齐心协力，开拓进取，扎实工作，努力完成今年国民经济和社会发展各项任务，促进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十二五”规划的开局之年，是深入实施西部大开发战略的起步之全省经济工作会议确定，今年经济工作的总体要“三个代表”重要思想为指导，深入贯彻落实科学发展观，深入贯彻落实中央紧紧抓住深入实施西部大开发战略的历史机”为主基调，重点实施工业强省战略和城镇化带动战略，扎”、“环境建设年”和“项目建设年”活动，着力扩大投资规模，更好更快发展；着力调整产业结构，促进经济发展方式转</w:t>
      </w:r>
    </w:p>
    <w:p>
      <w:pPr>
        <w:ind w:left="0" w:right="0" w:firstLine="560"/>
        <w:spacing w:before="450" w:after="450" w:line="312" w:lineRule="auto"/>
      </w:pPr>
      <w:r>
        <w:rPr>
          <w:rFonts w:ascii="宋体" w:hAnsi="宋体" w:eastAsia="宋体" w:cs="宋体"/>
          <w:color w:val="000"/>
          <w:sz w:val="28"/>
          <w:szCs w:val="28"/>
        </w:rPr>
        <w:t xml:space="preserve">省政府的领导下，进一步把思想和行动 1</w:t>
      </w:r>
    </w:p>
    <w:p>
      <w:pPr>
        <w:ind w:left="0" w:right="0" w:firstLine="560"/>
        <w:spacing w:before="450" w:after="450" w:line="312" w:lineRule="auto"/>
      </w:pPr>
      <w:r>
        <w:rPr>
          <w:rFonts w:ascii="宋体" w:hAnsi="宋体" w:eastAsia="宋体" w:cs="宋体"/>
          <w:color w:val="000"/>
          <w:sz w:val="28"/>
          <w:szCs w:val="28"/>
        </w:rPr>
        <w:t xml:space="preserve">印发给你们，“加速发展、“作风建设年促各有关部门和单位要在省委、年经济工作的总体要求上来，认真贯彻落实全省经济工作会议的各项决策</w:t>
      </w:r>
    </w:p>
    <w:p>
      <w:pPr>
        <w:ind w:left="0" w:right="0" w:firstLine="560"/>
        <w:spacing w:before="450" w:after="450" w:line="312" w:lineRule="auto"/>
      </w:pPr>
      <w:r>
        <w:rPr>
          <w:rFonts w:ascii="宋体" w:hAnsi="宋体" w:eastAsia="宋体" w:cs="宋体"/>
          <w:color w:val="000"/>
          <w:sz w:val="28"/>
          <w:szCs w:val="28"/>
        </w:rPr>
        <w:t xml:space="preserve">二〇一一年二月一日</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2024年国民经济和社会发展计划省发展和改革委员</w:t>
      </w:r>
    </w:p>
    <w:p>
      <w:pPr>
        <w:ind w:left="0" w:right="0" w:firstLine="560"/>
        <w:spacing w:before="450" w:after="450" w:line="312" w:lineRule="auto"/>
      </w:pPr>
      <w:r>
        <w:rPr>
          <w:rFonts w:ascii="宋体" w:hAnsi="宋体" w:eastAsia="宋体" w:cs="宋体"/>
          <w:color w:val="000"/>
          <w:sz w:val="28"/>
          <w:szCs w:val="28"/>
        </w:rPr>
        <w:t xml:space="preserve">2024年，面对复杂多变的国内外经济形势，全省各族干部群众在省委、省政府的正确领导下，认真贯彻落实中央经济工作会议、常委扩大会议、全省领导干部大会和全省经济工作会议精神，的经济社会发展目标任务，统一思想，集中心思，凝聚力量，克服了金融危机的冲击和各种严重自然灾害的不利影响，增强、结构优化、民生改善、社会进步的良好态势，经济发展好于预期，圆满完成了省十一届人大三次会议确定的目标任务，全省本完成。</w:t>
      </w:r>
    </w:p>
    <w:p>
      <w:pPr>
        <w:ind w:left="0" w:right="0" w:firstLine="560"/>
        <w:spacing w:before="450" w:after="450" w:line="312" w:lineRule="auto"/>
      </w:pPr>
      <w:r>
        <w:rPr>
          <w:rFonts w:ascii="宋体" w:hAnsi="宋体" w:eastAsia="宋体" w:cs="宋体"/>
          <w:color w:val="000"/>
          <w:sz w:val="28"/>
          <w:szCs w:val="28"/>
        </w:rPr>
        <w:t xml:space="preserve">当前，我省面临着既要分认识到任务的艰巨性和复杂性，牢抓住并用好重要战略机遇期。全省经济工作会议确定，体要求是：以邓小平理论和观，深入贯彻落实党的十七届五中全会和中央经济工作会议精神，中央积极的财政政策和稳健的货币政策，史机遇，坚持以科学发展为主题，以加快转变经济发展方式为主线，以展、加快转型、推动跨越扎实开展“作风建设年”促进经济社会又好又快、转变；着力扩大对外开放，促进全方位招商引资；着力加强交通建设，促进发展条件根本改善；着力保障和改善民生，促进社会和谐稳定。按照上述要求，今年主要预期目标是：生产总值增长重提高2个百分点；全社会固定资产投资增长</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全省经济社会继续保持了增长较快、“转”、又要“赶”的双重压力、双重任务。我们既要充又要看到经济社会发展各方面的有利条件，“三个代表”重要思想为指导，深入贯彻落实科学发展紧紧抓住深入实施西部大开发战略的历”为主基调，重点实施工业强省战略和城镇化带动战略，“环境建设年”和“项目建设年更好更快发展；着力调整产业结构，13%；工业增加值增长2</w:t>
      </w:r>
    </w:p>
    <w:p>
      <w:pPr>
        <w:ind w:left="0" w:right="0" w:firstLine="560"/>
        <w:spacing w:before="450" w:after="450" w:line="312" w:lineRule="auto"/>
      </w:pPr>
      <w:r>
        <w:rPr>
          <w:rFonts w:ascii="宋体" w:hAnsi="宋体" w:eastAsia="宋体" w:cs="宋体"/>
          <w:color w:val="000"/>
          <w:sz w:val="28"/>
          <w:szCs w:val="28"/>
        </w:rPr>
        <w:t xml:space="preserve">省委十届十次全会、紧紧围绕年初安排“十一五2024”活动，着力扩大投资规模，促进经济发展方式20%，占生产总值的比30%以上；城镇化率达到省委活力牢“加速发32</w:t>
      </w:r>
    </w:p>
    <w:p>
      <w:pPr>
        <w:ind w:left="0" w:right="0" w:firstLine="560"/>
        <w:spacing w:before="450" w:after="450" w:line="312" w:lineRule="auto"/>
      </w:pPr>
      <w:r>
        <w:rPr>
          <w:rFonts w:ascii="宋体" w:hAnsi="宋体" w:eastAsia="宋体" w:cs="宋体"/>
          <w:color w:val="000"/>
          <w:sz w:val="28"/>
          <w:szCs w:val="28"/>
        </w:rPr>
        <w:t xml:space="preserve">”规划主要目标基年经济工作的总深入贯彻落实、5%；社会消费品零售总额增长15%；财政总收入和一般预算收入分别增长15%；城镇居民人均可支配收入、农民人均纯收入分别实际增长10%；居民消费价格总水平涨幅控制在4%左右；城镇新增就业25万人，城镇登记失业率控制在45%以内；人口自然增长率控制在63‰以内；节能减排指标按国家下达任务落实。主要工作目标是：生产总值增长15%，工业增加值增长23%，固定资产投资增长40%，城镇化率达到33%，社会消费品零售总额增长20%。</w:t>
      </w:r>
    </w:p>
    <w:p>
      <w:pPr>
        <w:ind w:left="0" w:right="0" w:firstLine="560"/>
        <w:spacing w:before="450" w:after="450" w:line="312" w:lineRule="auto"/>
      </w:pPr>
      <w:r>
        <w:rPr>
          <w:rFonts w:ascii="宋体" w:hAnsi="宋体" w:eastAsia="宋体" w:cs="宋体"/>
          <w:color w:val="000"/>
          <w:sz w:val="28"/>
          <w:szCs w:val="28"/>
        </w:rPr>
        <w:t xml:space="preserve">预期目标是硬任务、现实要求，必须全力争取实现，其中投资增长目标要确保实现。为此，要重点要做好以下工作：</w:t>
      </w:r>
    </w:p>
    <w:p>
      <w:pPr>
        <w:ind w:left="0" w:right="0" w:firstLine="560"/>
        <w:spacing w:before="450" w:after="450" w:line="312" w:lineRule="auto"/>
      </w:pPr>
      <w:r>
        <w:rPr>
          <w:rFonts w:ascii="宋体" w:hAnsi="宋体" w:eastAsia="宋体" w:cs="宋体"/>
          <w:color w:val="000"/>
          <w:sz w:val="28"/>
          <w:szCs w:val="28"/>
        </w:rPr>
        <w:t xml:space="preserve">第一，以开展“项目建设年一是抓好重大项目谋划。强的重大工业项目和城镇基础设施项目；设，谋划一批能够带动区域经济和县域经济加快发展的重大项目；利等需要进一步加强的重点领域，发展能力，谋划一批节能环保、循环经济、生态建设的重大项目；围绕实施十大民生工程，谋划一批民生和社会事业发展重大项目，在较长时期保持较高水平。都要明确建设进度和具体责任人，抓进度，形成尽可能多的实物工作量。发挥效益。加大项目前期工作经费投入和工作推进力度，办理程序，提高办事效率，建设资金。积极争取国家更多的资金支持，资本金注入、投资补助、贷款贴息等方式，引导社会资金加大投入。按照大平台，实现大融资”的要求，整合政府掌握的资源、资产和资金，把融资平台做实，增强政府投资能力；加强政银企合作，努力扩大信贷规模，满足经济发展的信贷资金需求。千方百计扩大民间投资；业债券、短期融资券、中期票据等直接融资方式，扩大债券融资规模，鼓励和支持企业上市融资。四是加大招商引资力度。一批带动性强、关联度高、必须确保完成。工作目标是缩小与全国差距的”活动为抓手，大力促进固定资产投资快速增长。围绕加快黔中经济区等重点区域开发建谋划一批重大基础设施项目；形成滚动机制，狠抓在建项目进度，在确保工程质量和安全生产的前提下，收尾项目要确保按期竣工交付使用，进一步规范和简化项目三是多渠道筹措项目同时加大各级政府的投入力度，积极支持符合条件的企业通过发行企紧紧围绕我省发展的重点领域，3</w:t>
      </w:r>
    </w:p>
    <w:p>
      <w:pPr>
        <w:ind w:left="0" w:right="0" w:firstLine="560"/>
        <w:spacing w:before="450" w:after="450" w:line="312" w:lineRule="auto"/>
      </w:pPr>
      <w:r>
        <w:rPr>
          <w:rFonts w:ascii="宋体" w:hAnsi="宋体" w:eastAsia="宋体" w:cs="宋体"/>
          <w:color w:val="000"/>
          <w:sz w:val="28"/>
          <w:szCs w:val="28"/>
        </w:rPr>
        <w:t xml:space="preserve">围绕交通、水使投资强度每一个项目抢工期、尽早采取“搭建谋划硬指标，围绕实施工业强省和城镇化带动战略，谋划一批带动力围绕增强可持续二是抓好项目建设。确保更多的项目尽早开工建设。产业链长的项目对外开展招商引资，千方百计引进省外、国境外有实力的投资者到我省投资兴业。积极承接东部地区产业转移，争取中央企业扩大在我省的投资规模。按照“有意向的项目不签约不放松，签约的项目不进资不放松，进资的项目不开工不放松，开工的项目不投产不放松”的要求，提高招商引资项目的履约率、资金到位率和投产率。落实招商引资目标责任制和激励机制，调动各方面招商引资积极性。五是优化投资环境。切实增强各级政府服务意识，加快由管理型政府向服务型政府转变。省有关部门要按照“能放则放、能简则简、能免则免”的原则，与投资主管部门同步配套下放项目管理权限，切实提高行政效能。坚持依法行政，执法检查。切实保护投资者合法权益。资项目建设工作责任制度，划，将推进工作任务分解落实到相关地区和部门，部门联动的工作推进机制。加强督促检查，确保完成投资目标任务。</w:t>
      </w:r>
    </w:p>
    <w:p>
      <w:pPr>
        <w:ind w:left="0" w:right="0" w:firstLine="560"/>
        <w:spacing w:before="450" w:after="450" w:line="312" w:lineRule="auto"/>
      </w:pPr>
      <w:r>
        <w:rPr>
          <w:rFonts w:ascii="宋体" w:hAnsi="宋体" w:eastAsia="宋体" w:cs="宋体"/>
          <w:color w:val="000"/>
          <w:sz w:val="28"/>
          <w:szCs w:val="28"/>
        </w:rPr>
        <w:t xml:space="preserve">第二，实施工业强省战略，源产业。重点抓好清镇、兴义、都匀、桐梓电厂建设，力争机容量180万千瓦以上。推进盘县电厂项目前期工作，争取国家核准并开工建设一批电源项目。矿建设力度，打造大型煤炭企业集团，煤矿项目，力争新增煤炭产能快推进风能、太阳能、生物质能等能源项目建设，积极开展核电项目前期工作。二是优势原材料产业。推进毕清、六兴、黔北等煤化工基地建设，建成兖矿开阳年产50万吨合成氨等一批项目，加快水矿老鹰山煤化工、黔桂天能煤焦化等项目的建设进度，开工建设中石化织金煤制醋酸等项目。推进开磷、瓮福、织金等精细磷化工基地建设，抓好瓮福、目。抓好贵阳、遵义等铝工业基地建设。提升改造钢铁工业，调整优化铁合金产业，推进贵钢迁建新特材料循环经济工业基地等一批重大项目建设。造业。推进安顺民用航空产业国家高技术产业基地建设，造等民用航空产业项目。大力推进毕节力帆电机公司汽车电机电器高技术产业化等项目建设。做优贵烟品牌，做大做强白酒产业，重点实施贵州茅台酒技改工程。推进赤水20</w:t>
      </w:r>
    </w:p>
    <w:p>
      <w:pPr>
        <w:ind w:left="0" w:right="0" w:firstLine="560"/>
        <w:spacing w:before="450" w:after="450" w:line="312" w:lineRule="auto"/>
      </w:pPr>
      <w:r>
        <w:rPr>
          <w:rFonts w:ascii="宋体" w:hAnsi="宋体" w:eastAsia="宋体" w:cs="宋体"/>
          <w:color w:val="000"/>
          <w:sz w:val="28"/>
          <w:szCs w:val="28"/>
        </w:rPr>
        <w:t xml:space="preserve">严格按照法定权限和程序履行职责，六是建立完善工作机制。抓好落实。推进支柱产业和特色优势产业做大做强。“上大压小争取国家尽快核准肥田、2024万吨以上。加大煤层气开发和利用力度，加开磷集团食品级和电子级磷系产品产业化等项4</w:t>
      </w:r>
    </w:p>
    <w:p>
      <w:pPr>
        <w:ind w:left="0" w:right="0" w:firstLine="560"/>
        <w:spacing w:before="450" w:after="450" w:line="312" w:lineRule="auto"/>
      </w:pPr>
      <w:r>
        <w:rPr>
          <w:rFonts w:ascii="宋体" w:hAnsi="宋体" w:eastAsia="宋体" w:cs="宋体"/>
          <w:color w:val="000"/>
          <w:sz w:val="28"/>
          <w:szCs w:val="28"/>
        </w:rPr>
        <w:t xml:space="preserve">编制全省重大工程项目推进计建立健全责任到人、”改建、六枝电厂、织金电厂等加大煤矿资源整合和大重点抓好民用无人机制12万辆载货汽车生产线、贵阳航空四是特色优势轻工产业。“十二五规范行政建立固定资产投全程跟进、一是能2024年新增电力装龙凤等一批大型三是装备制做强”新增2万千升明确职责，万吨竹浆上下游产业链项目建设，力争开工建设中冶纸业黔东南林浆纸一体化工程项目。推进制药企业发展，加快建设特色食品和旅游商品生产基地。五是具有比较优势的战略性新兴产业。重点在生物、新材料、高端装备制造、节能环保、新一代信息技术、新能源、新能源汽车等领域加快自主创新及产业化发展。推进振华集团年产1500吨锂离子电池正极材料生产线产业化、贵州科学院高新技术产业创新基地、百灵制药原材料生产基地等项目建设。六是推进产业园区建设。编制和实施全省产业园区发展规划，支持有条件的开发区和产业园区扩区调位，进企业和项目向园区集聚。</w:t>
      </w:r>
    </w:p>
    <w:p>
      <w:pPr>
        <w:ind w:left="0" w:right="0" w:firstLine="560"/>
        <w:spacing w:before="450" w:after="450" w:line="312" w:lineRule="auto"/>
      </w:pPr>
      <w:r>
        <w:rPr>
          <w:rFonts w:ascii="宋体" w:hAnsi="宋体" w:eastAsia="宋体" w:cs="宋体"/>
          <w:color w:val="000"/>
          <w:sz w:val="28"/>
          <w:szCs w:val="28"/>
        </w:rPr>
        <w:t xml:space="preserve">第三，实施城镇化带动战略，推动区域协调发展。一是编制和实施《贵州省“十二五”城镇化发展专项规划》，编制完成省域城镇体系规划，加快推进城乡规划的全覆盖。的同时，加快把其他八个市（州、地）政府所在地发展为大城市或特大城市，扎实抓好贵阳铁路和高速公路沿线的一批重点县城和中心镇加快发展。道建设，围绕城市骨干路网，系统抓好公共服务配套设施建设。完善城市功能，提升城镇综合承载能力。城镇化融合发展，镇辐射带动能力的载体。产业竞争力的作用。快把农村人口转变为城市居民。的政策措施。半径的黔中经济区建设，设和重大产业项目布局。加快六盘水、合配套改革。编制和实施验区建设，加快发展的政策支持。育特色产业，展具有重大带动作用的项目和产业，在政策、资金等方面给予大力支持。</w:t>
      </w:r>
    </w:p>
    <w:p>
      <w:pPr>
        <w:ind w:left="0" w:right="0" w:firstLine="560"/>
        <w:spacing w:before="450" w:after="450" w:line="312" w:lineRule="auto"/>
      </w:pPr>
      <w:r>
        <w:rPr>
          <w:rFonts w:ascii="宋体" w:hAnsi="宋体" w:eastAsia="宋体" w:cs="宋体"/>
          <w:color w:val="000"/>
          <w:sz w:val="28"/>
          <w:szCs w:val="28"/>
        </w:rPr>
        <w:t xml:space="preserve">加强产业园区基础设施、二是加快重点城市和城镇基础支撑能力建设。—遵义、贵阳—安顺、贵阳三是发展城镇经济。使工业园区成为带动商业、加快发展现代服务业，四是创新城镇化发展机制。五是推进区域协调发展。编制和实施黔中经济区总体规划，制定遵义市统筹城乡发展试点方案，“东南部特色综合经济区六是推动县域经济加快发展。加快发展中小企业，—都匀、凯里黔中城市带建设，支持快速完善农民工在住房、大力推进以贵阳为中心、“毕水兴经济带积极争取国家加大对毕节试验区和安顺试验区促进资源优势转化为经济优势。5</w:t>
      </w:r>
    </w:p>
    <w:p>
      <w:pPr>
        <w:ind w:left="0" w:right="0" w:firstLine="560"/>
        <w:spacing w:before="450" w:after="450" w:line="312" w:lineRule="auto"/>
      </w:pPr>
      <w:r>
        <w:rPr>
          <w:rFonts w:ascii="宋体" w:hAnsi="宋体" w:eastAsia="宋体" w:cs="宋体"/>
          <w:color w:val="000"/>
          <w:sz w:val="28"/>
          <w:szCs w:val="28"/>
        </w:rPr>
        <w:t xml:space="preserve">管理和配套服务平台建设，促在推进贵阳城市发展推进城市之间的连接通依托工业园区建设，加快工业化和增加就业、壮大城镇经济和提升城充分发挥服务业带动就业和提升落实户籍制度改革各项政策，加社会保障、子女教育等方面一小时经济圈为统筹重大基础设施建”规划修编和实施工作，支持毕节、推进统筹城乡综”规划，支持黔东南生态文明试鼓励各地发挥比较优势，培对县域经济发</w:t>
      </w:r>
    </w:p>
    <w:p>
      <w:pPr>
        <w:ind w:left="0" w:right="0" w:firstLine="560"/>
        <w:spacing w:before="450" w:after="450" w:line="312" w:lineRule="auto"/>
      </w:pPr>
      <w:r>
        <w:rPr>
          <w:rFonts w:ascii="宋体" w:hAnsi="宋体" w:eastAsia="宋体" w:cs="宋体"/>
          <w:color w:val="000"/>
          <w:sz w:val="28"/>
          <w:szCs w:val="28"/>
        </w:rPr>
        <w:t xml:space="preserve">黔西南加快发展。促进东南部加速发展。</w:t>
      </w:r>
    </w:p>
    <w:p>
      <w:pPr>
        <w:ind w:left="0" w:right="0" w:firstLine="560"/>
        <w:spacing w:before="450" w:after="450" w:line="312" w:lineRule="auto"/>
      </w:pPr>
      <w:r>
        <w:rPr>
          <w:rFonts w:ascii="宋体" w:hAnsi="宋体" w:eastAsia="宋体" w:cs="宋体"/>
          <w:color w:val="000"/>
          <w:sz w:val="28"/>
          <w:szCs w:val="28"/>
        </w:rPr>
        <w:t xml:space="preserve">第四，夯实发展基础，着力解决“三农”问题。一是全面落实各项扶持政策，稳定农业生产。加大财政对农业的支持力度，落实支农惠农各项政策，扩大农业补贴范围，逐步提高补贴标准。强化农业科技成果推广应用，确保杂交水稻和马铃薯种植面积分别达到1000万亩以上，粮食总产量稳定在1150万吨以上。二是大力调整农业结构，发展特色农业。以原产地引种和良种繁育体系、防疫体系、饲草饲料体系建设为重点，实施生猪养殖“5511”工程、“1000万头肉牛”和“1000万只肉羊”工程，水果和中药材为重点，产规模，确保蔬菜、油菜、烤烟种植面积分别达到万亩。继续推进油茶基地建设。产业化发展，力争规模以上农产品加工业总产值达到农民增收渠道，增加农民收入。加大农业科技推广力度，提高农业比较效益。加快农村土地经营权流转，农民财产性收入。乡村旅游，引导农民逐步向二、三产业转移就业。</w:t>
      </w:r>
    </w:p>
    <w:p>
      <w:pPr>
        <w:ind w:left="0" w:right="0" w:firstLine="560"/>
        <w:spacing w:before="450" w:after="450" w:line="312" w:lineRule="auto"/>
      </w:pPr>
      <w:r>
        <w:rPr>
          <w:rFonts w:ascii="宋体" w:hAnsi="宋体" w:eastAsia="宋体" w:cs="宋体"/>
          <w:color w:val="000"/>
          <w:sz w:val="28"/>
          <w:szCs w:val="28"/>
        </w:rPr>
        <w:t xml:space="preserve">第五，推进重大基础设施建设，铁路和高速公路为重点的现代综合交通网络建设。内完工，新增铁路通车里程渝黔等铁路项目建设。水至普安、普安至兴义等铁路前期工作，争取早日开工建设。大力实施高速公路”工程，凯里至雷山5个项目至江底、杭瑞高速遵义至金沙段和省高六盘水至盘县、等项目，新增高速公路通车里程水运出海中线通道。场扩建，开工建设六盘水等机场。二是推进水利设施建设。实施《贵州省水利建设生态建设石漠化治理综合规划》，推进黔中水利枢纽和程建设，力争开工建设完成275座病险水库治理。万亩。积极开展毕节夹岩水库、200加强良种苗木繁育体系和商品生产基地建设，积极培育和引进龙头企业，支持农村集体和农户在当地资源开发项目中入股，加快改善发展的基础条件。110公里。加快推进贵广、长昆客运专线和成贵、开工建设贵阳市轨道交通235公里。建成国高沪昆高速贵阳至清镇、汕昆高速板坝49410个中型骨干水源工程，新建新增烟水配套工程面积普安五嘎冲水库、以蔬菜、油菜、烤烟、1200万亩、推进特色优势农产品385亿元。三是努力拓宽大力发展休闲观光农业和</w:t>
      </w:r>
    </w:p>
    <w:p>
      <w:pPr>
        <w:ind w:left="0" w:right="0" w:firstLine="560"/>
        <w:spacing w:before="450" w:after="450" w:line="312" w:lineRule="auto"/>
      </w:pPr>
      <w:r>
        <w:rPr>
          <w:rFonts w:ascii="宋体" w:hAnsi="宋体" w:eastAsia="宋体" w:cs="宋体"/>
          <w:color w:val="000"/>
          <w:sz w:val="28"/>
          <w:szCs w:val="28"/>
        </w:rPr>
        <w:t xml:space="preserve">确保黄桶至织金、1号线。推进遵义至黔江、驾欧至荔波、黎平至洛香、加快推进贵阳龙洞堡国际机20个续建骨干水源工“五小”水源工程110万亩、有效灌溉面积六盘水双桥水库等一批大中型</w:t>
      </w:r>
    </w:p>
    <w:p>
      <w:pPr>
        <w:ind w:left="0" w:right="0" w:firstLine="560"/>
        <w:spacing w:before="450" w:after="450" w:line="312" w:lineRule="auto"/>
      </w:pPr>
      <w:r>
        <w:rPr>
          <w:rFonts w:ascii="宋体" w:hAnsi="宋体" w:eastAsia="宋体" w:cs="宋体"/>
          <w:color w:val="000"/>
          <w:sz w:val="28"/>
          <w:szCs w:val="28"/>
        </w:rPr>
        <w:t xml:space="preserve">茶叶、辣椒、努力扩大生800万亩、六沾复线年“县县通松桃至铜仁、晴隆至兴义10278六盘140肉类总产量达到万吨。增加加强农村劳动力转移就业技能培训，一是推进以快速开工建设沿河至德江、独山至平塘、公里。加快建设乌江航运工程，建成西南争取建成遵义机场改扩建工程，万个，水库的前期工作。抢抓国家编制《中小河流防治、病险水库除险加固、易灾地区生态环境治理、山洪灾害综合防治规划》机遇，加强沟通衔接，推动我省相关项目的实施。三是加快电力、通讯、邮政和信息基础设施建设。在加快城市配网建设与改造的同时，推进农村电网改造升级。加快省内500千伏主网架和“西电东送”主通道建设。继续实施空白乡镇邮政局所补建工程。推进“三网融合”和物联网建设，进一步提高信息服务能力。</w:t>
      </w:r>
    </w:p>
    <w:p>
      <w:pPr>
        <w:ind w:left="0" w:right="0" w:firstLine="560"/>
        <w:spacing w:before="450" w:after="450" w:line="312" w:lineRule="auto"/>
      </w:pPr>
      <w:r>
        <w:rPr>
          <w:rFonts w:ascii="宋体" w:hAnsi="宋体" w:eastAsia="宋体" w:cs="宋体"/>
          <w:color w:val="000"/>
          <w:sz w:val="28"/>
          <w:szCs w:val="28"/>
        </w:rPr>
        <w:t xml:space="preserve">第六，大力发展服务业，业。组织实施物流业调整和振兴专项规划，金马物流中心、铜仁金滩物流配送中心、发市场等一批重点物流项目建设。继续实施“引银入黔产品和服务，扩大保险覆盖面。积极发展信息、研发、设计、商务、咨询、会展业。二是加快发展旅游业。红色旅游、民族文化等特色旅游产品。交通体系向旅游景区延伸。能力。继续办好旅游产业发展大会。加大旅游商品研发、生产、营销力度，加快旅游商品产业化步伐。州城等项目。建设文化产业园区、影视数字化制作基地、动漫产业园区。做好2024年首届中国（贵州）少数民族文化产业博览会相关工作。继续推进广播电视“村村通”工程建设。四是发展生活性服务业。加强城市商业网点建设，推进商业网点向农村延伸，继续实施政服务和社会养老服务业。稳定健康发展房地产业。房地产业健康稳定发展。</w:t>
      </w:r>
    </w:p>
    <w:p>
      <w:pPr>
        <w:ind w:left="0" w:right="0" w:firstLine="560"/>
        <w:spacing w:before="450" w:after="450" w:line="312" w:lineRule="auto"/>
      </w:pPr>
      <w:r>
        <w:rPr>
          <w:rFonts w:ascii="宋体" w:hAnsi="宋体" w:eastAsia="宋体" w:cs="宋体"/>
          <w:color w:val="000"/>
          <w:sz w:val="28"/>
          <w:szCs w:val="28"/>
        </w:rPr>
        <w:t xml:space="preserve">第七，加强节能减排和生态建设，排。按照国家下达我省的节能减排目标任务，细化措施，明确责任，确保完成。加强项目节能评估审查，节能工程，加快推行合同能源管理。生产。加快城镇污水处理及再生利用设施和城镇生活垃圾无害化处理设施建设，促进三次产业协调发展。促进第三方物流业发展。”工程，推进贵阳国际金融中心项目建设，支持保险公司创新推动特色旅游产品体系建设，完善旅游服务体系，三是推动文化产业发展。“万村千乡市场五是启动贵阳市国家服务业综合改革试点工作。优化商品住宅供应结构，抓好重点用能单位节能监管。一是大力发展生产性服务推进贵阳二戈寨物流配送基地、毕节远航物流园区、因地制宜发展生态旅游、提高旅游景区和旅游目的地接待开工建设贵州文化广场、”、“农超对接进一步规范房地产市场，淘汰落后产能，7</w:t>
      </w:r>
    </w:p>
    <w:p>
      <w:pPr>
        <w:ind w:left="0" w:right="0" w:firstLine="560"/>
        <w:spacing w:before="450" w:after="450" w:line="312" w:lineRule="auto"/>
      </w:pPr>
      <w:r>
        <w:rPr>
          <w:rFonts w:ascii="宋体" w:hAnsi="宋体" w:eastAsia="宋体" w:cs="宋体"/>
          <w:color w:val="000"/>
          <w:sz w:val="28"/>
          <w:szCs w:val="28"/>
        </w:rPr>
        <w:t xml:space="preserve">遵义都匀农产品综合批促进金融业加快发展，推进多彩贵”等工程。积极发展家六是促进一是深入推进节能减实施重点全面推行清洁加强旅游基础设施和配套设施建设，推动发展方式转变。编制实施清洁生产推进规划，严格控制主要污染物排放总量。二是发展循环经济。推进国家循环经济试点城市和企业建设，争取将六盘水市纳入国家循环经济示范城市。培育一批省级循环经济示范园区。提高资源综合利用水平，重点实施粉煤灰、磷石膏等大宗工业废弃物综合利用。推广低碳技术。三是加强生态建设。继续实施天然林保护、退耕还林、防护林工程和石漠化综合治理等重点生态建设工程，加强公益林建设，完成营造林350万亩，森林覆盖率提高一个百分点以上。完成石漠化治理面积1000平方公里，治理水土流失面积市“两湖一库深入开展“整脏治乱和铜仁、毕节等地锰、汞、铅、锌污染区域为重点，深入开展污染治理和生态修复。有序推进地质灾害防治和矿山环境恢复治理。</w:t>
      </w:r>
    </w:p>
    <w:p>
      <w:pPr>
        <w:ind w:left="0" w:right="0" w:firstLine="560"/>
        <w:spacing w:before="450" w:after="450" w:line="312" w:lineRule="auto"/>
      </w:pPr>
      <w:r>
        <w:rPr>
          <w:rFonts w:ascii="宋体" w:hAnsi="宋体" w:eastAsia="宋体" w:cs="宋体"/>
          <w:color w:val="000"/>
          <w:sz w:val="28"/>
          <w:szCs w:val="28"/>
        </w:rPr>
        <w:t xml:space="preserve">第八，推进社会事业发展，提高基本公共服务能力。一是优先发展教育。实施贵州省中长期教育改革和发展规划纲要。大力发展学前教育，新建或改扩建300余所乡镇和街道办事处公办幼儿园。进一步巩固和提高断完善和落实义务教育经费保障机制，教师周转宿舍建设试点项目。学校创建工作，中职招生校聚集区建设。积极发展成人教育、在职教育、民族教育、特殊教育。二是加强科技创新和服务平台建设。室、工程研究中心、工程实验室、企业技术中心、生产力促进中心和特色产业化基地、高新技术产业化基地建设，育工程、现代农业科技支撑工程、社会发展科技保障工程和创新平台建设工程。组织实施好进卫生体育事业发展。的基层医疗卫生队伍建设。建设，提高基层医疗卫生机构服务能力，健、健康教育等基本公共卫生服务。病、传染病、完善城乡医疗救助体系。体育运动会。”、中心城市和县城集中式饮用水源地为重点，抓好环境污染治理。”行动，改善城镇人居环境。以乌江、三岔河、都柳江等流域500米口径球面射电望远镜等一批重大科技基础设施项目。三是推</w:t>
      </w:r>
    </w:p>
    <w:p>
      <w:pPr>
        <w:ind w:left="0" w:right="0" w:firstLine="560"/>
        <w:spacing w:before="450" w:after="450" w:line="312" w:lineRule="auto"/>
      </w:pPr>
      <w:r>
        <w:rPr>
          <w:rFonts w:ascii="宋体" w:hAnsi="宋体" w:eastAsia="宋体" w:cs="宋体"/>
          <w:color w:val="000"/>
          <w:sz w:val="28"/>
          <w:szCs w:val="28"/>
        </w:rPr>
        <w:t xml:space="preserve">1100加快普及高中阶段教育。20万人以上。进一步发展高等教育，加快推进花溪高组织实施一批国家和省重大科技专项，促进科技成果转化利用。继续推进农村三级卫生服务网络和精神卫生服务体系</w:t>
      </w:r>
    </w:p>
    <w:p>
      <w:pPr>
        <w:ind w:left="0" w:right="0" w:firstLine="560"/>
        <w:spacing w:before="450" w:after="450" w:line="312" w:lineRule="auto"/>
      </w:pPr>
      <w:r>
        <w:rPr>
          <w:rFonts w:ascii="宋体" w:hAnsi="宋体" w:eastAsia="宋体" w:cs="宋体"/>
          <w:color w:val="000"/>
          <w:sz w:val="28"/>
          <w:szCs w:val="28"/>
        </w:rPr>
        <w:t xml:space="preserve">继续实施中小学校舍建设工程，启动实施以全科医生为重点做好向城乡居民提供计划免疫、扎实推进基层计划生育服务网络建设。办好第九届全国少数民族传统8</w:t>
      </w:r>
    </w:p>
    <w:p>
      <w:pPr>
        <w:ind w:left="0" w:right="0" w:firstLine="560"/>
        <w:spacing w:before="450" w:after="450" w:line="312" w:lineRule="auto"/>
      </w:pPr>
      <w:r>
        <w:rPr>
          <w:rFonts w:ascii="宋体" w:hAnsi="宋体" w:eastAsia="宋体" w:cs="宋体"/>
          <w:color w:val="000"/>
          <w:sz w:val="28"/>
          <w:szCs w:val="28"/>
        </w:rPr>
        <w:t xml:space="preserve">“两基”教育成果，不实施农村推进重点实验实施产业创新能力培妇幼保抓好重大疾平方公里。四是加强环境污染治理。以贵阳继续开展示范性中等职业全面实施国家基本药物制度。进一步完善卫生应急管理体制，职业病和地方病的防治工作。广泛开展全民健身运动，第九，统筹推进各项改革，提高对外开放水平。一是加快推进重点领域和关键环节改革。深化行政管理体制改革，简政放权，深化省直管县改革，稳步推进强镇扩权试点，认真落实支持贵阳市加快经济社会发展各项政策措施。推进城乡统筹和新型工业化发展综合配套改革。加快事业单位分类改革。深化国有大中型企业股份制改造和公司制改革，完善法人治理结构。稳步推进医疗卫生和文化体制改革。积极推进资源性产品价格、环保收费改革，合理调整城镇供水和水利工程供水价格，对居民用电逐步实行阶梯电价。与对口帮扶城市的经济合作。充分利用台，深化与周边省市及发达地区的经济技术合作，作的能力。争取国家支持建立综合保税区和出口加工贸易区。经济发展。认真落实《国务院关于鼓励和引导民间资本健康发展的若干意见》，鼓励、支持和引导民间资本和非公有制企业进入电力、铁路、公路、通信、社会公用事业、政策性住房等行业。完善中小企业信用担保体系和社会化服务体系，实施“全民创业计划计划”、“骨干企业培训计划</w:t>
      </w:r>
    </w:p>
    <w:p>
      <w:pPr>
        <w:ind w:left="0" w:right="0" w:firstLine="560"/>
        <w:spacing w:before="450" w:after="450" w:line="312" w:lineRule="auto"/>
      </w:pPr>
      <w:r>
        <w:rPr>
          <w:rFonts w:ascii="宋体" w:hAnsi="宋体" w:eastAsia="宋体" w:cs="宋体"/>
          <w:color w:val="000"/>
          <w:sz w:val="28"/>
          <w:szCs w:val="28"/>
        </w:rPr>
        <w:t xml:space="preserve">第十，大力实施十大民生工程，工程。深入推进扶贫开发，抓紧编制武陵山区、乌蒙山区、苗岭山区区域扶贫专项规划。按照新的扶贫标准全面实施扶贫政策，做到扶贫到户、措施到人，应保尽保、应扶尽扶。完成易地扶贫搬迁扶农村计生户10发挥政府投资、重大项目和劳动密集型产业对就业的带动作用，业吸纳就业的能力。主创业、自谋职业，促进以创业带动就业。抓好就业技能培训，积极引导和促进劳务输出。促进持证下岗失业人员实现再就业人员实现就业，扶持移就业工作示范县。三是实施劳动力素质提升工程。完成劳动力转移培训人以上。新建11术培训和农民工劳动技能培训，落实《贵州省中长期人才发展规划纲要（总量和人力资本对经济的贡献率。”、“万户小老板工程”、“重点领域扶持计划减少农村贫困人口做好高校毕业生、100个高校毕业生创业项目，创建着力培养一批高素质的职业技术人才。二是提高对内对外开放水平。“泛珠三角”、东盟自由贸易区区域合作平提高参与国际国内经济技术合”、“个体经济腾飞计划”，促进非公有制企业健康发展。促进社会和谐稳定。3万人，转移农村富余劳动力55万人。二是实施就业和创业工程。农民工和就业困难人员就业工作。6万人以上，帮助2024—20209</w:t>
      </w:r>
    </w:p>
    <w:p>
      <w:pPr>
        <w:ind w:left="0" w:right="0" w:firstLine="560"/>
        <w:spacing w:before="450" w:after="450" w:line="312" w:lineRule="auto"/>
      </w:pPr>
      <w:r>
        <w:rPr>
          <w:rFonts w:ascii="宋体" w:hAnsi="宋体" w:eastAsia="宋体" w:cs="宋体"/>
          <w:color w:val="000"/>
          <w:sz w:val="28"/>
          <w:szCs w:val="28"/>
        </w:rPr>
        <w:t xml:space="preserve">三是加快非公有制”、“私营企业倍增一是实施扶贫脱贫攻坚50万人，帮提高非公有制企3万就业困难3个省级农村劳动力转认真贯彻继续完善覆</w:t>
      </w:r>
    </w:p>
    <w:p>
      <w:pPr>
        <w:ind w:left="0" w:right="0" w:firstLine="560"/>
        <w:spacing w:before="450" w:after="450" w:line="312" w:lineRule="auto"/>
      </w:pPr>
      <w:r>
        <w:rPr>
          <w:rFonts w:ascii="宋体" w:hAnsi="宋体" w:eastAsia="宋体" w:cs="宋体"/>
          <w:color w:val="000"/>
          <w:sz w:val="28"/>
          <w:szCs w:val="28"/>
        </w:rPr>
        <w:t xml:space="preserve">推进 万万户，支持自15所中职学校建设项目。整合培训资源，大规模开展农村适用技）》，不断提高全省人才四是实施社会保障体系建设工程。盖城乡居民的社会保障体系，全省城镇基本养老、失业、工伤、生育保险参保人数分别达到260万人、150万人、159万人和166万人，城乡三项基本医疗保险参保率达到91%。扩大新型农村社会保险试点范围，力争参加新农保人数达到260万人以上。提高各级财政对城镇居民基本医疗保险和新型农村合作医疗的补助标准。统筹推进城乡社会救助体系建设，积极发展社会福利事业。五是实施“一危三棚”改造和保障性住房建设工程。完成农村危房改造40万户，力争将所有一级危房改造完毕。万套、公租房082万套，完成棚户区住房改造人均住房建筑面积在15设施向县以下延伸工程。难、农村行路难问题。加快农村水利建设，新增解决问题。完成农村电网建设与改造投资5%以上。加大农村地区网络建设和改造力度，站、3200个农村移动通讯基站，新增然村通电话。七是实施生活环境改善工程。实施水、电、路、气、房和优美环境“六到农家”工程，加快村庄道路硬化，推进农村改水、改厨、改厕、改圈工作，建设农村沼气池15万户。推进农村污水、垃圾处理和面源污染治理，完成个村的村庄整治任务，完成料试点工程范围。八是实施公共文化服务体系建设工程。抓好县级图书馆和文化馆、乡镇综合文化站建设，做好市（州、地）级博物馆、图书馆、艺术馆建设的规划和前期准备工作。建成个农家书屋、100个村级农民体育健身工程、个社区全民健身路径工程、电影放映，组织“文化三下乡程。抓好7600名在岗乡村医生中专学历教育。务室。组织实施万名医生支援农村卫生工程。建一个安康医院。十是实施社会管理创新和平安创建工程。城区城镇数字化综合管理平台建设，保护站，基本完成全省城市报警与监控系统建设，695万套、经济适用住房282万套，基本解决我省300万农村人口饮水安全505亿元，农村电网供电可靠率达新建300850个行政村实现光纤接入、80个农村清洁工程示范点建设。扩大小水电替代燃推进省博物馆新馆建设，333个农民文化家园、40个乡镇农民体育健身工程、4个县级体育场馆“雪炭工程”，完成”演出500场次以上。九是实施公共卫生事业建设工新建和改扩建新建或改造2建成3个流浪儿童救助保护中心、前端监控点达到10</w:t>
      </w:r>
    </w:p>
    <w:p>
      <w:pPr>
        <w:ind w:left="0" w:right="0" w:firstLine="560"/>
        <w:spacing w:before="450" w:after="450" w:line="312" w:lineRule="auto"/>
      </w:pPr>
      <w:r>
        <w:rPr>
          <w:rFonts w:ascii="宋体" w:hAnsi="宋体" w:eastAsia="宋体" w:cs="宋体"/>
          <w:color w:val="000"/>
          <w:sz w:val="28"/>
          <w:szCs w:val="28"/>
        </w:rPr>
        <w:t xml:space="preserve">136981000个自100400020024万场农村公益500个村级计生服新4个地级市中心2个救助10万个以上。</w:t>
      </w:r>
    </w:p>
    <w:p>
      <w:pPr>
        <w:ind w:left="0" w:right="0" w:firstLine="560"/>
        <w:spacing w:before="450" w:after="450" w:line="312" w:lineRule="auto"/>
      </w:pPr>
      <w:r>
        <w:rPr>
          <w:rFonts w:ascii="宋体" w:hAnsi="宋体" w:eastAsia="宋体" w:cs="宋体"/>
          <w:color w:val="000"/>
          <w:sz w:val="28"/>
          <w:szCs w:val="28"/>
        </w:rPr>
        <w:t xml:space="preserve">新开工建设廉租房平方米以下的城镇低收入家庭住房问题。六是实施基础推进国省干线改造和农村公路建设，切实解决商品运输个乡镇广播电视服务个民政精神病院，完成加强食品药品安全管理，防止出现重大食品药品安全事件。强化市场价格监管，保持物价总水平基本稳定。进一步加强安全生产监督管理，确保安全生产事故起数和死亡人数“双下降”。切实抓好信访工作，完善社会矛盾预防化解机制。加强社会治安综合治理，深入开展“扫黑除恶”为重点的专项整治行动，全力推进“平安贵州”建设。</w:t>
      </w:r>
    </w:p>
    <w:p>
      <w:pPr>
        <w:ind w:left="0" w:right="0" w:firstLine="560"/>
        <w:spacing w:before="450" w:after="450" w:line="312" w:lineRule="auto"/>
      </w:pPr>
      <w:r>
        <w:rPr>
          <w:rFonts w:ascii="黑体" w:hAnsi="黑体" w:eastAsia="黑体" w:cs="黑体"/>
          <w:color w:val="000000"/>
          <w:sz w:val="36"/>
          <w:szCs w:val="36"/>
          <w:b w:val="1"/>
          <w:bCs w:val="1"/>
        </w:rPr>
        <w:t xml:space="preserve">第五篇：2024东营国民经济和社会发展计划</w:t>
      </w:r>
    </w:p>
    <w:p>
      <w:pPr>
        <w:ind w:left="0" w:right="0" w:firstLine="560"/>
        <w:spacing w:before="450" w:after="450" w:line="312" w:lineRule="auto"/>
      </w:pPr>
      <w:r>
        <w:rPr>
          <w:rFonts w:ascii="宋体" w:hAnsi="宋体" w:eastAsia="宋体" w:cs="宋体"/>
          <w:color w:val="000"/>
          <w:sz w:val="28"/>
          <w:szCs w:val="28"/>
        </w:rPr>
        <w:t xml:space="preserve">东营市人民政府关于印发东营市2024年国民经济和社会发展计划的通知</w:t>
      </w:r>
    </w:p>
    <w:p>
      <w:pPr>
        <w:ind w:left="0" w:right="0" w:firstLine="560"/>
        <w:spacing w:before="450" w:after="450" w:line="312" w:lineRule="auto"/>
      </w:pPr>
      <w:r>
        <w:rPr>
          <w:rFonts w:ascii="宋体" w:hAnsi="宋体" w:eastAsia="宋体" w:cs="宋体"/>
          <w:color w:val="000"/>
          <w:sz w:val="28"/>
          <w:szCs w:val="28"/>
        </w:rPr>
        <w:t xml:space="preserve">各县区人民政府,市政府各部门、单位:</w:t>
      </w:r>
    </w:p>
    <w:p>
      <w:pPr>
        <w:ind w:left="0" w:right="0" w:firstLine="560"/>
        <w:spacing w:before="450" w:after="450" w:line="312" w:lineRule="auto"/>
      </w:pPr>
      <w:r>
        <w:rPr>
          <w:rFonts w:ascii="宋体" w:hAnsi="宋体" w:eastAsia="宋体" w:cs="宋体"/>
          <w:color w:val="000"/>
          <w:sz w:val="28"/>
          <w:szCs w:val="28"/>
        </w:rPr>
        <w:t xml:space="preserve">《东营市2024年国民经济和社会发展计划》已经市六届人大四次会议审议批准,现印发给你们,望认真遵照执行。</w:t>
      </w:r>
    </w:p>
    <w:p>
      <w:pPr>
        <w:ind w:left="0" w:right="0" w:firstLine="560"/>
        <w:spacing w:before="450" w:after="450" w:line="312" w:lineRule="auto"/>
      </w:pPr>
      <w:r>
        <w:rPr>
          <w:rFonts w:ascii="宋体" w:hAnsi="宋体" w:eastAsia="宋体" w:cs="宋体"/>
          <w:color w:val="000"/>
          <w:sz w:val="28"/>
          <w:szCs w:val="28"/>
        </w:rPr>
        <w:t xml:space="preserve">东营市人民政府</w:t>
      </w:r>
    </w:p>
    <w:p>
      <w:pPr>
        <w:ind w:left="0" w:right="0" w:firstLine="560"/>
        <w:spacing w:before="450" w:after="450" w:line="312" w:lineRule="auto"/>
      </w:pPr>
      <w:r>
        <w:rPr>
          <w:rFonts w:ascii="宋体" w:hAnsi="宋体" w:eastAsia="宋体" w:cs="宋体"/>
          <w:color w:val="000"/>
          <w:sz w:val="28"/>
          <w:szCs w:val="28"/>
        </w:rPr>
        <w:t xml:space="preserve">二O一一年三月十七日</w:t>
      </w:r>
    </w:p>
    <w:p>
      <w:pPr>
        <w:ind w:left="0" w:right="0" w:firstLine="560"/>
        <w:spacing w:before="450" w:after="450" w:line="312" w:lineRule="auto"/>
      </w:pPr>
      <w:r>
        <w:rPr>
          <w:rFonts w:ascii="宋体" w:hAnsi="宋体" w:eastAsia="宋体" w:cs="宋体"/>
          <w:color w:val="000"/>
          <w:sz w:val="28"/>
          <w:szCs w:val="28"/>
        </w:rPr>
        <w:t xml:space="preserve">东营市2024年国民经济和社会发展计划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面对极为复杂的国内外环境,全市上下在市委的正确领导下,按照“新起点新阶段新目标新局面”的总体要求,紧紧围绕国家战略的实施,牢牢把握抢抓机遇、积极作为的工作基调,加快推进经济发展方式转变和经济结构调整,全市经济保持平稳较快增长,各项目标任务圆满完成或超额完成。初步统计,全市实现生产总值2359.94亿元,比上年增长13.4%,超计划2.4个百分点。其中,第一产业增加值87.38亿元,增长4.5%;第二产业增加值1712.2亿元,增长13.4%;第三产业增加值560.36亿元,增长14.5%。主要特点:</w:t>
      </w:r>
    </w:p>
    <w:p>
      <w:pPr>
        <w:ind w:left="0" w:right="0" w:firstLine="560"/>
        <w:spacing w:before="450" w:after="450" w:line="312" w:lineRule="auto"/>
      </w:pPr>
      <w:r>
        <w:rPr>
          <w:rFonts w:ascii="宋体" w:hAnsi="宋体" w:eastAsia="宋体" w:cs="宋体"/>
          <w:color w:val="000"/>
          <w:sz w:val="28"/>
          <w:szCs w:val="28"/>
        </w:rPr>
        <w:t xml:space="preserve">(一)高效生态经济区建设快速推进。各级抓住黄河三角洲高效生态经济区建设上升为国家战略的重大机遇,全力争取上级在政策、项目和资金上给予我市支持,有力推进了“四区一城三网”和重大基础设施项目建设。临港产业区,基础设施配套加快推进,中海油物流园区、华泰化工园等大项目开工建设。高端产业区,泰岱光伏建成投产,大规模集成电路、新型功率半导体、俊通汽车等项目建设快速推进。生态旅游区,游客综合服务中心、湿地公园二期工程竣工投入运营。生态高效农业区,现代渔业示范区二期工程建设完成,综合配套区研发中心投入使用;高效生态农业示范区和现代畜牧业示范区建设全面启动。黄河水城,深度开发工程全面展开,组建了多家国有资产运营公司,金融商务区、河海风情娱乐城、水城雪莲大剧院等重大项目开工建设。“三网”绿化完成投资6.68亿元,新增绿化面积27万亩,构筑起了“三网”绿化主体框架。“三路两港一场”建设加快推进,东营港散杂货二号码头改造工程完工并投入运营,2×5万吨级液体化工码头开工建设,2×5千吨级液体化工码头、广利港航道整治工程已经省发展改革委核准。东营机场4D级改扩建工程全面完成,新航站楼即将投用。德大铁路工程征地拆迁工作进展顺利,部分路段桥涵工程正在施工,黄大铁路项目申请核准报告已上报国家发展改革委;东营港区防潮堤、飞机场到入海口的旅游公路、沿海高等级公路、东营至济南高速公路前期工作顺利推进。(二)经济发展方式转变取得新成效。把保持经济平稳较快发展与经济发展方式转变紧密结合,先后组织开展了转方式调结构大讨论活动和现场观摩会,制定出台了《关于加快经济发展方式转变的意见》,有力地推动了全市经济向好向优发展,一二三次产业趋向协调。一是农业结构调整步伐加快。粮食生产基本稳定,实现总产79.4万吨。渔业、畜牧等优势产业加快发展,特色水产品养殖面积达到174万亩,标准化畜牧养殖小区达到1300个。农业产业化水平进一步提高,农业龙头企业发展到508家,农民专业合作社发展到492家。二是工业结构进一步优化。全市规模以上工业实现增加值1735.4亿元,增长14.2%,其中地方1012.2亿元,增长23.1%。以风力发电及设备制造、太阳能利用为主的新能源产业快速发展,高新技术工业产值占规模以上工业产值的比重提高3.2个百分点。传统产业改造提升步伐加快,石油化工、装备制造、橡胶制品等产业规模进一步扩大,竞争力增强。三是服务业繁荣发展。文化旅游、现代物流、服务外包等现代服务业快速发展,商贸餐饮等传统服务业进一步提升。服务业增加值增幅高于全市生产总值增幅1.1个百分点,占全市生产总值的比重达到23.7%,比上年提高1.2个百分点。四是节能减排强力推进。严格目标责任制,加大投入,强力推进节能减排重点工程建设。万元生产总值能耗、二氧化硫排放量、化学需氧量排放量等指标圆满完成了“十一五”节能减排目标。</w:t>
      </w:r>
    </w:p>
    <w:p>
      <w:pPr>
        <w:ind w:left="0" w:right="0" w:firstLine="560"/>
        <w:spacing w:before="450" w:after="450" w:line="312" w:lineRule="auto"/>
      </w:pPr>
      <w:r>
        <w:rPr>
          <w:rFonts w:ascii="宋体" w:hAnsi="宋体" w:eastAsia="宋体" w:cs="宋体"/>
          <w:color w:val="000"/>
          <w:sz w:val="28"/>
          <w:szCs w:val="28"/>
        </w:rPr>
        <w:t xml:space="preserve">(三)投资、消费保持较快增长。坚持以项目建设带动投资增长,先后组织了项目集中开工月和项目现场观摩等活动,有力地促进了全市投资较快增长。全社会固定资产投资完成1349亿元,增长22.6%,其中地方完成1146.1亿元,增长29%。认真落实“家电下乡”等刺激消费的各项政策,消费市场稳中趋旺,全市实现社会消费品零售总额382.4亿元,增长18.7%,超计划</w:t>
      </w:r>
    </w:p>
    <w:p>
      <w:pPr>
        <w:ind w:left="0" w:right="0" w:firstLine="560"/>
        <w:spacing w:before="450" w:after="450" w:line="312" w:lineRule="auto"/>
      </w:pPr>
      <w:r>
        <w:rPr>
          <w:rFonts w:ascii="宋体" w:hAnsi="宋体" w:eastAsia="宋体" w:cs="宋体"/>
          <w:color w:val="000"/>
          <w:sz w:val="28"/>
          <w:szCs w:val="28"/>
        </w:rPr>
        <w:t xml:space="preserve">1.7个百分点。</w:t>
      </w:r>
    </w:p>
    <w:p>
      <w:pPr>
        <w:ind w:left="0" w:right="0" w:firstLine="560"/>
        <w:spacing w:before="450" w:after="450" w:line="312" w:lineRule="auto"/>
      </w:pPr>
      <w:r>
        <w:rPr>
          <w:rFonts w:ascii="宋体" w:hAnsi="宋体" w:eastAsia="宋体" w:cs="宋体"/>
          <w:color w:val="000"/>
          <w:sz w:val="28"/>
          <w:szCs w:val="28"/>
        </w:rPr>
        <w:t xml:space="preserve">(四)对外开放水平进一步提高。成功举办了首届黄三角经洽会、石油石化装备展、橡胶轮胎暨汽车配件展,开展了一系列高层次境内外招商活动,与香港华润集团、山东高速集团、德国巴伐利亚州化工集群学会等签署了战略合作协议,引进了比利时苏威、广汽等一批战略合作伙伴,实际利用外资2.11亿美元,增长27.6%,超计划17.6个百分点。对外贸易实现突破性增长,全市完成进出口总值79.6亿美元,增长101%,超计划91个百分点,其中出口总额27.6亿美元,增长57.1%。光伏太阳能、永盛橡胶集团等企业入选山东省出口企业100强。</w:t>
      </w:r>
    </w:p>
    <w:p>
      <w:pPr>
        <w:ind w:left="0" w:right="0" w:firstLine="560"/>
        <w:spacing w:before="450" w:after="450" w:line="312" w:lineRule="auto"/>
      </w:pPr>
      <w:r>
        <w:rPr>
          <w:rFonts w:ascii="宋体" w:hAnsi="宋体" w:eastAsia="宋体" w:cs="宋体"/>
          <w:color w:val="000"/>
          <w:sz w:val="28"/>
          <w:szCs w:val="28"/>
        </w:rPr>
        <w:t xml:space="preserve">(五)经济发展质量不断改善。在经济保持较快增长的同时,财政收入、金融资产、企业效益和居民收入明显提高。全市境内财政总收入395.55亿元,其中地方财政收入104.88亿元,增长29.69%,超计划18.69个百分点。全市各项存款余额1567.1亿元,比年初增加266.1亿元;各项贷款余额1148.1亿元,比年初增加248.8亿元。规模以上工业实现利税、利润1160.1亿元和722.1亿元,分别增长55.6%和49.7%,其中地方实现利税、利润595.8亿元和424亿元,分别增长43.7%和45%。居民收入进一步提高,全市城镇居民人均可支配收入23796元,增长11.7%,超计划3.7个百分点;农民人均纯收入8427元,增长15%,超计划6个百分点。</w:t>
      </w:r>
    </w:p>
    <w:p>
      <w:pPr>
        <w:ind w:left="0" w:right="0" w:firstLine="560"/>
        <w:spacing w:before="450" w:after="450" w:line="312" w:lineRule="auto"/>
      </w:pPr>
      <w:r>
        <w:rPr>
          <w:rFonts w:ascii="宋体" w:hAnsi="宋体" w:eastAsia="宋体" w:cs="宋体"/>
          <w:color w:val="000"/>
          <w:sz w:val="28"/>
          <w:szCs w:val="28"/>
        </w:rPr>
        <w:t xml:space="preserve">(六)重点领域改革继续深化。投融资体制改革取得积极进展,黄河三角洲产业投资基金已经国家发展改革委批准筹建,华夏、中信等7家股份制银行顺利进驻。农村综合改革进展顺利,农村集体资产产权制度改革扎实推进,强农惠农政策全面落实。企业改革进一步深化,宝莫股份成功上市,金岭化工、东营国瓷等4家公司进入上市程序。医药卫生体制改革深入展开,基本药物制度试点成效显著,基本医疗保障水平进一步提高,基本公共卫生服务均等化、基层医疗卫生服务体系建设、公立医院改革试点等工作稳步推进。市属农场、生态旅游区管理体制、公用事业等其他改革进展顺利。大王经济开发区成为省级经济开发区。</w:t>
      </w:r>
    </w:p>
    <w:p>
      <w:pPr>
        <w:ind w:left="0" w:right="0" w:firstLine="560"/>
        <w:spacing w:before="450" w:after="450" w:line="312" w:lineRule="auto"/>
      </w:pPr>
      <w:r>
        <w:rPr>
          <w:rFonts w:ascii="宋体" w:hAnsi="宋体" w:eastAsia="宋体" w:cs="宋体"/>
          <w:color w:val="000"/>
          <w:sz w:val="28"/>
          <w:szCs w:val="28"/>
        </w:rPr>
        <w:t xml:space="preserve">(七)民生和社会事业不断加强。积极推进就业再就业工作,全市新增城镇就业4.25万人,新增农村劳动力转移就业5.97万人,城镇登记失业率为1.86%,低于2.4%的计划目标。继续加强社会保障工作,提高了城镇居民医保和新型农村合作医疗财政补助标准、企业退休人员养老金支付标准、城乡居民低保和农村五保供养标准,全市城乡社会保障水平位居全省前列。加强人口和计划生育管理,人口自然增长率为4.08‰,低于5.9‰的计划目标。大力发展教育、文化、卫生等社会事业,实施了中小学校舍安全改造等重点项目,成功举办了黄河口国际马拉松赛和黄河口文化艺术节。中心城农贸市场改造、保障性安居工程建设等10件民生实事全部完成,进一步改善了群众的生活条件。启动实施了全市城市社区暨中心城区社区集中整治活动,提高了社区工作人员待遇,配套设施维修改造、环境卫生整治、理顺社区建设管理体制机制等工作全面展开。</w:t>
      </w:r>
    </w:p>
    <w:p>
      <w:pPr>
        <w:ind w:left="0" w:right="0" w:firstLine="560"/>
        <w:spacing w:before="450" w:after="450" w:line="312" w:lineRule="auto"/>
      </w:pPr>
      <w:r>
        <w:rPr>
          <w:rFonts w:ascii="宋体" w:hAnsi="宋体" w:eastAsia="宋体" w:cs="宋体"/>
          <w:color w:val="000"/>
          <w:sz w:val="28"/>
          <w:szCs w:val="28"/>
        </w:rPr>
        <w:t xml:space="preserve">二、2024年经济走势分析及主要发展预期目标</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年,也是全面实施黄蓝两大国家战略的关键年,我市经济社会平稳较快发展的有利条件比较多。全球经济正在缓慢复苏,主要经济体投资者、消费者信心逐步恢复,新兴市场经济体发展势头较好。我国仍处于可以大有作为的重要战略机遇期,经济发展长期向好的趋势没有改变,国家实施积极的财政政策和稳健的货币政策,更加积极稳妥地处理保持经济平稳较快发展、调整经济结构和管理通胀预期的关系,各种积极因素仍然存在。山东半岛蓝色经济区建设上升为国家战略,为我市带来政策叠加优势和更多更好的发展机遇。近年来我市坚持实施黄河三角洲开发建设总战略不动摇,采取了转方式调结构、突破发展东营港经济开发区、市属经济县域经济双轮驱动等一系列措施,工作中抢抓机</w:t>
      </w:r>
    </w:p>
    <w:p>
      <w:pPr>
        <w:ind w:left="0" w:right="0" w:firstLine="560"/>
        <w:spacing w:before="450" w:after="450" w:line="312" w:lineRule="auto"/>
      </w:pPr>
      <w:r>
        <w:rPr>
          <w:rFonts w:ascii="宋体" w:hAnsi="宋体" w:eastAsia="宋体" w:cs="宋体"/>
          <w:color w:val="000"/>
          <w:sz w:val="28"/>
          <w:szCs w:val="28"/>
        </w:rPr>
        <w:t xml:space="preserve">遇,积极作为,经济发展支撑条件不断改善,发展活力不断增强。同时制约经济发展的因素也比较多。世界经济尚未完全走出金融危机阴影,干扰复苏因素较多。自去年以来,我国已先后三次加息、八次上调金融机构存款准备金率,管理通胀预期的力度加大,金融资本的流动性降低,企业融资成本不断提高。从我市看,传统产业比重偏高,新兴产业起步较晚,经济结构调整依然面临较大压力;现代物流、生态旅游等现代服务业发展相对滞后;受资金、市场、批准手续和国家政策导向等因素制约,投资项目上马门槛不断提高,投资增长压力较大。</w:t>
      </w:r>
    </w:p>
    <w:p>
      <w:pPr>
        <w:ind w:left="0" w:right="0" w:firstLine="560"/>
        <w:spacing w:before="450" w:after="450" w:line="312" w:lineRule="auto"/>
      </w:pPr>
      <w:r>
        <w:rPr>
          <w:rFonts w:ascii="宋体" w:hAnsi="宋体" w:eastAsia="宋体" w:cs="宋体"/>
          <w:color w:val="000"/>
          <w:sz w:val="28"/>
          <w:szCs w:val="28"/>
        </w:rPr>
        <w:t xml:space="preserve">与“十二五”规划相衔接,2024年国民经济和社会发展的主要预期目标为:全市生产总值增长12%,全社会固定资产投资增长19%,社会消费品零售总额增长17%,进出口总值增长12%,吸收外商直接投资增长10%,地方财政收入增长14%,城镇居民人均可支配收入增长11%,农民人均纯收入增长12%。城镇登记失业率控制在2.4%以内,居民消费价格涨幅控制在4%左右。主要约束性指标:万元生产总值能耗、二氧化硫排放量、化学需氧量排放量等指标以省核定数为准,人口自然增长率控制在4.6‰以内。</w:t>
      </w:r>
    </w:p>
    <w:p>
      <w:pPr>
        <w:ind w:left="0" w:right="0" w:firstLine="560"/>
        <w:spacing w:before="450" w:after="450" w:line="312" w:lineRule="auto"/>
      </w:pPr>
      <w:r>
        <w:rPr>
          <w:rFonts w:ascii="宋体" w:hAnsi="宋体" w:eastAsia="宋体" w:cs="宋体"/>
          <w:color w:val="000"/>
          <w:sz w:val="28"/>
          <w:szCs w:val="28"/>
        </w:rPr>
        <w:t xml:space="preserve">三、完成2024年经济社会发展目标的措施</w:t>
      </w:r>
    </w:p>
    <w:p>
      <w:pPr>
        <w:ind w:left="0" w:right="0" w:firstLine="560"/>
        <w:spacing w:before="450" w:after="450" w:line="312" w:lineRule="auto"/>
      </w:pPr>
      <w:r>
        <w:rPr>
          <w:rFonts w:ascii="宋体" w:hAnsi="宋体" w:eastAsia="宋体" w:cs="宋体"/>
          <w:color w:val="000"/>
          <w:sz w:val="28"/>
          <w:szCs w:val="28"/>
        </w:rPr>
        <w:t xml:space="preserve">(一)加快产业结构调整,推动经济转型发展。积极实施高端高质高效产业发展战略,坚持以扩大增量带动存量调整,加快构筑高效生态产业体系。一是加快发展现代农业。贯彻落实好各项强农惠农政策,围绕增加农民收入,在稳定粮棉生产的同时,大力发展畜牧、渔业、林果、蔬菜、花卉和休闲观光农业。突出优势农产品品牌培育,大力支持农民专业合作社和农业龙头企业发展,重点实施福源现代农业示范区、澳亚现代牧场等项目。围绕改善农业和农村生产生活条件,加强农村沼气、农村公路、灌区节水改造等农业基础设施建设,重点实施王庄和麻湾大型灌区续建配套与节水改造、利津草桥沟东干流治理、沿海防护林等项目。二是大力推进工业结构调整。认真落实工业调整振兴意见和六大产业规划,加快橡胶轮胎、化工和纺织服装等传统产业的改造升级,提高综合竞争力;重点发展电子信息、生物医药、新能源、新材料等高新技术产业和战略性新兴产业,集中实施一批重大科技项目,培育一批骨干企业。重点推进合力车轮公司年产30万件高速火车轮、科瑞超深井系列石油钻机、万德福年产3000吨聚氨基酸新型功能材料、山东国瓷公司年产1200吨纳米钛酸钡电子陶瓷材料等项目。按照黄蓝融合、陆海统筹、一体发展的思路,全力突破海洋经济,重点围绕油气、装备制造、生物工程、运输等海洋优势产业,加大扶持力度,培育形成新的增长点。三是跨越发展现代服务业。认真落实支持服务业跨越发展的各项政策措施,积极培育服务业“四大载体”,带动三次产业结构优化升级。优先发展文化旅游业,重点推进黄河水城旅游区、孙子文化旅游度假区、黄河口生态旅游区建设。大力发展现代物流业,重点推进东营港物流园、广饶物流园等物流园区建设。加快发展科技信息业,依托东营软件园等平台,加快云计算中心等入园项目建设,着力引进一批骨干服务外包企业。改造提升商贸餐饮等生活性服务业,加快发展商务服务、会展、娱乐、健身等新兴服务业。</w:t>
      </w:r>
    </w:p>
    <w:p>
      <w:pPr>
        <w:ind w:left="0" w:right="0" w:firstLine="560"/>
        <w:spacing w:before="450" w:after="450" w:line="312" w:lineRule="auto"/>
      </w:pPr>
      <w:r>
        <w:rPr>
          <w:rFonts w:ascii="宋体" w:hAnsi="宋体" w:eastAsia="宋体" w:cs="宋体"/>
          <w:color w:val="000"/>
          <w:sz w:val="28"/>
          <w:szCs w:val="28"/>
        </w:rPr>
        <w:t xml:space="preserve">(二)大力推进主体产业区开发建设,带动区域经济协调发展。</w:t>
      </w:r>
    </w:p>
    <w:p>
      <w:pPr>
        <w:ind w:left="0" w:right="0" w:firstLine="560"/>
        <w:spacing w:before="450" w:after="450" w:line="312" w:lineRule="auto"/>
      </w:pPr>
      <w:r>
        <w:rPr>
          <w:rFonts w:ascii="宋体" w:hAnsi="宋体" w:eastAsia="宋体" w:cs="宋体"/>
          <w:color w:val="000"/>
          <w:sz w:val="28"/>
          <w:szCs w:val="28"/>
        </w:rPr>
        <w:t xml:space="preserve">以四大主体产业区为突破口,加快发展市属经济。临港产业区,在完善基础设施的同时,突出大项目落地,加快推进中海油、海科、华泰等产业园建设。高端产业区,牢牢把握高端定位,加快生态工业园、软件园、新能源产品及装备制造基地建设,重点实施广汽吉奥汽车、大规模集成电路等大项目。生态旅游区,搞好游客综合服务中心、黄河口湿地公园管理运营,开工建设红海滩景区等项目,加强旅游产品开发和宣传推介,争创国家5A级景区。生态高效农业区,完善提升现代渔业示范区二期工程,重点加快推进商务中心、社区服务中心、水产品大市场和蓝色小城镇建设。大力推进县域经济跨越发展。依托各类产业园区,整合发展资源,集中突破一批大项目好项目,培植特色产业,打造产业集群,提高投资强度和产出水平,不断壮大县域经济实力。</w:t>
      </w:r>
    </w:p>
    <w:p>
      <w:pPr>
        <w:ind w:left="0" w:right="0" w:firstLine="560"/>
        <w:spacing w:before="450" w:after="450" w:line="312" w:lineRule="auto"/>
      </w:pPr>
      <w:r>
        <w:rPr>
          <w:rFonts w:ascii="宋体" w:hAnsi="宋体" w:eastAsia="宋体" w:cs="宋体"/>
          <w:color w:val="000"/>
          <w:sz w:val="28"/>
          <w:szCs w:val="28"/>
        </w:rPr>
        <w:t xml:space="preserve">(三)着力扩大投资,增强经济发展后劲。坚持扩大投资不动摇,充分发挥投资对扩大内需的重要作用,通过深入开展“项目攻坚年”活动,保持投资对经济增长的有效拉动。一是狠抓项目载体。进一步完善项目推进机制,继续开展项目集中开工活动,建立大项目直通车制度,促进各类项目加快建设。市里重点抓好总投资2153亿元的397个过亿元项目的调度推进。二是狠抓中央投资和省资金的争取。进一步研究国家和省资金的扶持方向和重点领域,围绕投向积极做好项目的筛选、论证和申报工作,力争更多的资金和项目在我市落地。三是正确处理投量、投向、投速和投效的关系。综合利用产业政策、登记备案、要素供应等多种手段,提高传统产业准入门槛,引导投资向民生和社会事业、农业农村、科技创新、生态环保、资源节约等领域倾斜,提高投资质量和效益,提升我市产业层次和竞争力。</w:t>
      </w:r>
    </w:p>
    <w:p>
      <w:pPr>
        <w:ind w:left="0" w:right="0" w:firstLine="560"/>
        <w:spacing w:before="450" w:after="450" w:line="312" w:lineRule="auto"/>
      </w:pPr>
      <w:r>
        <w:rPr>
          <w:rFonts w:ascii="宋体" w:hAnsi="宋体" w:eastAsia="宋体" w:cs="宋体"/>
          <w:color w:val="000"/>
          <w:sz w:val="28"/>
          <w:szCs w:val="28"/>
        </w:rPr>
        <w:t xml:space="preserve">(四)加强基础设施建设,提升城市承载力。加快东营港2×5万吨级液体化工码头建设,做好2×5千吨级液体化工码头和广利港航道整治工程前期工作,争取早日开工建设。积极推进德大铁路、黄大铁路、飞机场到入海口的旅游公路、沿海高等级公路、东营至济南高速公路等重大项目建设。加快胜利大街、登州路、东一路等重点道路改造,在提高道路通行能力的同时,加强道路两侧整体改造和环境整治。加强城市社区建设管理,组织开展好中心城区社区集中整治活动,完善社区功能,改善社区环境。加快黄河水城深度开发进度,重点推进清风湖景区配套完善项目,搞好周边环境配套改造。加快公共设施建设,实施南郊水厂扩容等一批供水、供热、供电、供气项目,完善城市功能;集中力量抓好水城雪莲大剧院、奥体中心和儿童乐园等项目建设,加快启动西城改造,提升城市形象。</w:t>
      </w:r>
    </w:p>
    <w:p>
      <w:pPr>
        <w:ind w:left="0" w:right="0" w:firstLine="560"/>
        <w:spacing w:before="450" w:after="450" w:line="312" w:lineRule="auto"/>
      </w:pPr>
      <w:r>
        <w:rPr>
          <w:rFonts w:ascii="宋体" w:hAnsi="宋体" w:eastAsia="宋体" w:cs="宋体"/>
          <w:color w:val="000"/>
          <w:sz w:val="28"/>
          <w:szCs w:val="28"/>
        </w:rPr>
        <w:t xml:space="preserve">(五)突出节能减排和环境保护,促进经济社会可持续发展。以创建省级低碳生态示范城市为契机,加快淘汰落后生产能力,大力发展循环经济、低碳经济,探索建立低碳生产、生活体制机制。实行严格的目标责任制,加强结构节能、技术节能和管理节能。严格节能评估审核,搞好重点行业、重点领域的减排。以水气污染治理为重点,加强环境保护,加快实施碧水工程、蓝天工程、环保基础工程。加大“退二进三”工作力度,逐步将中心城和县城现有工业企业搬迁至工业园区。大力推进生态建设,继续抓好“三网”绿化工程,重点搞好干线路域、骨干水系、示范区和沿海防护林建设。加强城市绿化和湿地生态保护,积极推进自然保护区湿地恢复,重点搞好城市东部湿地公园建设。</w:t>
      </w:r>
    </w:p>
    <w:p>
      <w:pPr>
        <w:ind w:left="0" w:right="0" w:firstLine="560"/>
        <w:spacing w:before="450" w:after="450" w:line="312" w:lineRule="auto"/>
      </w:pPr>
      <w:r>
        <w:rPr>
          <w:rFonts w:ascii="宋体" w:hAnsi="宋体" w:eastAsia="宋体" w:cs="宋体"/>
          <w:color w:val="000"/>
          <w:sz w:val="28"/>
          <w:szCs w:val="28"/>
        </w:rPr>
        <w:t xml:space="preserve">(六)着力扩大对外开放,提高经济竞争力。创新对外招商方式,大力搞好投资环境宣传及项目推介,提高招商引资质量和水平。进一步加强对外战略合作,重点推进与香港华润集团、山东高速集团、德国巴伐利亚州化工集群学会等合作,加大推进力度,争取一批块头大、震撼力强、带动面广的大项目落地。重点推进兴源集团年产30万吨钢丝帘线、石大胜华公司锂离子动力电池电解液等项目进展,推动东营光伏太阳能、澳亚现代牧场公司项目增资到位。认真落实扶持外贸出口的各项政策,引导企业调整优化出口商品结构,提高出口效益和竞争力,确保出口稳定增长。抓好加工贸易转型升级,支持橡胶轮胎、纺织服装等劳动密集型加工贸易发展,拉长产业链条。用足用好各级鼓励进口的政策,妥善应对贸易摩擦。不断扩大先进技术设备、关键零部件和紧缺物资进口,增加战略资源储备。鼓励有条件的企业到境外投资,开展境外并购研发,有效利用境外资源和市场,拓展经济发展空间。</w:t>
      </w:r>
    </w:p>
    <w:p>
      <w:pPr>
        <w:ind w:left="0" w:right="0" w:firstLine="560"/>
        <w:spacing w:before="450" w:after="450" w:line="312" w:lineRule="auto"/>
      </w:pPr>
      <w:r>
        <w:rPr>
          <w:rFonts w:ascii="宋体" w:hAnsi="宋体" w:eastAsia="宋体" w:cs="宋体"/>
          <w:color w:val="000"/>
          <w:sz w:val="28"/>
          <w:szCs w:val="28"/>
        </w:rPr>
        <w:t xml:space="preserve">(七)继续深化各项改革,增强经济社会发展活力。进一步深化重点领域和关键环节的改革,着力破解发展瓶颈,推动创新发展。深化投资体制改革,深入推进市场化运作,扩大运作领域和规模,提高运作水平;规范政府投融资平台运营,扩大融资能力。推进土地管理制度改革,组织开展好未利用地开发管理改革试点,探索土地开发利用与管理机制,充分发挥土地资源优势。深化医药卫生体制改革,全面推行基本药物制度,加快推进医疗保障体系建设、基层医疗卫生服务体系建设、公共卫生服务体系建设和公立医院改革试点。加快推进市属农场、公用事业等改革。继续做好对油田改制企业的政策扶持工作。</w:t>
      </w:r>
    </w:p>
    <w:p>
      <w:pPr>
        <w:ind w:left="0" w:right="0" w:firstLine="560"/>
        <w:spacing w:before="450" w:after="450" w:line="312" w:lineRule="auto"/>
      </w:pPr>
      <w:r>
        <w:rPr>
          <w:rFonts w:ascii="宋体" w:hAnsi="宋体" w:eastAsia="宋体" w:cs="宋体"/>
          <w:color w:val="000"/>
          <w:sz w:val="28"/>
          <w:szCs w:val="28"/>
        </w:rPr>
        <w:t xml:space="preserve">(八)加强财税、金融建设,提高经济发展支持能力。加快地方税源建设,积极培育优质高效财源,拓宽地方税收增收渠道。加大依法治税管理力度,完善税源控管体系,堵塞跑冒滴漏,确保应收尽收。牢固树立过紧日子的思想,大力压缩一般性支出,集中财力办大事、保重点。加快组建黄河三角洲地方性银行,推动设立黄河三角洲产权交易市场,做好黄河三角洲产业投资基金募集发行工作,支持股份制银行健康运营,提高金融服务和保障能力。</w:t>
      </w:r>
    </w:p>
    <w:p>
      <w:pPr>
        <w:ind w:left="0" w:right="0" w:firstLine="560"/>
        <w:spacing w:before="450" w:after="450" w:line="312" w:lineRule="auto"/>
      </w:pPr>
      <w:r>
        <w:rPr>
          <w:rFonts w:ascii="宋体" w:hAnsi="宋体" w:eastAsia="宋体" w:cs="宋体"/>
          <w:color w:val="000"/>
          <w:sz w:val="28"/>
          <w:szCs w:val="28"/>
        </w:rPr>
        <w:t xml:space="preserve">(九)着力保障和改善民生,推进和谐发展。实施积极的就业政策,支持发展劳动密集型产业、服务业和中小企业,多渠道增加就业岗位,鼓励自主创业,促进充分就业。着力解决好高校毕业生、农村转移劳动力、城镇就业困难人员等就业问题。加快推进覆盖城乡居民的社会保障体系建设,进一步提高保障标准,扩大社会保障覆盖面,重点搞好全面推行新型农村养老保险制度、完善养老保险转移接续办法、推进保障性住房建设等工作。着力提高城乡居民收入,增强居民消费能力。认真落实家电下乡、家电以旧换新等鼓励消费的政策,深入推进超市下乡、便利店进社区等工程,改善消费环境,促进消费结构升级。认真贯彻落实国家稳定消费价格总水平的各项政策措施,加强价格水平监测,加大价格监管力度,保障群众基本生活。加大教育投入,不断改善城乡教学条件,促进教育均衡发展和各类教育协调发展。突出学前教育工作,加强幼儿园规划建设管理。加强基层文化设施建设,广泛开展群众性文体活动,丰富群众文化生活。进一步做好人才、人口计划生育、对口支援、人民防空、双拥、气象、老龄、档案、防震和减灾救灾等工作。加强社会治安和油区治安综合治理,深入开展平安东营创建活动,依法打击各种违法犯罪活动,保障人民群众生命财产安全。加强社会公共安全预警和应急体系建设,提高对各类突发事件及重大自然灾害的应急处置能力。加强安全生产监督管理,深入实施“安全生产基层基础深化年”活动,预防重特大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2024-09-19T16:41:01+08:00</dcterms:created>
  <dcterms:modified xsi:type="dcterms:W3CDTF">2024-09-19T16:41:01+08:00</dcterms:modified>
</cp:coreProperties>
</file>

<file path=docProps/custom.xml><?xml version="1.0" encoding="utf-8"?>
<Properties xmlns="http://schemas.openxmlformats.org/officeDocument/2006/custom-properties" xmlns:vt="http://schemas.openxmlformats.org/officeDocument/2006/docPropsVTypes"/>
</file>