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“听党话、感党恩、跟党走”感恩教育方案</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听党话、感党恩、跟党走”感恩教育方案一、时间安排2024年3月底前完成宣讲团组建，每季度开展1次感恩教育。二、活动主题听党话、感党恩、跟党走三、宣讲团组成（一）每个村（社区）均需组织本村（社区）符合条件人员组建1个感恩宣讲团；（二）宣讲团...</w:t>
      </w:r>
    </w:p>
    <w:p>
      <w:pPr>
        <w:ind w:left="0" w:right="0" w:firstLine="560"/>
        <w:spacing w:before="450" w:after="450" w:line="312" w:lineRule="auto"/>
      </w:pPr>
      <w:r>
        <w:rPr>
          <w:rFonts w:ascii="宋体" w:hAnsi="宋体" w:eastAsia="宋体" w:cs="宋体"/>
          <w:color w:val="000"/>
          <w:sz w:val="28"/>
          <w:szCs w:val="28"/>
        </w:rPr>
        <w:t xml:space="preserve">“听党话、感党恩、跟党走”感恩教育方案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2024年3月底前完成宣讲团组建，每季度开展1次感恩教育。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听党话、感党恩、跟党走</w:t>
      </w:r>
    </w:p>
    <w:p>
      <w:pPr>
        <w:ind w:left="0" w:right="0" w:firstLine="560"/>
        <w:spacing w:before="450" w:after="450" w:line="312" w:lineRule="auto"/>
      </w:pPr>
      <w:r>
        <w:rPr>
          <w:rFonts w:ascii="宋体" w:hAnsi="宋体" w:eastAsia="宋体" w:cs="宋体"/>
          <w:color w:val="000"/>
          <w:sz w:val="28"/>
          <w:szCs w:val="28"/>
        </w:rPr>
        <w:t xml:space="preserve">三、宣讲团组成（一）每个村（社区）均需组织本村（社区）符合条件人员组建1个感恩宣讲团；</w:t>
      </w:r>
    </w:p>
    <w:p>
      <w:pPr>
        <w:ind w:left="0" w:right="0" w:firstLine="560"/>
        <w:spacing w:before="450" w:after="450" w:line="312" w:lineRule="auto"/>
      </w:pPr>
      <w:r>
        <w:rPr>
          <w:rFonts w:ascii="宋体" w:hAnsi="宋体" w:eastAsia="宋体" w:cs="宋体"/>
          <w:color w:val="000"/>
          <w:sz w:val="28"/>
          <w:szCs w:val="28"/>
        </w:rPr>
        <w:t xml:space="preserve">（二）宣讲团成员应当由政治意识强、党性修养高的老党员、党员带头人、老干部等人员组成；</w:t>
      </w:r>
    </w:p>
    <w:p>
      <w:pPr>
        <w:ind w:left="0" w:right="0" w:firstLine="560"/>
        <w:spacing w:before="450" w:after="450" w:line="312" w:lineRule="auto"/>
      </w:pPr>
      <w:r>
        <w:rPr>
          <w:rFonts w:ascii="宋体" w:hAnsi="宋体" w:eastAsia="宋体" w:cs="宋体"/>
          <w:color w:val="000"/>
          <w:sz w:val="28"/>
          <w:szCs w:val="28"/>
        </w:rPr>
        <w:t xml:space="preserve">（三）宣讲团人员至少3人以上。</w:t>
      </w:r>
    </w:p>
    <w:p>
      <w:pPr>
        <w:ind w:left="0" w:right="0" w:firstLine="560"/>
        <w:spacing w:before="450" w:after="450" w:line="312" w:lineRule="auto"/>
      </w:pPr>
      <w:r>
        <w:rPr>
          <w:rFonts w:ascii="宋体" w:hAnsi="宋体" w:eastAsia="宋体" w:cs="宋体"/>
          <w:color w:val="000"/>
          <w:sz w:val="28"/>
          <w:szCs w:val="28"/>
        </w:rPr>
        <w:t xml:space="preserve">四、宣讲形式</w:t>
      </w:r>
    </w:p>
    <w:p>
      <w:pPr>
        <w:ind w:left="0" w:right="0" w:firstLine="560"/>
        <w:spacing w:before="450" w:after="450" w:line="312" w:lineRule="auto"/>
      </w:pPr>
      <w:r>
        <w:rPr>
          <w:rFonts w:ascii="宋体" w:hAnsi="宋体" w:eastAsia="宋体" w:cs="宋体"/>
          <w:color w:val="000"/>
          <w:sz w:val="28"/>
          <w:szCs w:val="28"/>
        </w:rPr>
        <w:t xml:space="preserve">各村（社区）针对自身情况组建宣讲团，通过“三会一课”、“主题党日”宣讲辅导、走访座谈等方式开展宣讲，鼓励进一步创新方式方法，丰富活动载体，提升宣讲吸引力，增强宣讲实效。</w:t>
      </w:r>
    </w:p>
    <w:p>
      <w:pPr>
        <w:ind w:left="0" w:right="0" w:firstLine="560"/>
        <w:spacing w:before="450" w:after="450" w:line="312" w:lineRule="auto"/>
      </w:pPr>
      <w:r>
        <w:rPr>
          <w:rFonts w:ascii="宋体" w:hAnsi="宋体" w:eastAsia="宋体" w:cs="宋体"/>
          <w:color w:val="000"/>
          <w:sz w:val="28"/>
          <w:szCs w:val="28"/>
        </w:rPr>
        <w:t xml:space="preserve">五、宣讲内容</w:t>
      </w:r>
    </w:p>
    <w:p>
      <w:pPr>
        <w:ind w:left="0" w:right="0" w:firstLine="560"/>
        <w:spacing w:before="450" w:after="450" w:line="312" w:lineRule="auto"/>
      </w:pPr>
      <w:r>
        <w:rPr>
          <w:rFonts w:ascii="宋体" w:hAnsi="宋体" w:eastAsia="宋体" w:cs="宋体"/>
          <w:color w:val="000"/>
          <w:sz w:val="28"/>
          <w:szCs w:val="28"/>
        </w:rPr>
        <w:t xml:space="preserve">各村（社区）针对自身实际情况，以“听党话、感党恩、跟党走”为主题，科学设定宣讲内容，确保宣讲实效。宣讲可包含以下几方面内容：</w:t>
      </w:r>
    </w:p>
    <w:p>
      <w:pPr>
        <w:ind w:left="0" w:right="0" w:firstLine="560"/>
        <w:spacing w:before="450" w:after="450" w:line="312" w:lineRule="auto"/>
      </w:pPr>
      <w:r>
        <w:rPr>
          <w:rFonts w:ascii="宋体" w:hAnsi="宋体" w:eastAsia="宋体" w:cs="宋体"/>
          <w:color w:val="000"/>
          <w:sz w:val="28"/>
          <w:szCs w:val="28"/>
        </w:rPr>
        <w:t xml:space="preserve">（一）党的理论知识和重要思想。</w:t>
      </w:r>
    </w:p>
    <w:p>
      <w:pPr>
        <w:ind w:left="0" w:right="0" w:firstLine="560"/>
        <w:spacing w:before="450" w:after="450" w:line="312" w:lineRule="auto"/>
      </w:pPr>
      <w:r>
        <w:rPr>
          <w:rFonts w:ascii="宋体" w:hAnsi="宋体" w:eastAsia="宋体" w:cs="宋体"/>
          <w:color w:val="000"/>
          <w:sz w:val="28"/>
          <w:szCs w:val="28"/>
        </w:rPr>
        <w:t xml:space="preserve">针对党章和党基本理论知识，习近平新时代中国特色社会主义思想等内容进行宣讲,引导党群坚定理想信念，坚持党的方针政策不动摇。</w:t>
      </w:r>
    </w:p>
    <w:p>
      <w:pPr>
        <w:ind w:left="0" w:right="0" w:firstLine="560"/>
        <w:spacing w:before="450" w:after="450" w:line="312" w:lineRule="auto"/>
      </w:pPr>
      <w:r>
        <w:rPr>
          <w:rFonts w:ascii="宋体" w:hAnsi="宋体" w:eastAsia="宋体" w:cs="宋体"/>
          <w:color w:val="000"/>
          <w:sz w:val="28"/>
          <w:szCs w:val="28"/>
        </w:rPr>
        <w:t xml:space="preserve">（二）形势政策教育。</w:t>
      </w:r>
    </w:p>
    <w:p>
      <w:pPr>
        <w:ind w:left="0" w:right="0" w:firstLine="560"/>
        <w:spacing w:before="450" w:after="450" w:line="312" w:lineRule="auto"/>
      </w:pPr>
      <w:r>
        <w:rPr>
          <w:rFonts w:ascii="宋体" w:hAnsi="宋体" w:eastAsia="宋体" w:cs="宋体"/>
          <w:color w:val="000"/>
          <w:sz w:val="28"/>
          <w:szCs w:val="28"/>
        </w:rPr>
        <w:t xml:space="preserve">重点解读乡村振兴战略、明确下一步乡村发展方向，广泛宣传党的各项支农、惠农政策,教育引导农民准确把握政策实质。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村（社区）要高度重视，严格按照时间节点开展感恩教育活动相关工作。于3月31日前将感恩教育宣讲团人员名单以及开展第一季度宣讲工作时的相关照片、会议记录等资料报党建办彭思涛处。同时每季度末及时将当季度宣讲工作照片和会议记录等资料及时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2024-09-20T12:37:13+08:00</dcterms:created>
  <dcterms:modified xsi:type="dcterms:W3CDTF">2024-09-20T12:37:13+08:00</dcterms:modified>
</cp:coreProperties>
</file>

<file path=docProps/custom.xml><?xml version="1.0" encoding="utf-8"?>
<Properties xmlns="http://schemas.openxmlformats.org/officeDocument/2006/custom-properties" xmlns:vt="http://schemas.openxmlformats.org/officeDocument/2006/docPropsVTypes"/>
</file>