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观看警示教育片心得体会最新范文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三要严格遵守财经工作纪律。公道办事，照章行事，不搞变通，不走形式，敢于坚持真理，坚决同各种歪风邪气作斗争。下面小编在这里为大家精心整理了几篇，希望对同学们有所帮助，仅供参考。党中央指出，全面从严治党永远在路上，党风廉政建设和反_斗争是全面从...</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指出，全面从严治党永远在路上，党风廉政建设和反_斗争是全面从严治党的重要要求，党内监督和执纪监督是全面从严治党的重要手段。针对当前党员队伍中存在的党性修养不高，法纪意识不强，政策执行软弱，缺乏大局意识等问题，加强党员理想信念教育，增强党员党性修养和拒腐防变能力，创造创新监督机制，打造忠诚、干净、担当的基层党员队伍迫在眉睫。</w:t>
      </w:r>
    </w:p>
    <w:p>
      <w:pPr>
        <w:ind w:left="0" w:right="0" w:firstLine="560"/>
        <w:spacing w:before="450" w:after="450" w:line="312" w:lineRule="auto"/>
      </w:pPr>
      <w:r>
        <w:rPr>
          <w:rFonts w:ascii="宋体" w:hAnsi="宋体" w:eastAsia="宋体" w:cs="宋体"/>
          <w:color w:val="000"/>
          <w:sz w:val="28"/>
          <w:szCs w:val="28"/>
        </w:rPr>
        <w:t xml:space="preserve">2024.1.31，在党支部孙书记的带领下，我们支部全体党员和积极分子一同来到天津美术馆参观学习《利剑高悬警钟长鸣》主题教育活动，这次活动对于我来说有着十分深远的意义，又一次对党风廉政建设有了新的认识，提高了个人的党性修养。</w:t>
      </w:r>
    </w:p>
    <w:p>
      <w:pPr>
        <w:ind w:left="0" w:right="0" w:firstLine="560"/>
        <w:spacing w:before="450" w:after="450" w:line="312" w:lineRule="auto"/>
      </w:pPr>
      <w:r>
        <w:rPr>
          <w:rFonts w:ascii="宋体" w:hAnsi="宋体" w:eastAsia="宋体" w:cs="宋体"/>
          <w:color w:val="000"/>
          <w:sz w:val="28"/>
          <w:szCs w:val="28"/>
        </w:rPr>
        <w:t xml:space="preserve">在三楼警示厅，从全国的贪腐大案到发生在身边的小官大贪案，我不仅看到了真实案例展示，了解了“权、钱、情”多个方面价值观不端正导致的违纪违法案件背后的诱因，认识了职务犯罪对党和国家、社会和人民甚至个人家庭的危害，还观看了违纪人员的忏悔视频，通过这次活动，我深刻体会到遵守党纪国法，认真履职尽责的现实意义，更加认清了肩上的责任重担和头顶的三尺利剑，再次认识了党惩治_和职务犯罪的压倒性手段，感受了党惩处违_章党纪党规和触碰红线底线行为的坚定决心。</w:t>
      </w:r>
    </w:p>
    <w:p>
      <w:pPr>
        <w:ind w:left="0" w:right="0" w:firstLine="560"/>
        <w:spacing w:before="450" w:after="450" w:line="312" w:lineRule="auto"/>
      </w:pPr>
      <w:r>
        <w:rPr>
          <w:rFonts w:ascii="宋体" w:hAnsi="宋体" w:eastAsia="宋体" w:cs="宋体"/>
          <w:color w:val="000"/>
          <w:sz w:val="28"/>
          <w:szCs w:val="28"/>
        </w:rPr>
        <w:t xml:space="preserve">最后在张主席的带领下，公司全体党员一同重温了入党誓词，此次活动让我从思想上筑牢了拒腐防变的防线，从理论上提高了党性修养增强了党员意识，从心灵上再铸为人民服务的党魂，我相信此次活动对我今后的工作和生活都会有很大的帮助。我要牢记此次活动对我们灵魂上的冲击，时刻警示自己，不断努力工作，不断为人民服务，做一个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5月24日上午，我局组织全局机关院内职工和各县局主要负责人观看警示教育片《不忘初心警钟长鸣》，通过反面典型案件揭示和反面典型的忏悔对全局党员干部开展警示教育。</w:t>
      </w:r>
    </w:p>
    <w:p>
      <w:pPr>
        <w:ind w:left="0" w:right="0" w:firstLine="560"/>
        <w:spacing w:before="450" w:after="450" w:line="312" w:lineRule="auto"/>
      </w:pPr>
      <w:r>
        <w:rPr>
          <w:rFonts w:ascii="宋体" w:hAnsi="宋体" w:eastAsia="宋体" w:cs="宋体"/>
          <w:color w:val="000"/>
          <w:sz w:val="28"/>
          <w:szCs w:val="28"/>
        </w:rPr>
        <w:t xml:space="preserve">《不忘初心警钟长鸣》警示教育片选取了近年来我省发生的杨天然、周松青、罗涛、马文洲、程颖等反面典型案例，通过办案人员揭示、违法违纪人员现身说法、虚拟场景展示等生动还原他们被逐步忘记初心，迷失信仰，堕落腐蚀的真实过程。警示片中他们锒铛入狱、面对铁窗生活的悲惨境况和他们声泪俱下深刻反省忏悔的镜头，给我们上了一堂发人深省的警示教育课。通过学习，又接受了一次深刻的党性教育，经受了一次心灵洗礼。我认为警示教育片《不忘初心警钟长鸣》给我的警示主要如下：</w:t>
      </w:r>
    </w:p>
    <w:p>
      <w:pPr>
        <w:ind w:left="0" w:right="0" w:firstLine="560"/>
        <w:spacing w:before="450" w:after="450" w:line="312" w:lineRule="auto"/>
      </w:pPr>
      <w:r>
        <w:rPr>
          <w:rFonts w:ascii="宋体" w:hAnsi="宋体" w:eastAsia="宋体" w:cs="宋体"/>
          <w:color w:val="000"/>
          <w:sz w:val="28"/>
          <w:szCs w:val="28"/>
        </w:rPr>
        <w:t xml:space="preserve">一、时刻保持清醒头脑，算好人生七笔帐，走好人生路</w:t>
      </w:r>
    </w:p>
    <w:p>
      <w:pPr>
        <w:ind w:left="0" w:right="0" w:firstLine="560"/>
        <w:spacing w:before="450" w:after="450" w:line="312" w:lineRule="auto"/>
      </w:pPr>
      <w:r>
        <w:rPr>
          <w:rFonts w:ascii="宋体" w:hAnsi="宋体" w:eastAsia="宋体" w:cs="宋体"/>
          <w:color w:val="000"/>
          <w:sz w:val="28"/>
          <w:szCs w:val="28"/>
        </w:rPr>
        <w:t xml:space="preserve">警示片中杨天然、周松青、罗涛、马文洲、程颖，他们都是从普普通通的家庭中走出来，有的还是从边远山区中农村奋斗出来。他们曾经也在入党志愿书中写下誓言，立志为党的事业奋斗终身，他们一步一步走上领导岗位，成为众人羡慕的对象，子女的骄傲，家人的荣耀。是党和国家培养了他们，给了他们施展抱负的平台，但是他们并没有珍惜。他们身为党员领导干部，放松了要求，忘记了初心，在灯红酒绿间迷失了方向，丧失了理想信念，没有抵挡住_，贪欲膨胀、利欲熏心，最终走上违法犯罪的道路，过上铁窗生活，面对名誉扫地，家庭破碎，失去自由的结局实在让人宛惜。当他们面对境头泪流满面的忏悔，声称愧对组织、单位、家人的时候，深深地震撼我的心灵，给予了莫大警示。作为一名党员干部，要正确对待功名利禄，用心做事、用情干事、低调做人，耐得住寂寞、守得住清贫、抵得住_，时刻保持清醒头脑，算好政治账、经济账、名誉账、家庭账、亲情账、自由账、健康账人生七笔账，平安走好人生路。</w:t>
      </w:r>
    </w:p>
    <w:p>
      <w:pPr>
        <w:ind w:left="0" w:right="0" w:firstLine="560"/>
        <w:spacing w:before="450" w:after="450" w:line="312" w:lineRule="auto"/>
      </w:pPr>
      <w:r>
        <w:rPr>
          <w:rFonts w:ascii="宋体" w:hAnsi="宋体" w:eastAsia="宋体" w:cs="宋体"/>
          <w:color w:val="000"/>
          <w:sz w:val="28"/>
          <w:szCs w:val="28"/>
        </w:rPr>
        <w:t xml:space="preserve">二、加强学习，增强拒腐防变意识，严守纪律规矩</w:t>
      </w:r>
    </w:p>
    <w:p>
      <w:pPr>
        <w:ind w:left="0" w:right="0" w:firstLine="560"/>
        <w:spacing w:before="450" w:after="450" w:line="312" w:lineRule="auto"/>
      </w:pPr>
      <w:r>
        <w:rPr>
          <w:rFonts w:ascii="宋体" w:hAnsi="宋体" w:eastAsia="宋体" w:cs="宋体"/>
          <w:color w:val="000"/>
          <w:sz w:val="28"/>
          <w:szCs w:val="28"/>
        </w:rPr>
        <w:t xml:space="preserve">通过观看警示教育片不难看出，他们的堕落主要原因是权欲膨胀、金钱_、道德沦丧、信仰缺失，将党纪党规的约束抛之脑后。这些典型案例带给我们的警示教育作用是深刻的，我们每一名党员干部都要以案为鉴，深入学习党章党规党纪，强化规矩意识、忠诚意识、纪律意识、廉洁意识，真正做到入脑入心，时刻提醒自己。在面对各种_时，能够不忘初心，依规依纪而行，坚守道德底线，不越纪律红线。要不断加强党性修养，以良好的道德规范自己，约束自己。要把_分子的忏悔心声作为警钟，长鸣于耳畔，把_分子的悔恨之言作为警醒，长记于心间，时刻保持头脑清醒，防微杜渐。</w:t>
      </w:r>
    </w:p>
    <w:p>
      <w:pPr>
        <w:ind w:left="0" w:right="0" w:firstLine="560"/>
        <w:spacing w:before="450" w:after="450" w:line="312" w:lineRule="auto"/>
      </w:pPr>
      <w:r>
        <w:rPr>
          <w:rFonts w:ascii="宋体" w:hAnsi="宋体" w:eastAsia="宋体" w:cs="宋体"/>
          <w:color w:val="000"/>
          <w:sz w:val="28"/>
          <w:szCs w:val="28"/>
        </w:rPr>
        <w:t xml:space="preserve">三、不忘初心，坚定理想信念，树立远大理想</w:t>
      </w:r>
    </w:p>
    <w:p>
      <w:pPr>
        <w:ind w:left="0" w:right="0" w:firstLine="560"/>
        <w:spacing w:before="450" w:after="450" w:line="312" w:lineRule="auto"/>
      </w:pPr>
      <w:r>
        <w:rPr>
          <w:rFonts w:ascii="宋体" w:hAnsi="宋体" w:eastAsia="宋体" w:cs="宋体"/>
          <w:color w:val="000"/>
          <w:sz w:val="28"/>
          <w:szCs w:val="28"/>
        </w:rPr>
        <w:t xml:space="preserve">“不忘初心，方得始终。这些违纪违法人员所犯的问题、情节的轻重各不相同，病根却‘如出一辙’，都是理想信念丧失，对党不忠诚、不老实。背弃了自己许下的入党誓词，放弃了理想信念的坚守，背离了初衷和信仰，结果思想上放松了警惕，行动上偏离方向，触碰了_的“高压线”。是理想信念的动摇，是贪念私欲的膨胀，是纪律规矩意识的淡化让他们迷失了自我，失去了党性，成为人民的罪人。我们每一名党员干部，都要时刻提醒自己不忘初心，坚定理想信念，树立共产主义远大理想。不断加强自身的党性修养，牢固树立正确的世界观、人生观、价值观，牢记宗旨，努力实现自己全心全意为人民服务的理想抱负，不辜负党和人民的厚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__、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_，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_分子，都是因为对自身要求放松造成恶果，提高自我约束意识首先要构建正确的权力观，做到权为民所用；其次要提高对自我包括家人的要求，诸多反面事例告诉我们，_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_的发生。在医院三令五申的加强反医药_的同时，怎样样抵制住外界的_，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_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毛泽东思想、邓小平理论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_现象的发生，树立廉洁政府的良好形象。三是坚持勤政为民。以为群众办实事、做好事作为工作的出发点和落脚点，注重调动政府一班人的用心性和创造性，深入基层开展调查研究，鼓励工作人员创新务实、苦干实干，以实绩_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宋体" w:hAnsi="宋体" w:eastAsia="宋体" w:cs="宋体"/>
          <w:color w:val="000"/>
          <w:sz w:val="28"/>
          <w:szCs w:val="28"/>
        </w:rPr>
        <w:t xml:space="preserve">【观看警示教育片心得体会最新范文】相关推荐文章：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观看《人民币》纪录片观后感范文3篇</w:t>
      </w:r>
    </w:p>
    <w:p>
      <w:pPr>
        <w:ind w:left="0" w:right="0" w:firstLine="560"/>
        <w:spacing w:before="450" w:after="450" w:line="312" w:lineRule="auto"/>
      </w:pPr>
      <w:r>
        <w:rPr>
          <w:rFonts w:ascii="宋体" w:hAnsi="宋体" w:eastAsia="宋体" w:cs="宋体"/>
          <w:color w:val="000"/>
          <w:sz w:val="28"/>
          <w:szCs w:val="28"/>
        </w:rPr>
        <w:t xml:space="preserve">观看红旗渠纪录片观后感范文最新五篇</w:t>
      </w:r>
    </w:p>
    <w:p>
      <w:pPr>
        <w:ind w:left="0" w:right="0" w:firstLine="560"/>
        <w:spacing w:before="450" w:after="450" w:line="312" w:lineRule="auto"/>
      </w:pPr>
      <w:r>
        <w:rPr>
          <w:rFonts w:ascii="宋体" w:hAnsi="宋体" w:eastAsia="宋体" w:cs="宋体"/>
          <w:color w:val="000"/>
          <w:sz w:val="28"/>
          <w:szCs w:val="28"/>
        </w:rPr>
        <w:t xml:space="preserve">厂房安全警示标语(3篇)</w:t>
      </w:r>
    </w:p>
    <w:p>
      <w:pPr>
        <w:ind w:left="0" w:right="0" w:firstLine="560"/>
        <w:spacing w:before="450" w:after="450" w:line="312" w:lineRule="auto"/>
      </w:pPr>
      <w:r>
        <w:rPr>
          <w:rFonts w:ascii="宋体" w:hAnsi="宋体" w:eastAsia="宋体" w:cs="宋体"/>
          <w:color w:val="000"/>
          <w:sz w:val="28"/>
          <w:szCs w:val="28"/>
        </w:rPr>
        <w:t xml:space="preserve">最美教师观看心得体会(四篇)</w:t>
      </w:r>
    </w:p>
    <w:p>
      <w:pPr>
        <w:ind w:left="0" w:right="0" w:firstLine="560"/>
        <w:spacing w:before="450" w:after="450" w:line="312" w:lineRule="auto"/>
      </w:pPr>
      <w:r>
        <w:rPr>
          <w:rFonts w:ascii="宋体" w:hAnsi="宋体" w:eastAsia="宋体" w:cs="宋体"/>
          <w:color w:val="000"/>
          <w:sz w:val="28"/>
          <w:szCs w:val="28"/>
        </w:rPr>
        <w:t xml:space="preserve">银行警示教育活动心得体会优秀10篇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2024-09-20T00:50:19+08:00</dcterms:created>
  <dcterms:modified xsi:type="dcterms:W3CDTF">2024-09-20T00:50:19+08:00</dcterms:modified>
</cp:coreProperties>
</file>

<file path=docProps/custom.xml><?xml version="1.0" encoding="utf-8"?>
<Properties xmlns="http://schemas.openxmlformats.org/officeDocument/2006/custom-properties" xmlns:vt="http://schemas.openxmlformats.org/officeDocument/2006/docPropsVTypes"/>
</file>