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最新呐喊读后感100字 呐喊读后感600字(3篇)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接下来我就给大家介绍一些优秀的读后感范文，我们一起来看一看吧，希望对大家有所帮助。呐喊读后感100字 呐喊读后...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呐喊读后感600字篇一</w:t>
      </w:r>
    </w:p>
    <w:p>
      <w:pPr>
        <w:ind w:left="0" w:right="0" w:firstLine="560"/>
        <w:spacing w:before="450" w:after="450" w:line="312" w:lineRule="auto"/>
      </w:pPr>
      <w:r>
        <w:rPr>
          <w:rFonts w:ascii="宋体" w:hAnsi="宋体" w:eastAsia="宋体" w:cs="宋体"/>
          <w:color w:val="000"/>
          <w:sz w:val="28"/>
          <w:szCs w:val="28"/>
        </w:rPr>
        <w:t xml:space="preserve">这是写在最前面的感受!小学课本中，总是有《少年闰土》这一课，也会有《故乡》里的一句话：“希望是本无所谓有，无所谓无的。这正如地上的路;其实地上本没有路，走的人多了，也便成了路。”二十多岁时，还总会给学生大谈阔轮一番，现在回想，那真是肤浅的谈说，谈不上真正的理解——然而到了现在，也不见得真正理解了——或者以后都不会真正理解。</w:t>
      </w:r>
    </w:p>
    <w:p>
      <w:pPr>
        <w:ind w:left="0" w:right="0" w:firstLine="560"/>
        <w:spacing w:before="450" w:after="450" w:line="312" w:lineRule="auto"/>
      </w:pPr>
      <w:r>
        <w:rPr>
          <w:rFonts w:ascii="宋体" w:hAnsi="宋体" w:eastAsia="宋体" w:cs="宋体"/>
          <w:color w:val="000"/>
          <w:sz w:val="28"/>
          <w:szCs w:val="28"/>
        </w:rPr>
        <w:t xml:space="preserve">所以，有关于鲁迅先生作品的读书感受，仅仅是一种肤浅的理解。《呐喊》一集，是鲁迅先生最早的作品集，且先从《自序》开始。回忆往事，不能忘却的，就是《呐喊》的故事，这是鲁迅一开始就说的。</w:t>
      </w:r>
    </w:p>
    <w:p>
      <w:pPr>
        <w:ind w:left="0" w:right="0" w:firstLine="560"/>
        <w:spacing w:before="450" w:after="450" w:line="312" w:lineRule="auto"/>
      </w:pPr>
      <w:r>
        <w:rPr>
          <w:rFonts w:ascii="宋体" w:hAnsi="宋体" w:eastAsia="宋体" w:cs="宋体"/>
          <w:color w:val="000"/>
          <w:sz w:val="28"/>
          <w:szCs w:val="28"/>
        </w:rPr>
        <w:t xml:space="preserve">人人都生而天真，有着无忧的童年，一旦能开始做些事，生活，就变得让人难以索味起来。鲁迅因父亲的病，经常出入药铺，但他的父亲始终没有治好，日重一日的亡故了，自此，他便踏上了学医的路。当时的亚洲，日本最为发达，鲁迅为学到更好的医术，去了日本。</w:t>
      </w:r>
    </w:p>
    <w:p>
      <w:pPr>
        <w:ind w:left="0" w:right="0" w:firstLine="560"/>
        <w:spacing w:before="450" w:after="450" w:line="312" w:lineRule="auto"/>
      </w:pPr>
      <w:r>
        <w:rPr>
          <w:rFonts w:ascii="宋体" w:hAnsi="宋体" w:eastAsia="宋体" w:cs="宋体"/>
          <w:color w:val="000"/>
          <w:sz w:val="28"/>
          <w:szCs w:val="28"/>
        </w:rPr>
        <w:t xml:space="preserve">又恰恰是在日本，鲁迅改变了人生追求的目标，原因竟是被日本绑起来要枪毙的替俄国做侦探的神情麻木的中国人。他认为，医学能医治的，仅仅是国人的身体，精神上的病，必须要用文艺来医治。那时，正值新文化运动兴起，由于这一原因，等待不及的鲁迅便开始了中国新文化史上第一篇白话文的创作，并发表于一九一八年五月，取名《狂人日记》。</w:t>
      </w:r>
    </w:p>
    <w:p>
      <w:pPr>
        <w:ind w:left="0" w:right="0" w:firstLine="560"/>
        <w:spacing w:before="450" w:after="450" w:line="312" w:lineRule="auto"/>
      </w:pPr>
      <w:r>
        <w:rPr>
          <w:rFonts w:ascii="宋体" w:hAnsi="宋体" w:eastAsia="宋体" w:cs="宋体"/>
          <w:color w:val="000"/>
          <w:sz w:val="28"/>
          <w:szCs w:val="28"/>
        </w:rPr>
        <w:t xml:space="preserve">然而，任何新生的开始，终将是苦难的，新文化运动也是如此。不论如何，鲁迅等人坚持了下来，《新青年》也问世了。</w:t>
      </w:r>
    </w:p>
    <w:p>
      <w:pPr>
        <w:ind w:left="0" w:right="0" w:firstLine="560"/>
        <w:spacing w:before="450" w:after="450" w:line="312" w:lineRule="auto"/>
      </w:pPr>
      <w:r>
        <w:rPr>
          <w:rFonts w:ascii="宋体" w:hAnsi="宋体" w:eastAsia="宋体" w:cs="宋体"/>
          <w:color w:val="000"/>
          <w:sz w:val="28"/>
          <w:szCs w:val="28"/>
        </w:rPr>
        <w:t xml:space="preserve">四年下来，鲁迅在《新青年》发表的小说，收集起来，有了一小本集子，自己取名《呐喊》。以上近四百字，是我读《自序》的简单概述，而其中感觉到的深刻一些的东西，还要作几点补充。</w:t>
      </w:r>
    </w:p>
    <w:p>
      <w:pPr>
        <w:ind w:left="0" w:right="0" w:firstLine="560"/>
        <w:spacing w:before="450" w:after="450" w:line="312" w:lineRule="auto"/>
      </w:pPr>
      <w:r>
        <w:rPr>
          <w:rFonts w:ascii="宋体" w:hAnsi="宋体" w:eastAsia="宋体" w:cs="宋体"/>
          <w:color w:val="000"/>
          <w:sz w:val="28"/>
          <w:szCs w:val="28"/>
        </w:rPr>
        <w:t xml:space="preserve">第一，思想麻木是所有“病”中最严重的。这个问题若是有些学问和肯思考的人来谈，可能深刻得多，我本想绕开，但总觉得绕不过去，勉强说几句。思想麻木是个宽广的话题，在我看来，是哲学;而哲学，我却又知之甚少，大概的了解，在我国文化中，是从《易经》开始的。后来很多哲学家做过梳理，用马克思的哲学观来区分，主要分为唯心与唯物两大类。所以，这对于鲁迅而言，恐怕也是个十分宽广的话题。读后感·那么，我想，他所讲的思想麻木，主要是国家和社会的落后而引起的思考，大约是谈对过时的东西的批判，对新生的、进步的事物的支持，是对民主等等进步思想的思考了。这在日本枪毙俄国侦探的中国人那里提到过。</w:t>
      </w:r>
    </w:p>
    <w:p>
      <w:pPr>
        <w:ind w:left="0" w:right="0" w:firstLine="560"/>
        <w:spacing w:before="450" w:after="450" w:line="312" w:lineRule="auto"/>
      </w:pPr>
      <w:r>
        <w:rPr>
          <w:rFonts w:ascii="宋体" w:hAnsi="宋体" w:eastAsia="宋体" w:cs="宋体"/>
          <w:color w:val="000"/>
          <w:sz w:val="28"/>
          <w:szCs w:val="28"/>
        </w:rPr>
        <w:t xml:space="preserve">第二，希望是一定要有的，哪怕很渺茫很脆弱。鲁迅自认为是个悲观主义者，对希望总认为“却是不能抹杀的”，甚至他期望着“走的人多了，也便成了路”。历史证明，鲁迅的这微弱的希望，最终在一代代中国人民的奋斗中，在中国共产党的领导下，实现了。这希望，在今天的中国人民的眼中，还有一段很长的路要走——当然，中国还要走的路，在“富强、民主、文明、和谐”之后，也肯定还有。总之，鲁迅是个真正乐观主义者，如果不是，又怎么抱着这一丝的希望，开始孤独的《呐喊》?</w:t>
      </w:r>
    </w:p>
    <w:p>
      <w:pPr>
        <w:ind w:left="0" w:right="0" w:firstLine="560"/>
        <w:spacing w:before="450" w:after="450" w:line="312" w:lineRule="auto"/>
      </w:pPr>
      <w:r>
        <w:rPr>
          <w:rFonts w:ascii="宋体" w:hAnsi="宋体" w:eastAsia="宋体" w:cs="宋体"/>
          <w:color w:val="000"/>
          <w:sz w:val="28"/>
          <w:szCs w:val="28"/>
        </w:rPr>
        <w:t xml:space="preserve">第三，没有明说的暗暗讽刺，需要读者细细思考。这自序里有这样一段：“那是偶或来谈的是一个老朋友金心异，将手提的大皮夹放在破桌上，脱下长衫，对面坐下了，因为怕狗，似乎心房还在怦怦的跳动。”狗指的是谁?狗的主人是谁?它们代表哪些阶级，大家应该都能猜到;而这叫金心异(也就是钱玄同)的人，为何又怕狗，心怦怦的跳，那时的社会，值得我们怎样细细思考?这跟鲁迅说四周围黑洞洞的十分相像。</w:t>
      </w:r>
    </w:p>
    <w:p>
      <w:pPr>
        <w:ind w:left="0" w:right="0" w:firstLine="560"/>
        <w:spacing w:before="450" w:after="450" w:line="312" w:lineRule="auto"/>
      </w:pPr>
      <w:r>
        <w:rPr>
          <w:rFonts w:ascii="宋体" w:hAnsi="宋体" w:eastAsia="宋体" w:cs="宋体"/>
          <w:color w:val="000"/>
          <w:sz w:val="28"/>
          <w:szCs w:val="28"/>
        </w:rPr>
        <w:t xml:space="preserve">因为这些，鲁迅的作品在小学和初中都不太多，出现的大多是散文。不过，对国家和社会有些思考的同学读起来，可就需要用很多年去认真品读了。</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呐喊读后感600字篇二</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他只会“之呼者也”，一无所能，不得不做了梁上君子，并在生活的折磨下慢慢死。可怜的他，因穷困成了人们的笑料，因偷窃被打断了腿，尽管他心地善良，可又有谁会同情他那?在茫茫人海中，他就只能这样走下去。“孔乙几还欠十九个钱那!”是啊，他的债谁帮他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他是鲁迅的代表作。他塑造了一个以“精神胜利法”自我安慰的贫苦你们阿q的典型形象。他同样可怜，一无所有，受欺凌与剥削，只能用所谓的“精神胜利法”自我安慰。曾经的他，浑浑噩噩，苟且偷生，在听到辛亥革命后，他却向往革命。可这一切的一切，都在他被枪毙时结束，他的死，他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呐喊读后感600字篇三</w:t>
      </w:r>
    </w:p>
    <w:p>
      <w:pPr>
        <w:ind w:left="0" w:right="0" w:firstLine="560"/>
        <w:spacing w:before="450" w:after="450" w:line="312" w:lineRule="auto"/>
      </w:pPr>
      <w:r>
        <w:rPr>
          <w:rFonts w:ascii="宋体" w:hAnsi="宋体" w:eastAsia="宋体" w:cs="宋体"/>
          <w:color w:val="000"/>
          <w:sz w:val="28"/>
          <w:szCs w:val="28"/>
        </w:rPr>
        <w:t xml:space="preserve">漫步在枫叶林下，看着如血染红的枫叶飘落，空中似乎弥漫着哀伤的气息，我似乎感受到了鲁迅先生的心声……</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在鲁迅先生不胜枚举的作品中，《呐喊》作为他名闻遐迩的代表作，是中国名著中卓尔不群的。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文小说，鲁迅先生没有正面揭示社会的黑暗腐败，而是运用极其深奥的影射等手法，把中国几千年封建统治后遗留下腐朽不堪的社会风貌展现得淋漓尽致。因此，这是一篇值得熟读深思而又不可多得的好文章。</w:t>
      </w:r>
    </w:p>
    <w:p>
      <w:pPr>
        <w:ind w:left="0" w:right="0" w:firstLine="560"/>
        <w:spacing w:before="450" w:after="450" w:line="312" w:lineRule="auto"/>
      </w:pPr>
      <w:r>
        <w:rPr>
          <w:rFonts w:ascii="宋体" w:hAnsi="宋体" w:eastAsia="宋体" w:cs="宋体"/>
          <w:color w:val="000"/>
          <w:sz w:val="28"/>
          <w:szCs w:val="28"/>
        </w:rPr>
        <w:t xml:space="preserve">你可曾记得那位赤贫如洗的孔乙己?\"哀其不幸，怒其不争\"便是孔乙己最完美的写照。那时，有多少像孔乙己一样攻苦食淡的读书人呢?群众对孔乙己的冷嘲热讽，使我感受到当时社会决疣溃痈的现象，而鲁迅先生用笔底烟花的笔墨坚定自己爱国如家的信仰。</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月下归航等轻松的画面，如鲁迅童年的一段天真烂漫，童趣盎然的水乡生活的射影一般，鲁镇劳动人民的淳朴善良而又迷信落后的思想使我惘然若失，不由叹息当时社会的灰暗。</w:t>
      </w:r>
    </w:p>
    <w:p>
      <w:pPr>
        <w:ind w:left="0" w:right="0" w:firstLine="560"/>
        <w:spacing w:before="450" w:after="450" w:line="312" w:lineRule="auto"/>
      </w:pPr>
      <w:r>
        <w:rPr>
          <w:rFonts w:ascii="宋体" w:hAnsi="宋体" w:eastAsia="宋体" w:cs="宋体"/>
          <w:color w:val="000"/>
          <w:sz w:val="28"/>
          <w:szCs w:val="28"/>
        </w:rPr>
        <w:t xml:space="preserve">《呐喊》围绕着鲁迅“横眉冷对千夫指，俯首甘为孺子牛。”的信念，在《药》中颂扬了革命者夏瑜英勇不屈的革命精神;《明天》别具一格的描绘主人公想要逃脱现实的无奈;《一件小事》通过平常的小事，反映了当时社会的蚁膻鼠腐;社会中生存竞争，弱肉强食的现象在《鸭的喜剧》中浓墨重彩;《故乡》是鲁迅离乡别土后第一次到家乡感慨万千而情不自禁写下悲凉沉郁但又不失希望的真实情感……</w:t>
      </w:r>
    </w:p>
    <w:p>
      <w:pPr>
        <w:ind w:left="0" w:right="0" w:firstLine="560"/>
        <w:spacing w:before="450" w:after="450" w:line="312" w:lineRule="auto"/>
      </w:pPr>
      <w:r>
        <w:rPr>
          <w:rFonts w:ascii="宋体" w:hAnsi="宋体" w:eastAsia="宋体" w:cs="宋体"/>
          <w:color w:val="000"/>
          <w:sz w:val="28"/>
          <w:szCs w:val="28"/>
        </w:rPr>
        <w:t xml:space="preserve">鲁迅留给后人的，是他那“寄意寒星荃不察，我以我血荐轩辕”的满腔热忱，是宝贵的精神财富。在鲁迅的笔下，孔乙己虽衣衫褴褛，但也是一位愚不可及的读书人，孔乙己百懒千慵且又表里不一的本性，本身自欺欺人、自视清高的内心，使他最终愁云惨雾，惨淡而终。中国人杰地灵，自古就不缺学富五车的文人异士。我们不能苛求孔乙己向杜甫一样悲天悯人、感怀天下，像范仲淹“先天下之忧而忧，后天下之乐而乐”一样。但最基本的自尊自爱、努力拼搏的精神在他的身上也找不到。鲁迅先生想告诉我们青年人“青年要注重‘行’而不是空‘言’”的道理。</w:t>
      </w:r>
    </w:p>
    <w:p>
      <w:pPr>
        <w:ind w:left="0" w:right="0" w:firstLine="560"/>
        <w:spacing w:before="450" w:after="450" w:line="312" w:lineRule="auto"/>
      </w:pPr>
      <w:r>
        <w:rPr>
          <w:rFonts w:ascii="宋体" w:hAnsi="宋体" w:eastAsia="宋体" w:cs="宋体"/>
          <w:color w:val="000"/>
          <w:sz w:val="28"/>
          <w:szCs w:val="28"/>
        </w:rPr>
        <w:t xml:space="preserve">我们可以从小事做起，做一个遵守校纪校规的合格的中学生，努力学习，勤奋锻炼，尊师重道。从明天起，关心国家大事和天下大事，怀揣着一颗爱国的心。从明天起，关心每一位亲人，告诉他们，我的赤子之心。那国家给予我的关怀，我将告诉每一个人。给每一棵树，每一朵花，取一个温馨的名字。陌生人，我也祝福你，希望你能有一个似锦前程。中国，我更祝你繁荣昌盛，愿你在世界上声名远播，我只愿默默守护你，奉献你，我的国家，我的祖国。</w:t>
      </w:r>
    </w:p>
    <w:p>
      <w:pPr>
        <w:ind w:left="0" w:right="0" w:firstLine="560"/>
        <w:spacing w:before="450" w:after="450" w:line="312" w:lineRule="auto"/>
      </w:pPr>
      <w:r>
        <w:rPr>
          <w:rFonts w:ascii="宋体" w:hAnsi="宋体" w:eastAsia="宋体" w:cs="宋体"/>
          <w:color w:val="000"/>
          <w:sz w:val="28"/>
          <w:szCs w:val="28"/>
        </w:rPr>
        <w:t xml:space="preserve">风“呼啦呼啦”地吹着，枫叶仍在“唰唰”地飘落，我抬头仰望天空，蓝天依旧，只有几朵零星的乌云不时飘来，遮蔽了灿烂的太阳，就如一层雾霭遮蔽了腾飞的龙，使龙迷失了方向……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2024-09-20T01:13:03+08:00</dcterms:created>
  <dcterms:modified xsi:type="dcterms:W3CDTF">2024-09-20T01:13:03+08:00</dcterms:modified>
</cp:coreProperties>
</file>

<file path=docProps/custom.xml><?xml version="1.0" encoding="utf-8"?>
<Properties xmlns="http://schemas.openxmlformats.org/officeDocument/2006/custom-properties" xmlns:vt="http://schemas.openxmlformats.org/officeDocument/2006/docPropsVTypes"/>
</file>