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最新医院年度考核工作总结报告(11篇)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医院年度考核工作总结报告篇一只有始终把群众利益作为医院一切工作的出发点和落脚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医院年度考核工作总结报告篇一</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医院年度考核工作总结报告篇二</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医院年度考核工作总结报告篇三</w:t>
      </w:r>
    </w:p>
    <w:p>
      <w:pPr>
        <w:ind w:left="0" w:right="0" w:firstLine="560"/>
        <w:spacing w:before="450" w:after="450" w:line="312" w:lineRule="auto"/>
      </w:pPr>
      <w:r>
        <w:rPr>
          <w:rFonts w:ascii="宋体" w:hAnsi="宋体" w:eastAsia="宋体" w:cs="宋体"/>
          <w:color w:val="000"/>
          <w:sz w:val="28"/>
          <w:szCs w:val="28"/>
        </w:rPr>
        <w:t xml:space="preserve">20xx年x半年，医务科在年初工作计划的指引下逐项落实，各项工作已初见成效，现对x半年的工作作出总结：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(3)截止上半年，医务科共抽查xx份病历，未发现丙级病历。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2、上半年共进行x次医疗“三基”学习，x次《临床操作规范》理论学习。每季度进行“三基”理论考试，每季度进行临床技能操作考试，对不合格的人员进行处罚。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20xx年x月，我院共组织学习有关医疗法律法规、制度条例等x次。严格执行医疗技术操作规范，按执业范围开展医疗活动，对有损医院形像的行为进行从严从重处理。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20xx年x半年，我科在院领导的支持下，步步落实年初计划，各项工作均取得较好的成绩，并在下半年的工作中再接再厉，不断弥补和改进工作中的不足，争取取得更大的成绩，为构建和谐医院贡献力量。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医院年度考核工作总结报告篇四</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医院年度考核工作总结报告篇五</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医院年度考核工作总结报告篇六</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医院年度考核工作总结报告篇八</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实习医生8人，“120司机2人；每天有3个医师值班，科主任上行政班，另外两个医师分别值主班和副班，有专人实习医生和副班医师负责”120“出诊，主班司机值24小时班，保证随时都能出诊救护。门诊还设有导诊台，导诊实习医生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实习医生白天班至少有4个，夜班有2个，保证留观输液病人多时，让病人能及时得到输液，实习医生提倡淡妆上岗，服装整洁，“七声、六心”服务，全天24小时都有实习医生值班，清除以往夜间看病，到处喊医生、实习医生的现象。</w:t>
      </w:r>
    </w:p>
    <w:p>
      <w:pPr>
        <w:ind w:left="0" w:right="0" w:firstLine="560"/>
        <w:spacing w:before="450" w:after="450" w:line="312" w:lineRule="auto"/>
      </w:pPr>
      <w:r>
        <w:rPr>
          <w:rFonts w:ascii="宋体" w:hAnsi="宋体" w:eastAsia="宋体" w:cs="宋体"/>
          <w:color w:val="000"/>
          <w:sz w:val="28"/>
          <w:szCs w:val="28"/>
        </w:rPr>
        <w:t xml:space="preserve">4、门诊大厅设有导诊实习医生值班，佩戴“导诊实习医生”红肩带，专门负责给病人导诊，方便群众看病能找对诊断室，改变以往老百姓看病找不到地方而到处乱窜的现象。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实习医生（如要求拔针、换药等），既方便病人又方便实习医生，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实习医生和司机负责出诊，如果遇到有同时两起求救电话或突发公共事件时启用副班司机，两辆救护车24小时在医院待命，保证救护电话铃响三声有人接电话，90秒内医师、实习医生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20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医院年度考核工作总结报告篇九</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医院年度考核工作总结报告篇十</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医院年度考核工作总结报告篇十一</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七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2024-09-20T20:41:28+08:00</dcterms:created>
  <dcterms:modified xsi:type="dcterms:W3CDTF">2024-09-20T20:41:28+08:00</dcterms:modified>
</cp:coreProperties>
</file>

<file path=docProps/custom.xml><?xml version="1.0" encoding="utf-8"?>
<Properties xmlns="http://schemas.openxmlformats.org/officeDocument/2006/custom-properties" xmlns:vt="http://schemas.openxmlformats.org/officeDocument/2006/docPropsVTypes"/>
</file>