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在基层党建推进会上的讲话</w:t>
      </w:r>
      <w:bookmarkEnd w:id="1"/>
    </w:p>
    <w:p>
      <w:pPr>
        <w:jc w:val="center"/>
        <w:spacing w:before="0" w:after="450"/>
      </w:pPr>
      <w:r>
        <w:rPr>
          <w:rFonts w:ascii="Arial" w:hAnsi="Arial" w:eastAsia="Arial" w:cs="Arial"/>
          <w:color w:val="999999"/>
          <w:sz w:val="20"/>
          <w:szCs w:val="20"/>
        </w:rPr>
        <w:t xml:space="preserve">来源：网络  作者：清幽竹影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在基层党建推进会上的讲话同志们：经过几天的集中研讨论，以及开展的实践见学，从大家刚才的交流发言来看，此次基层党建工作推进会的成效明显。下面，根据上级要求，我就抓好基层党建下步工作讲几点意见：一、找准“三个点”，坚定政治立场一是定位点。“点—...</w:t>
      </w:r>
    </w:p>
    <w:p>
      <w:pPr>
        <w:ind w:left="0" w:right="0" w:firstLine="560"/>
        <w:spacing w:before="450" w:after="450" w:line="312" w:lineRule="auto"/>
      </w:pPr>
      <w:r>
        <w:rPr>
          <w:rFonts w:ascii="宋体" w:hAnsi="宋体" w:eastAsia="宋体" w:cs="宋体"/>
          <w:color w:val="000"/>
          <w:sz w:val="28"/>
          <w:szCs w:val="28"/>
        </w:rPr>
        <w:t xml:space="preserve">在基层党建推进会上的讲话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经过几天的集中研讨论，以及开展的实践见学，从大家刚才的交流发言来看，此次基层党建工作推进会的成效明显。下面，根据上级要求，我就抓好基层党建下步工作讲几点意见：</w:t>
      </w:r>
    </w:p>
    <w:p>
      <w:pPr>
        <w:ind w:left="0" w:right="0" w:firstLine="560"/>
        <w:spacing w:before="450" w:after="450" w:line="312" w:lineRule="auto"/>
      </w:pPr>
      <w:r>
        <w:rPr>
          <w:rFonts w:ascii="宋体" w:hAnsi="宋体" w:eastAsia="宋体" w:cs="宋体"/>
          <w:color w:val="000"/>
          <w:sz w:val="28"/>
          <w:szCs w:val="28"/>
        </w:rPr>
        <w:t xml:space="preserve">一、找准“三个点”，坚定政治立场</w:t>
      </w:r>
    </w:p>
    <w:p>
      <w:pPr>
        <w:ind w:left="0" w:right="0" w:firstLine="560"/>
        <w:spacing w:before="450" w:after="450" w:line="312" w:lineRule="auto"/>
      </w:pPr>
      <w:r>
        <w:rPr>
          <w:rFonts w:ascii="宋体" w:hAnsi="宋体" w:eastAsia="宋体" w:cs="宋体"/>
          <w:color w:val="000"/>
          <w:sz w:val="28"/>
          <w:szCs w:val="28"/>
        </w:rPr>
        <w:t xml:space="preserve">一是定位点。</w:t>
      </w:r>
    </w:p>
    <w:p>
      <w:pPr>
        <w:ind w:left="0" w:right="0" w:firstLine="560"/>
        <w:spacing w:before="450" w:after="450" w:line="312" w:lineRule="auto"/>
      </w:pPr>
      <w:r>
        <w:rPr>
          <w:rFonts w:ascii="宋体" w:hAnsi="宋体" w:eastAsia="宋体" w:cs="宋体"/>
          <w:color w:val="000"/>
          <w:sz w:val="28"/>
          <w:szCs w:val="28"/>
        </w:rPr>
        <w:t xml:space="preserve">“点—线—面”是一个循序渐进的关系，点是起点也是基础，必须把基层党建工作落到每个基层党组织，落在各个单位上。无论机关企事业单位都必须始终坚持“党领导一切”的政治立场，始终把党建工作当成“打基础、利长远”的先导工程来抓。另一方面要找准定位，机关、事业单位、国有企业、两新组织等不同领域决定了开展党建工作特殊性和差异化，机关、事业单位侧重服务中心工作，企业单位侧重生产发展。同时要结合具体生产经营领域、具体岗位职责以及具体服务对象等具体情况，因地制宜的开展并推进基层党建工作。</w:t>
      </w:r>
    </w:p>
    <w:p>
      <w:pPr>
        <w:ind w:left="0" w:right="0" w:firstLine="560"/>
        <w:spacing w:before="450" w:after="450" w:line="312" w:lineRule="auto"/>
      </w:pPr>
      <w:r>
        <w:rPr>
          <w:rFonts w:ascii="宋体" w:hAnsi="宋体" w:eastAsia="宋体" w:cs="宋体"/>
          <w:color w:val="000"/>
          <w:sz w:val="28"/>
          <w:szCs w:val="28"/>
        </w:rPr>
        <w:t xml:space="preserve">二是着力点。</w:t>
      </w:r>
    </w:p>
    <w:p>
      <w:pPr>
        <w:ind w:left="0" w:right="0" w:firstLine="560"/>
        <w:spacing w:before="450" w:after="450" w:line="312" w:lineRule="auto"/>
      </w:pPr>
      <w:r>
        <w:rPr>
          <w:rFonts w:ascii="宋体" w:hAnsi="宋体" w:eastAsia="宋体" w:cs="宋体"/>
          <w:color w:val="000"/>
          <w:sz w:val="28"/>
          <w:szCs w:val="28"/>
        </w:rPr>
        <w:t xml:space="preserve">抓党建工作要牵着牛鼻子才能走得远、走得快、走得对、走得好，要找准着力点，精准发力。抓基层党建工作上紧下松不行、上松下紧也不行，顶层设计固然很重要，贯彻执行更加重要，所以基层党建工作必须围绕中央决策部署，上下一心、一以贯之。要牵好基层党组织书记这个牛鼻子，充分调动基层党组织书记抓基层党建工作的主动性和能动性，让基层党组织书记既能够感受到“书记这个第一身份”，也能够切实履行“书记这个第一责任”。要牵好企业主、企业家这个牛鼻子，在企业特别是私营企业、中小企业，党建工作抓不抓、抓得好不好，很大程度上取决于企业主愿不愿意抓，愿不愿意花力气抓。要主动为企业提供上门服务，主动为企业发展搭平台，让企业主、企业家尝到党建工作的“甜头”，要让他们切身、切实感受到基层党建工作的必要性和重要性。</w:t>
      </w:r>
    </w:p>
    <w:p>
      <w:pPr>
        <w:ind w:left="0" w:right="0" w:firstLine="560"/>
        <w:spacing w:before="450" w:after="450" w:line="312" w:lineRule="auto"/>
      </w:pPr>
      <w:r>
        <w:rPr>
          <w:rFonts w:ascii="宋体" w:hAnsi="宋体" w:eastAsia="宋体" w:cs="宋体"/>
          <w:color w:val="000"/>
          <w:sz w:val="28"/>
          <w:szCs w:val="28"/>
        </w:rPr>
        <w:t xml:space="preserve">三是平衡点。</w:t>
      </w:r>
    </w:p>
    <w:p>
      <w:pPr>
        <w:ind w:left="0" w:right="0" w:firstLine="560"/>
        <w:spacing w:before="450" w:after="450" w:line="312" w:lineRule="auto"/>
      </w:pPr>
      <w:r>
        <w:rPr>
          <w:rFonts w:ascii="宋体" w:hAnsi="宋体" w:eastAsia="宋体" w:cs="宋体"/>
          <w:color w:val="000"/>
          <w:sz w:val="28"/>
          <w:szCs w:val="28"/>
        </w:rPr>
        <w:t xml:space="preserve">抓基层党建工作应把握好党建工作与企业生产之间的关系，把握好党建工作与社区治理之间的关系，把握好党建工作与行政执法之间的关系，应找到党建工作与业务工作之间的平衡点，做好党建带业务，业务促党建。超威集团党委以“党建强、发展强”为目标，积极创新“双六优先”党建工作方法，着力把骨干员工培养成党员，把优秀党员培养成干部，围绕“动力”、“能源”，打造“红色动力品牌”。要发挥政治资源优势，通过政治资源吸引经济资源，通过政治资源吸引社会资源，从而整合资源，形成合力。X将党建作为企业发展的一部分，深挖红色基因（抗战时期地下联络点），并结合中医“四诊”，创新提出“望闻问切”党建工作法，有效助推企业科学发展。党建品牌的打造，吸引了大批贵宾、访客，进一步提升了药房知名度和美誉度，进一步壮大了德泰恒大药房这一百年药店影响力，从而为德泰恒大药房“打了广告”、“揽了顾客”。</w:t>
      </w:r>
    </w:p>
    <w:p>
      <w:pPr>
        <w:ind w:left="0" w:right="0" w:firstLine="560"/>
        <w:spacing w:before="450" w:after="450" w:line="312" w:lineRule="auto"/>
      </w:pPr>
      <w:r>
        <w:rPr>
          <w:rFonts w:ascii="宋体" w:hAnsi="宋体" w:eastAsia="宋体" w:cs="宋体"/>
          <w:color w:val="000"/>
          <w:sz w:val="28"/>
          <w:szCs w:val="28"/>
        </w:rPr>
        <w:t xml:space="preserve">二、突出“三个实”，打好工作基础</w:t>
      </w:r>
    </w:p>
    <w:p>
      <w:pPr>
        <w:ind w:left="0" w:right="0" w:firstLine="560"/>
        <w:spacing w:before="450" w:after="450" w:line="312" w:lineRule="auto"/>
      </w:pPr>
      <w:r>
        <w:rPr>
          <w:rFonts w:ascii="宋体" w:hAnsi="宋体" w:eastAsia="宋体" w:cs="宋体"/>
          <w:color w:val="000"/>
          <w:sz w:val="28"/>
          <w:szCs w:val="28"/>
        </w:rPr>
        <w:t xml:space="preserve">一是实际。</w:t>
      </w:r>
    </w:p>
    <w:p>
      <w:pPr>
        <w:ind w:left="0" w:right="0" w:firstLine="560"/>
        <w:spacing w:before="450" w:after="450" w:line="312" w:lineRule="auto"/>
      </w:pPr>
      <w:r>
        <w:rPr>
          <w:rFonts w:ascii="宋体" w:hAnsi="宋体" w:eastAsia="宋体" w:cs="宋体"/>
          <w:color w:val="000"/>
          <w:sz w:val="28"/>
          <w:szCs w:val="28"/>
        </w:rPr>
        <w:t xml:space="preserve">基层党建工作，“工作”是抓手，“党建”是核心，出发点和落脚点是“基层”，大的环境背景也是“基层”。抓基层党建工作要结合基层实际情况。比如，XX社区和XX社区注重从各自实际情况出发，根据以年轻人居住为主，社区以“绿色”+“红色”为主基调，将红色党建和绿色生态很好的结合起来。与此相不同，XX社区作为X年的老小区，针对老年人居多的情况，通过组织党员志愿者为社区孤寡老人、生活困难居民上门送餐、打扫卫生，真正发挥党员在服务社区中的作用。</w:t>
      </w:r>
    </w:p>
    <w:p>
      <w:pPr>
        <w:ind w:left="0" w:right="0" w:firstLine="560"/>
        <w:spacing w:before="450" w:after="450" w:line="312" w:lineRule="auto"/>
      </w:pPr>
      <w:r>
        <w:rPr>
          <w:rFonts w:ascii="宋体" w:hAnsi="宋体" w:eastAsia="宋体" w:cs="宋体"/>
          <w:color w:val="000"/>
          <w:sz w:val="28"/>
          <w:szCs w:val="28"/>
        </w:rPr>
        <w:t xml:space="preserve">二是实话。</w:t>
      </w:r>
    </w:p>
    <w:p>
      <w:pPr>
        <w:ind w:left="0" w:right="0" w:firstLine="560"/>
        <w:spacing w:before="450" w:after="450" w:line="312" w:lineRule="auto"/>
      </w:pPr>
      <w:r>
        <w:rPr>
          <w:rFonts w:ascii="宋体" w:hAnsi="宋体" w:eastAsia="宋体" w:cs="宋体"/>
          <w:color w:val="000"/>
          <w:sz w:val="28"/>
          <w:szCs w:val="28"/>
        </w:rPr>
        <w:t xml:space="preserve">党建工作也是一个循序渐进的过程，一个不断发展的过程，要坚持问题导向，要敢于说实话、讲真话。先要多走走。要建立走访制度，多到基层一线去走走，了解最真实的情况，多看看机关各个单位、社会（村）、国有企业以及两新组织党建工作做的怎么样，要听听党员怎么说，了解党员对单位党组织的看法和意见，要听听普通群众怎么说，对单位党组织和党员的看法和意见，要了解普通群众最关心的问题是什么，对党组织和党员的真实需求又是什么。再要多问问。党务工作者是推进基层党建工作的具体抓手，要问清楚我们的党务工作者是兼职的还是专职的，如果是专职的，他还承担了哪些工作，他每天花在党建工作上的精力是多少。要多问我们的党务工作者在党建工作中都有哪些困难和问题，在推进党建工作过程中对上级党组织有哪些实际需求。还要多说说。党建工作需要多说，工作成绩要说，工作中遇到的问题更要说，说要讲究策略，对外宣传上要多说成绩，实际工作中要多说问题，要辩证的看待工作中遇到的问题，要在解决问题的过程中推进工作、做出成绩、提高水平。要建立基层党建工作联席会议制度，各基层党委对上个月成绩进行简要汇报，重点对工作中遇到的问题如何有效解决开展交流，并且对于基层党建工作中的专项问题及时召开专题会议，对党员发展、政治审查、锋领考评等具体文件落实展开充分交流。</w:t>
      </w:r>
    </w:p>
    <w:p>
      <w:pPr>
        <w:ind w:left="0" w:right="0" w:firstLine="560"/>
        <w:spacing w:before="450" w:after="450" w:line="312" w:lineRule="auto"/>
      </w:pPr>
      <w:r>
        <w:rPr>
          <w:rFonts w:ascii="宋体" w:hAnsi="宋体" w:eastAsia="宋体" w:cs="宋体"/>
          <w:color w:val="000"/>
          <w:sz w:val="28"/>
          <w:szCs w:val="28"/>
        </w:rPr>
        <w:t xml:space="preserve">三是实干。</w:t>
      </w:r>
    </w:p>
    <w:p>
      <w:pPr>
        <w:ind w:left="0" w:right="0" w:firstLine="560"/>
        <w:spacing w:before="450" w:after="450" w:line="312" w:lineRule="auto"/>
      </w:pPr>
      <w:r>
        <w:rPr>
          <w:rFonts w:ascii="宋体" w:hAnsi="宋体" w:eastAsia="宋体" w:cs="宋体"/>
          <w:color w:val="000"/>
          <w:sz w:val="28"/>
          <w:szCs w:val="28"/>
        </w:rPr>
        <w:t xml:space="preserve">组织线干部、基层党组织书记以及党务工作人员必须要踏踏实实干，只有实干才能出成绩。首先，党建工作要实干，业务工作也要实干，党建工作和业务工作不是“两张皮”，而是皮与肉的关系，“三会一课”、“民主评议”、“党性体检”、主题党日活动等基础性工作必须不折不扣的完成，同时要在生产运行以及社区治理中将党组织作用和党员作用发挥出来，要把党员培养成人才，把人才培养成党员。其次，要把社区工作者从文字材料中解放出来，让社区工作者走出办公大厅、回归社区，要去行政化，同时让更多的社会组织、党员志愿者参与到社区治理中来。最后，要有不折不扣的实干精神，“工作时间不开会”，所以吴兴区党员干部只能用晚上时间和周六时间开会，把白天工作时间全部用于工作。在抓基层党建工作中，经常加班加点，敢于啃骨头、敢于吃苦、敢于迎难而上，遇到问题积极应对、及时处理。</w:t>
      </w:r>
    </w:p>
    <w:p>
      <w:pPr>
        <w:ind w:left="0" w:right="0" w:firstLine="560"/>
        <w:spacing w:before="450" w:after="450" w:line="312" w:lineRule="auto"/>
      </w:pPr>
      <w:r>
        <w:rPr>
          <w:rFonts w:ascii="宋体" w:hAnsi="宋体" w:eastAsia="宋体" w:cs="宋体"/>
          <w:color w:val="000"/>
          <w:sz w:val="28"/>
          <w:szCs w:val="28"/>
        </w:rPr>
        <w:t xml:space="preserve">三、增强“三个感”，营造党建氛围</w:t>
      </w:r>
    </w:p>
    <w:p>
      <w:pPr>
        <w:ind w:left="0" w:right="0" w:firstLine="560"/>
        <w:spacing w:before="450" w:after="450" w:line="312" w:lineRule="auto"/>
      </w:pPr>
      <w:r>
        <w:rPr>
          <w:rFonts w:ascii="宋体" w:hAnsi="宋体" w:eastAsia="宋体" w:cs="宋体"/>
          <w:color w:val="000"/>
          <w:sz w:val="28"/>
          <w:szCs w:val="28"/>
        </w:rPr>
        <w:t xml:space="preserve">一是归属感。</w:t>
      </w:r>
    </w:p>
    <w:p>
      <w:pPr>
        <w:ind w:left="0" w:right="0" w:firstLine="560"/>
        <w:spacing w:before="450" w:after="450" w:line="312" w:lineRule="auto"/>
      </w:pPr>
      <w:r>
        <w:rPr>
          <w:rFonts w:ascii="宋体" w:hAnsi="宋体" w:eastAsia="宋体" w:cs="宋体"/>
          <w:color w:val="000"/>
          <w:sz w:val="28"/>
          <w:szCs w:val="28"/>
        </w:rPr>
        <w:t xml:space="preserve">工作单位需要给员工以归属感，社区需要给居民以归属感，基层党组织需要给党员以归属感。比如，XX街道龙庭社区设立的“倩宁书屋”、“龙庭小叶”等社区小品牌，很有新意，倩宁书屋是她的父亲很疼爱自己的女儿，为纪念女儿成年出资捐赠的读书一角；小叶是社区的一名工作者，居民有麻烦、邻里有纠纷，大家都爱找小叶帮忙。无论是倩宁还是小叶，他们都是鲜活的人物、身边的人物，以身边人、身边事推进基层党建工作，显然更有吸引力，更有感染力。归属感的营造应包括三个要素：</w:t>
      </w:r>
    </w:p>
    <w:p>
      <w:pPr>
        <w:ind w:left="0" w:right="0" w:firstLine="560"/>
        <w:spacing w:before="450" w:after="450" w:line="312" w:lineRule="auto"/>
      </w:pPr>
      <w:r>
        <w:rPr>
          <w:rFonts w:ascii="宋体" w:hAnsi="宋体" w:eastAsia="宋体" w:cs="宋体"/>
          <w:color w:val="000"/>
          <w:sz w:val="28"/>
          <w:szCs w:val="28"/>
        </w:rPr>
        <w:t xml:space="preserve">一是有发生关系的对象且这个对象本身是良性健康的；</w:t>
      </w:r>
    </w:p>
    <w:p>
      <w:pPr>
        <w:ind w:left="0" w:right="0" w:firstLine="560"/>
        <w:spacing w:before="450" w:after="450" w:line="312" w:lineRule="auto"/>
      </w:pPr>
      <w:r>
        <w:rPr>
          <w:rFonts w:ascii="宋体" w:hAnsi="宋体" w:eastAsia="宋体" w:cs="宋体"/>
          <w:color w:val="000"/>
          <w:sz w:val="28"/>
          <w:szCs w:val="28"/>
        </w:rPr>
        <w:t xml:space="preserve">二是有固定的场所、人脉以及活动等；三是能够体现自己的身份、地位和价值。如何让党员对党组织有归属感，也应努力做到做好这三个要素，龙庭社区将党员会议的桌椅贴上党员姓名，一方面能够起到监督督促的作用，更重要的是，这种“位置固定”能够给人一种归属感。</w:t>
      </w:r>
    </w:p>
    <w:p>
      <w:pPr>
        <w:ind w:left="0" w:right="0" w:firstLine="560"/>
        <w:spacing w:before="450" w:after="450" w:line="312" w:lineRule="auto"/>
      </w:pPr>
      <w:r>
        <w:rPr>
          <w:rFonts w:ascii="宋体" w:hAnsi="宋体" w:eastAsia="宋体" w:cs="宋体"/>
          <w:color w:val="000"/>
          <w:sz w:val="28"/>
          <w:szCs w:val="28"/>
        </w:rPr>
        <w:t xml:space="preserve">二是荣誉感。</w:t>
      </w:r>
    </w:p>
    <w:p>
      <w:pPr>
        <w:ind w:left="0" w:right="0" w:firstLine="560"/>
        <w:spacing w:before="450" w:after="450" w:line="312" w:lineRule="auto"/>
      </w:pPr>
      <w:r>
        <w:rPr>
          <w:rFonts w:ascii="宋体" w:hAnsi="宋体" w:eastAsia="宋体" w:cs="宋体"/>
          <w:color w:val="000"/>
          <w:sz w:val="28"/>
          <w:szCs w:val="28"/>
        </w:rPr>
        <w:t xml:space="preserve">首先要让党员有身份感，党员一定要认清自己的党员身份，“三会一课”、“党费缴纳”、“锋领考评”、“民主评议”、主题党日等活动要有仪式感，要与团的活动、工会活动、文化活动以及其他的活动区分开来，要突出政治属性，不要轻易搞“扩大会议”、“开放性活动”。其次要让党员有优越感，党员是从优秀人才、优秀群众中挑选出来的，要让党员担任班组长，担任楼群组长、担任文化骨干，要把职务晋升与是否是党员、是合格党员还是优秀党员关联起来。再次要让党员有成就感，无论是社区帮扶、环境整治、便民服务，要让党员实实在在发挥作用，服务居民不能搞“花拳绣腿”、不能“形式大于内容”，不能光拍照拍的好，关键还是要做得好、做实事，让党员觉得有意义、有价值、有成就。</w:t>
      </w:r>
    </w:p>
    <w:p>
      <w:pPr>
        <w:ind w:left="0" w:right="0" w:firstLine="560"/>
        <w:spacing w:before="450" w:after="450" w:line="312" w:lineRule="auto"/>
      </w:pPr>
      <w:r>
        <w:rPr>
          <w:rFonts w:ascii="宋体" w:hAnsi="宋体" w:eastAsia="宋体" w:cs="宋体"/>
          <w:color w:val="000"/>
          <w:sz w:val="28"/>
          <w:szCs w:val="28"/>
        </w:rPr>
        <w:t xml:space="preserve">最后要让党员有荣誉感，要把党内荣誉作为最高荣誉，要把党内荣誉与其他荣誉区分开来，设立党组织和党员荣誉墙，要严格落实星级组织评定和锋领考评制度，努力营造创先争优的氛围。</w:t>
      </w:r>
    </w:p>
    <w:p>
      <w:pPr>
        <w:ind w:left="0" w:right="0" w:firstLine="560"/>
        <w:spacing w:before="450" w:after="450" w:line="312" w:lineRule="auto"/>
      </w:pPr>
      <w:r>
        <w:rPr>
          <w:rFonts w:ascii="宋体" w:hAnsi="宋体" w:eastAsia="宋体" w:cs="宋体"/>
          <w:color w:val="000"/>
          <w:sz w:val="28"/>
          <w:szCs w:val="28"/>
        </w:rPr>
        <w:t xml:space="preserve">三是责任感。</w:t>
      </w:r>
    </w:p>
    <w:p>
      <w:pPr>
        <w:ind w:left="0" w:right="0" w:firstLine="560"/>
        <w:spacing w:before="450" w:after="450" w:line="312" w:lineRule="auto"/>
      </w:pPr>
      <w:r>
        <w:rPr>
          <w:rFonts w:ascii="宋体" w:hAnsi="宋体" w:eastAsia="宋体" w:cs="宋体"/>
          <w:color w:val="000"/>
          <w:sz w:val="28"/>
          <w:szCs w:val="28"/>
        </w:rPr>
        <w:t xml:space="preserve">要增强责任意识，要深入推进“不忘初心</w:t>
      </w:r>
    </w:p>
    <w:p>
      <w:pPr>
        <w:ind w:left="0" w:right="0" w:firstLine="560"/>
        <w:spacing w:before="450" w:after="450" w:line="312" w:lineRule="auto"/>
      </w:pPr>
      <w:r>
        <w:rPr>
          <w:rFonts w:ascii="宋体" w:hAnsi="宋体" w:eastAsia="宋体" w:cs="宋体"/>
          <w:color w:val="000"/>
          <w:sz w:val="28"/>
          <w:szCs w:val="28"/>
        </w:rPr>
        <w:t xml:space="preserve">牢记使命”主题教育，要培养党员主人翁意识，要通过政治宣讲、主题党日活动、红色电影、红歌晚会、红色朗诵、红色小品等，从思想上、感官上激发广大党员主动作为的精神。要践行责任承诺，要从小事情上就能够体现党员先进性，开会先到、座位靠前、率先发言等等，要在大事情上带头，遇到困难党员带头解、攻坚克难党员带头上、加班加点党员带头抗，在攻坚项目工作中，要第一时间组建党员攻坚小组，真正把党员优势发挥出来。要量化责任考核，在社区（村）推行“五维”党员责任雷达图，“五维”指数分别是“三会一课”到会、理论学习、主题党日表现、志愿服务以及群众满意度X个指数，国有企业、两新组织推行“六维”党员责任雷达图，即在社区（村）X个指数的基础上加上岗位工作能力。责任考评体系通过雷达图的形式，综合反应一名党员近期表现情况，并且按季度予以公示。</w:t>
      </w:r>
    </w:p>
    <w:p>
      <w:pPr>
        <w:ind w:left="0" w:right="0" w:firstLine="560"/>
        <w:spacing w:before="450" w:after="450" w:line="312" w:lineRule="auto"/>
      </w:pPr>
      <w:r>
        <w:rPr>
          <w:rFonts w:ascii="宋体" w:hAnsi="宋体" w:eastAsia="宋体" w:cs="宋体"/>
          <w:color w:val="000"/>
          <w:sz w:val="28"/>
          <w:szCs w:val="28"/>
        </w:rPr>
        <w:t xml:space="preserve">四、做到“三个新”，积极打造品牌</w:t>
      </w:r>
    </w:p>
    <w:p>
      <w:pPr>
        <w:ind w:left="0" w:right="0" w:firstLine="560"/>
        <w:spacing w:before="450" w:after="450" w:line="312" w:lineRule="auto"/>
      </w:pPr>
      <w:r>
        <w:rPr>
          <w:rFonts w:ascii="宋体" w:hAnsi="宋体" w:eastAsia="宋体" w:cs="宋体"/>
          <w:color w:val="000"/>
          <w:sz w:val="28"/>
          <w:szCs w:val="28"/>
        </w:rPr>
        <w:t xml:space="preserve">一是理念新。</w:t>
      </w:r>
    </w:p>
    <w:p>
      <w:pPr>
        <w:ind w:left="0" w:right="0" w:firstLine="560"/>
        <w:spacing w:before="450" w:after="450" w:line="312" w:lineRule="auto"/>
      </w:pPr>
      <w:r>
        <w:rPr>
          <w:rFonts w:ascii="宋体" w:hAnsi="宋体" w:eastAsia="宋体" w:cs="宋体"/>
          <w:color w:val="000"/>
          <w:sz w:val="28"/>
          <w:szCs w:val="28"/>
        </w:rPr>
        <w:t xml:space="preserve">要转变基层党建工作理念，党建品牌的打造不同于基础党务工作，不要搞标准化，要在调动基层党组织党建工作积极性的基础上充分发挥其自身的优越性和主观能动性。比如，XX公司党支部，作为一个小企业，在有限的空间、有限的场所把党建工作开展起来、把党员活动丰富起来，从关心关爱职工家庭出发，开办“小候鸟”学校，设立“感恩”基金，看似简陋的背后，真正发挥了书记和党员的作用，真正把X多名职工凝聚了起来。抓基础党务还是抓党建品牌的观念要转变，党务是基础，品牌是提升，基础党务应该面向所有基层党组织，党建品牌应实现领域全覆盖。同时党建品牌应该注重内生性培养，而不是嵌入式的生搬硬套，要结合企业实际找到企业党建和企业生产经营的结合点、增长点、推动点，把上级党委施压，企业被动接受转变为上级党委宏观指导、企业积极主动打造党建品牌。</w:t>
      </w:r>
    </w:p>
    <w:p>
      <w:pPr>
        <w:ind w:left="0" w:right="0" w:firstLine="560"/>
        <w:spacing w:before="450" w:after="450" w:line="312" w:lineRule="auto"/>
      </w:pPr>
      <w:r>
        <w:rPr>
          <w:rFonts w:ascii="宋体" w:hAnsi="宋体" w:eastAsia="宋体" w:cs="宋体"/>
          <w:color w:val="000"/>
          <w:sz w:val="28"/>
          <w:szCs w:val="28"/>
        </w:rPr>
        <w:t xml:space="preserve">二是技术新。</w:t>
      </w:r>
    </w:p>
    <w:p>
      <w:pPr>
        <w:ind w:left="0" w:right="0" w:firstLine="560"/>
        <w:spacing w:before="450" w:after="450" w:line="312" w:lineRule="auto"/>
      </w:pPr>
      <w:r>
        <w:rPr>
          <w:rFonts w:ascii="宋体" w:hAnsi="宋体" w:eastAsia="宋体" w:cs="宋体"/>
          <w:color w:val="000"/>
          <w:sz w:val="28"/>
          <w:szCs w:val="28"/>
        </w:rPr>
        <w:t xml:space="preserve">要积极推进党建工作智能化、信息化、科技化，构建基层党建大网络、大数据。在基层党建工作任务管理系统、全国党员管理信息系统、党员e家的基础上建立覆盖全区的智慧党建系统。智慧党建系统由电脑PC端和手机APP组成，主要有五大功能：一是数据管理、二是智能党建、三是党建宣传、四是任务管理、五是台账生成。数据管理既对全区各个基层党组织和所有党员数据进行统一管理，实现每个党组织一本台账，每名党员一份党员简历。智能党建既充分利用智能化手段，实现刷卡签到、刷脸签到以及自动识别签，党费收缴、召开支部会议、锋领考评以及参加党员志愿服务等，只要通过手机轻轻一点即可留下活动轨迹。党建宣传既将重大党建活动、基层党建动态以及优秀党员事迹等进行宣传展示，并探索开通党建直播频道。</w:t>
      </w:r>
    </w:p>
    <w:p>
      <w:pPr>
        <w:ind w:left="0" w:right="0" w:firstLine="560"/>
        <w:spacing w:before="450" w:after="450" w:line="312" w:lineRule="auto"/>
      </w:pPr>
      <w:r>
        <w:rPr>
          <w:rFonts w:ascii="宋体" w:hAnsi="宋体" w:eastAsia="宋体" w:cs="宋体"/>
          <w:color w:val="000"/>
          <w:sz w:val="28"/>
          <w:szCs w:val="28"/>
        </w:rPr>
        <w:t xml:space="preserve">任务管理既组织部定期发布工作任务，各基层党组织按照规定期限规定内容上报任务，实现任务有提醒、工作有监督的上下级党建工作模式。台账生成既系统对各基层党组织上报的任务、上传的活动以及打卡签到等情况进行自动检索、自动分类以及根据要求自动生成相关党建台账。</w:t>
      </w:r>
    </w:p>
    <w:p>
      <w:pPr>
        <w:ind w:left="0" w:right="0" w:firstLine="560"/>
        <w:spacing w:before="450" w:after="450" w:line="312" w:lineRule="auto"/>
      </w:pPr>
      <w:r>
        <w:rPr>
          <w:rFonts w:ascii="宋体" w:hAnsi="宋体" w:eastAsia="宋体" w:cs="宋体"/>
          <w:color w:val="000"/>
          <w:sz w:val="28"/>
          <w:szCs w:val="28"/>
        </w:rPr>
        <w:t xml:space="preserve">三是载体新。</w:t>
      </w:r>
    </w:p>
    <w:p>
      <w:pPr>
        <w:ind w:left="0" w:right="0" w:firstLine="560"/>
        <w:spacing w:before="450" w:after="450" w:line="312" w:lineRule="auto"/>
      </w:pPr>
      <w:r>
        <w:rPr>
          <w:rFonts w:ascii="宋体" w:hAnsi="宋体" w:eastAsia="宋体" w:cs="宋体"/>
          <w:color w:val="000"/>
          <w:sz w:val="28"/>
          <w:szCs w:val="28"/>
        </w:rPr>
        <w:t xml:space="preserve">党建品牌的打造不是空喊口号，应该有具体的工作载体和活动内容。比如，XX社区以社区党委为统领，以各类党建资源为主导，以在册党员、在职党员、居民骨干和社会力量为基石的“党群共推机制”；推行“邻里情、一家亲”开放式组织生活，推动区域融合互动；同时建立“一室一站一中心”（谈国琴工作室、在职党员工作站、党群服务中心）服务布局以及“联席式”组织生活制度，按照定时、定点、定主题“三定”原则开展主题活动，将组织生活与社会服务、居民需求有机结合。结合我们大榭社区实际，制度化推进“机关-事业单位-社区-村-企业”党建联盟阵营，常态化开展联盟式组织生活、联席式社区治理专题研讨会，不断创新党建工作模式、方式和载体，不断推动全领域、全区域党建工作水准不断提升，为党建工作品牌打造提供坚实基础和坚强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2024-09-20T20:21:15+08:00</dcterms:created>
  <dcterms:modified xsi:type="dcterms:W3CDTF">2024-09-20T20:21:15+08:00</dcterms:modified>
</cp:coreProperties>
</file>

<file path=docProps/custom.xml><?xml version="1.0" encoding="utf-8"?>
<Properties xmlns="http://schemas.openxmlformats.org/officeDocument/2006/custom-properties" xmlns:vt="http://schemas.openxmlformats.org/officeDocument/2006/docPropsVTypes"/>
</file>