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市长在信访联席会议的讲话</w:t>
      </w:r>
      <w:bookmarkEnd w:id="1"/>
    </w:p>
    <w:p>
      <w:pPr>
        <w:jc w:val="center"/>
        <w:spacing w:before="0" w:after="450"/>
      </w:pPr>
      <w:r>
        <w:rPr>
          <w:rFonts w:ascii="Arial" w:hAnsi="Arial" w:eastAsia="Arial" w:cs="Arial"/>
          <w:color w:val="999999"/>
          <w:sz w:val="20"/>
          <w:szCs w:val="20"/>
        </w:rPr>
        <w:t xml:space="preserve">来源：网络  作者：红叶飘零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市长在信访联席会议的讲话刚才，信访局局长赵建荣同志、副市长潘颖同志通报了涉军人员有关情况，市委常委、政法委书记张清池同志做了安排部署。中秋、国庆“两节”将至，全市上下要把信访维稳工作放在更加突出的重要位置，切实抓紧、抓实、抓好，确保社会大局...</w:t>
      </w:r>
    </w:p>
    <w:p>
      <w:pPr>
        <w:ind w:left="0" w:right="0" w:firstLine="560"/>
        <w:spacing w:before="450" w:after="450" w:line="312" w:lineRule="auto"/>
      </w:pPr>
      <w:r>
        <w:rPr>
          <w:rFonts w:ascii="宋体" w:hAnsi="宋体" w:eastAsia="宋体" w:cs="宋体"/>
          <w:color w:val="000"/>
          <w:sz w:val="28"/>
          <w:szCs w:val="28"/>
        </w:rPr>
        <w:t xml:space="preserve">市长在信访联席会议的讲话</w:t>
      </w:r>
    </w:p>
    <w:p>
      <w:pPr>
        <w:ind w:left="0" w:right="0" w:firstLine="560"/>
        <w:spacing w:before="450" w:after="450" w:line="312" w:lineRule="auto"/>
      </w:pPr>
      <w:r>
        <w:rPr>
          <w:rFonts w:ascii="宋体" w:hAnsi="宋体" w:eastAsia="宋体" w:cs="宋体"/>
          <w:color w:val="000"/>
          <w:sz w:val="28"/>
          <w:szCs w:val="28"/>
        </w:rPr>
        <w:t xml:space="preserve">刚才，信访局局长赵建荣同志、副市长潘颖同志通报了涉军人员有关情况，市委常委、政法委书记张清池同志做了安排部署。中秋、国庆“两节”将至，全市上下要把信访维稳工作放在更加突出的重要位置，切实抓紧、抓实、抓好，确保社会大局和谐稳定。下面，我简要强调五方面意见：</w:t>
      </w:r>
    </w:p>
    <w:p>
      <w:pPr>
        <w:ind w:left="0" w:right="0" w:firstLine="560"/>
        <w:spacing w:before="450" w:after="450" w:line="312" w:lineRule="auto"/>
      </w:pPr>
      <w:r>
        <w:rPr>
          <w:rFonts w:ascii="宋体" w:hAnsi="宋体" w:eastAsia="宋体" w:cs="宋体"/>
          <w:color w:val="000"/>
          <w:sz w:val="28"/>
          <w:szCs w:val="28"/>
        </w:rPr>
        <w:t xml:space="preserve">一、统一思想认识，提高政治站位。</w:t>
      </w:r>
    </w:p>
    <w:p>
      <w:pPr>
        <w:ind w:left="0" w:right="0" w:firstLine="560"/>
        <w:spacing w:before="450" w:after="450" w:line="312" w:lineRule="auto"/>
      </w:pPr>
      <w:r>
        <w:rPr>
          <w:rFonts w:ascii="宋体" w:hAnsi="宋体" w:eastAsia="宋体" w:cs="宋体"/>
          <w:color w:val="000"/>
          <w:sz w:val="28"/>
          <w:szCs w:val="28"/>
        </w:rPr>
        <w:t xml:space="preserve">今年以来，各乡镇各部门认真贯彻落实中央、省、忻州市和我市关于信访工作的一系列决策部署，坚持目标导向和问题导向相结合，化解了一批信访积案，维护了群众的合法权益，进一步密切了党和政府同人民群众的血肉联系，促进了全市社会和谐稳定。但我们也要清醒地看到，当前我市信访维稳工作面临的形势依然严峻复杂，问题和不足依然存在。特别是我市的涉军群体，维稳压力很大，需要花大力气研究解决。各乡镇和相关部门单位要充分认识做好当前信访工作的重要性、紧迫性，紧密联系本地本单位的实际情况，强化工作措施，切实做好以涉军人员为重点的信访工作。</w:t>
      </w:r>
    </w:p>
    <w:p>
      <w:pPr>
        <w:ind w:left="0" w:right="0" w:firstLine="560"/>
        <w:spacing w:before="450" w:after="450" w:line="312" w:lineRule="auto"/>
      </w:pPr>
      <w:r>
        <w:rPr>
          <w:rFonts w:ascii="宋体" w:hAnsi="宋体" w:eastAsia="宋体" w:cs="宋体"/>
          <w:color w:val="000"/>
          <w:sz w:val="28"/>
          <w:szCs w:val="28"/>
        </w:rPr>
        <w:t xml:space="preserve">二、扎实做好基础性工作。</w:t>
      </w:r>
    </w:p>
    <w:p>
      <w:pPr>
        <w:ind w:left="0" w:right="0" w:firstLine="560"/>
        <w:spacing w:before="450" w:after="450" w:line="312" w:lineRule="auto"/>
      </w:pPr>
      <w:r>
        <w:rPr>
          <w:rFonts w:ascii="宋体" w:hAnsi="宋体" w:eastAsia="宋体" w:cs="宋体"/>
          <w:color w:val="000"/>
          <w:sz w:val="28"/>
          <w:szCs w:val="28"/>
        </w:rPr>
        <w:t xml:space="preserve">一要全面开展矛盾纠纷排查排摸，对排摸出来的问题要逐一进行梳理归类，召开会议进行分析研判，及时妥善予以调处，把矛盾解决在基层和萌芽状态。二要严格落实稳控措施，对本辖区重大信访问题、突出矛盾纠纷、重点信访人员的动态和动向，随时了解掌握，做到底数清、情况明、发现得了、稳控得住。三要推进信访信息化建设，充分运用信访信息系统，健全完善网上流转、网下办理的信访事项办理程序，使网上信访成为群众信访的主渠道、成为搜集民意的大平台。四要加强社会舆情监控，对涉及信访维稳的敏感信息、重要情况、突发问题要第一时间反映、及时研判、依法妥善处理，对别有用心的散布谣言者要依法严查。</w:t>
      </w:r>
    </w:p>
    <w:p>
      <w:pPr>
        <w:ind w:left="0" w:right="0" w:firstLine="560"/>
        <w:spacing w:before="450" w:after="450" w:line="312" w:lineRule="auto"/>
      </w:pPr>
      <w:r>
        <w:rPr>
          <w:rFonts w:ascii="宋体" w:hAnsi="宋体" w:eastAsia="宋体" w:cs="宋体"/>
          <w:color w:val="000"/>
          <w:sz w:val="28"/>
          <w:szCs w:val="28"/>
        </w:rPr>
        <w:t xml:space="preserve">三、抓好重点信访案件办理。</w:t>
      </w:r>
    </w:p>
    <w:p>
      <w:pPr>
        <w:ind w:left="0" w:right="0" w:firstLine="560"/>
        <w:spacing w:before="450" w:after="450" w:line="312" w:lineRule="auto"/>
      </w:pPr>
      <w:r>
        <w:rPr>
          <w:rFonts w:ascii="宋体" w:hAnsi="宋体" w:eastAsia="宋体" w:cs="宋体"/>
          <w:color w:val="000"/>
          <w:sz w:val="28"/>
          <w:szCs w:val="28"/>
        </w:rPr>
        <w:t xml:space="preserve">对民间非法集资、扶贫领域、征地拆迁和涉法涉诉等重点信访案件，政法部门要发挥好牵头抓总的作用，公安部门要坚持露头就打、依法处置；相关部门和乡镇要高度重视，各负其责，依法履职，妥善解决处置，切实做到早发现、早处理、不上升、不扩散。</w:t>
      </w:r>
    </w:p>
    <w:p>
      <w:pPr>
        <w:ind w:left="0" w:right="0" w:firstLine="560"/>
        <w:spacing w:before="450" w:after="450" w:line="312" w:lineRule="auto"/>
      </w:pPr>
      <w:r>
        <w:rPr>
          <w:rFonts w:ascii="宋体" w:hAnsi="宋体" w:eastAsia="宋体" w:cs="宋体"/>
          <w:color w:val="000"/>
          <w:sz w:val="28"/>
          <w:szCs w:val="28"/>
        </w:rPr>
        <w:t xml:space="preserve">四、依法严厉打击非访行为。</w:t>
      </w:r>
    </w:p>
    <w:p>
      <w:pPr>
        <w:ind w:left="0" w:right="0" w:firstLine="560"/>
        <w:spacing w:before="450" w:after="450" w:line="312" w:lineRule="auto"/>
      </w:pPr>
      <w:r>
        <w:rPr>
          <w:rFonts w:ascii="宋体" w:hAnsi="宋体" w:eastAsia="宋体" w:cs="宋体"/>
          <w:color w:val="000"/>
          <w:sz w:val="28"/>
          <w:szCs w:val="28"/>
        </w:rPr>
        <w:t xml:space="preserve">要牢固树立法治思维和法治意识，将依法打击违法上访行为作为遏制非正常上访问题高发多发的重要举措，对以上访为名聚众滋事、冲击国家机关或在重点地区、敏感部位聚众闹事、扰乱公共秩序的，要收集固定证据，加大侦破力度，坚决依法处理，真正树立违法上访不仅无助问题解决，而且还要受到法律惩处的导向。要加强法制宣传教育，结合“七五”普法，做好重点领域、人群、乡村的法治宣传教育工作，引导广大群众自觉通过正当途径解决问题，做到学法、尊法、守法、用法。</w:t>
      </w:r>
    </w:p>
    <w:p>
      <w:pPr>
        <w:ind w:left="0" w:right="0" w:firstLine="560"/>
        <w:spacing w:before="450" w:after="450" w:line="312" w:lineRule="auto"/>
      </w:pPr>
      <w:r>
        <w:rPr>
          <w:rFonts w:ascii="宋体" w:hAnsi="宋体" w:eastAsia="宋体" w:cs="宋体"/>
          <w:color w:val="000"/>
          <w:sz w:val="28"/>
          <w:szCs w:val="28"/>
        </w:rPr>
        <w:t xml:space="preserve">五、依纪严肃追责问责。</w:t>
      </w:r>
    </w:p>
    <w:p>
      <w:pPr>
        <w:ind w:left="0" w:right="0" w:firstLine="560"/>
        <w:spacing w:before="450" w:after="450" w:line="312" w:lineRule="auto"/>
      </w:pPr>
      <w:r>
        <w:rPr>
          <w:rFonts w:ascii="宋体" w:hAnsi="宋体" w:eastAsia="宋体" w:cs="宋体"/>
          <w:color w:val="000"/>
          <w:sz w:val="28"/>
          <w:szCs w:val="28"/>
        </w:rPr>
        <w:t xml:space="preserve">要进一步加大问责和惩处力度，对损害群众利益、造成信访突出问题的，对群众反映的问题推诿扯皮、不认真解决造成不良影响的，对领导不重视、责任不落实、措施不得力，发生上市赴省进京非正常上访，特别是群体性上访的，市委、市政府将按照信访工作责任制的有关要求，严肃追究相关领导和责任人的责任。</w:t>
      </w:r>
    </w:p>
    <w:p>
      <w:pPr>
        <w:ind w:left="0" w:right="0" w:firstLine="560"/>
        <w:spacing w:before="450" w:after="450" w:line="312" w:lineRule="auto"/>
      </w:pPr>
      <w:r>
        <w:rPr>
          <w:rFonts w:ascii="宋体" w:hAnsi="宋体" w:eastAsia="宋体" w:cs="宋体"/>
          <w:color w:val="000"/>
          <w:sz w:val="28"/>
          <w:szCs w:val="28"/>
        </w:rPr>
        <w:t xml:space="preserve">同志们，信访维稳工作，任务艰巨、责任重大。我们要以高度的政治责任感和强烈的政治担当，确保社会大局和谐稳定，为全市经济社会发展做出应有的贡献。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2024-10-20T01:21:15+08:00</dcterms:created>
  <dcterms:modified xsi:type="dcterms:W3CDTF">2024-10-20T01:21:15+08:00</dcterms:modified>
</cp:coreProperties>
</file>

<file path=docProps/custom.xml><?xml version="1.0" encoding="utf-8"?>
<Properties xmlns="http://schemas.openxmlformats.org/officeDocument/2006/custom-properties" xmlns:vt="http://schemas.openxmlformats.org/officeDocument/2006/docPropsVTypes"/>
</file>