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（精华版）国家开放大学电大专科《数控加工工艺》机考网考形考题库及答案</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专科《数控加工工艺》机考网考形考题库及答案盗传必究机考题型包括：单项选择题、判断题和综合题。一、单选题题目1数控机床加工时，零件一次安装完成尽可能多的零件表面加工（即采用基准统一原则），这样有利于保证零件各加工表面...</w:t>
      </w:r>
    </w:p>
    <w:p>
      <w:pPr>
        <w:ind w:left="0" w:right="0" w:firstLine="560"/>
        <w:spacing w:before="450" w:after="450" w:line="312" w:lineRule="auto"/>
      </w:pPr>
      <w:r>
        <w:rPr>
          <w:rFonts w:ascii="宋体" w:hAnsi="宋体" w:eastAsia="宋体" w:cs="宋体"/>
          <w:color w:val="000"/>
          <w:sz w:val="28"/>
          <w:szCs w:val="28"/>
        </w:rPr>
        <w:t xml:space="preserve">(精华版)国家开放大学电大专科《数控加工工艺》机考网考形考题库及答案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机考题型包括：单项选择题、判断题和综合题。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数控机床加工时，零件一次安装完成尽可能多的零件表面加工（即采用基准统一原则），这样有利于保证零件各加工表面的（）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正确答案：有足够的余量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加工中心常采用基准统一原则加工零件，目的是保证各加工面的（）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采用基准统一原则加工零件的好处是有利于保证各加工面的（）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正确答案：相互位置精度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正确答案：互为基准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精加工或光整加工工序要求余量小而均匀，选择加工表面本身作为定位基准，这是遵循（）原则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正确答案：自为基准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（）是切削用量中的重要参数，精加工时需根据表面粗糙度要求、工件材料、刀尖圆弧半径和切削速度等进行选择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切削用量三要素中，（）一般根据零件的表面粗糙度、加工精度要求、刀具及工件材料等因素，参考切削用量手册选取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正确答案：进给量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车削时为减小工件表面精糙度，可采用（）的方法进行改善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正确答案：减小进给量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铰削塑性金属材料时，若铰刀转速太高，容易出现（）现象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正确答案：孔径收缩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粗加工时，由于对工件表面质量没有太高的要求，可选择较大的进给量，但应考虑进给系统的强度和刚度以及刀杆的（）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正确答案：强度和刚度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轮廓加工中选择进给量时，应考虑轮廓拐角处的超程问题，特别是拐角较大、进给速度较高时，应在拐角处（），以保证加工精度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正确答案：先降低进给速度，拐角后逐渐提高进给速度</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背吃刀量根据毛坯加工余量确定，在工艺系统刚性不足、毛坯余量很大或余量不均匀时，粗加工要分几次进给，并且应当把第一、二次进给的背吃刀量取得（）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正确答案：大一些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正确答案：比轴中心稍高一些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用立铣刀加工内轮廓时，铣刀半径应（）工件内轮廓凹圆弧的最小曲率半径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正确答案：小于或等于</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JT/BT/ST刀柄柄部锥度为（）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正确答案：7：24</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正确答案：轴向和径向尺寸</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正确答案：与轴中心线等高</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HSK刀柄柄部锥度为（）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正确答案：1：10</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可转位面铣刀的直径已经标准化，标准直径系列的公比为（）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正确答案：1.25</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立铣刀加工内轮廓时，铣刀直径D与工件内轮廓凹圆弧的最小曲率半径R应满足（）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正确答案：D≤2R</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下列哪种刀柄适用于高速加工（）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正确答案：HSK</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在下列手动对刀法中，（）可以得到更加准确和可靠的结果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正确答案：试切对刀法</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正确答案：尺寸精度、几何形状精度、相互位置精度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正确答案：最大值与最小值之差的一半</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滚珠丝杠副消除轴向间隙的目的主要是（）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正确答案：提高反向传动精度</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螺纹千分尺用于测量螺纹的（）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正确答案：中径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用高速钢铰刀铰削铸铁时，由于铸件内部组织不均引起振动，容易出现（）现象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正确答案：孔径扩张</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（）切削过程平稳，切削力波动小，已加工表面粗糙度值较小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正确答案：带状切屑</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金属切削过程的三个变形区中，（）的金属变形将影响到工件的表面质量和使用性能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正确答案：第三变形区</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精镗位置精度要求较高的孔系零件时，应采用（）的方法确定镗孔路线，以避免传动系统反向间隙对孔定位精度的影响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正确答案：单向趋近定位点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刀具刀位点相对于工件运动的轨迹称为加工路线，加工路线是编写程序的依据之一下列叙述中（），不属于确定加工路线时应遵循的原则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下列叙述中，除（）外，均可用数控车床进行加工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正确答案：箱体零件</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数控加工通常按工序集中原则划分工序，（）不是工序集中原则的优点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正确答案：有利于选择合理的切削用量</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不同生产类型采用的工艺装备不相同，数控机床加工不宜用于（）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正确答案：大批大量生产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确定数控车削加工进给路线的工作重点是确定（）的进给路线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正确答案：粗加工及空行程</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加工中心通常按工序集中原则划分工序，（）不是工序集中原则的优点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正确答案：优化切削用量</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加工中心上加工螺纹时，（）以下螺纹不宜采用机用丝锥攻丝方法加工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正确答案：M6</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定位误差只在用调整法加工一批工件时产生，而采用试切法加工时不存在定位误差。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零件的定位精度将直接影响其加工精度，一般情况下，定位误差为零件工序允许误差的1/3~1/5。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若加工表面的设计基准和定位基准重合，则基准不重合误差为零。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基准不重合误差是因定位基准与设计基准不重合而造成的。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加工表面的设计基准和定位基准重合时,基准位移误差为0。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工件以圆孔在可胀式圆柱心轴上定位时，基准位移误差为零。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基准位移误差是由于定位基准本身位置的变动而造成的。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尺寸链中组成环数目越多，则其相应尺寸的加工精度要求越低。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极值法求解尺寸链时，封闭环的公差为各组成环的公差之和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尺寸链中任何一个直接保证的尺寸及其精度的变化，必将影响间接保证的尺寸及其精度。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在机器装配或零件加工过程中，由互相联系且按一定顺序排列的尺寸组成的封闭链环，称为尺寸链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在机器装配或零件加工过程中，由互相联系且按一定顺序排列的尺寸组成的链环，称为尺寸链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一个尺寸链只能有一个封闭环。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尺寸链中组成环是加工过程中直接形成的尺寸，封闭环是由其他尺寸最终间接得到的尺寸。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尺寸链中，当某一组成环增大时，若封闭环也增大，则该组成环为减环；反之为增环。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在极值算法中，封闭环的公差大于任一组成环的公差。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在极值算法中，封闭环的基本尺寸等于所有增环的基本尺寸之和减去所有减环的基本尺寸之和。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在极值算法中，封闭环的上偏差等于所有增环的上偏差之和减去所有减环的下偏差之和。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三、综合题</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如图所示零件。因A3不便测量，采用极值法计算测量尺寸A4及其偏差：</w:t>
      </w:r>
    </w:p>
    <w:p>
      <w:pPr>
        <w:ind w:left="0" w:right="0" w:firstLine="560"/>
        <w:spacing w:before="450" w:after="450" w:line="312" w:lineRule="auto"/>
      </w:pPr>
      <w:r>
        <w:rPr>
          <w:rFonts w:ascii="宋体" w:hAnsi="宋体" w:eastAsia="宋体" w:cs="宋体"/>
          <w:color w:val="000"/>
          <w:sz w:val="28"/>
          <w:szCs w:val="28"/>
        </w:rPr>
        <w:t xml:space="preserve">1.A1、A2、A3、A4组成的尺寸链中，封闭环是[A3]</w:t>
      </w:r>
    </w:p>
    <w:p>
      <w:pPr>
        <w:ind w:left="0" w:right="0" w:firstLine="560"/>
        <w:spacing w:before="450" w:after="450" w:line="312" w:lineRule="auto"/>
      </w:pPr>
      <w:r>
        <w:rPr>
          <w:rFonts w:ascii="宋体" w:hAnsi="宋体" w:eastAsia="宋体" w:cs="宋体"/>
          <w:color w:val="000"/>
          <w:sz w:val="28"/>
          <w:szCs w:val="28"/>
        </w:rPr>
        <w:t xml:space="preserve">2.A4的基本尺寸为[30]mm</w:t>
      </w:r>
    </w:p>
    <w:p>
      <w:pPr>
        <w:ind w:left="0" w:right="0" w:firstLine="560"/>
        <w:spacing w:before="450" w:after="450" w:line="312" w:lineRule="auto"/>
      </w:pPr>
      <w:r>
        <w:rPr>
          <w:rFonts w:ascii="宋体" w:hAnsi="宋体" w:eastAsia="宋体" w:cs="宋体"/>
          <w:color w:val="000"/>
          <w:sz w:val="28"/>
          <w:szCs w:val="28"/>
        </w:rPr>
        <w:t xml:space="preserve">3.A4的下偏差为[+0.02]mm</w:t>
      </w:r>
    </w:p>
    <w:p>
      <w:pPr>
        <w:ind w:left="0" w:right="0" w:firstLine="560"/>
        <w:spacing w:before="450" w:after="450" w:line="312" w:lineRule="auto"/>
      </w:pPr>
      <w:r>
        <w:rPr>
          <w:rFonts w:ascii="宋体" w:hAnsi="宋体" w:eastAsia="宋体" w:cs="宋体"/>
          <w:color w:val="000"/>
          <w:sz w:val="28"/>
          <w:szCs w:val="28"/>
        </w:rPr>
        <w:t xml:space="preserve">4.A4的上偏差为[+0.12]mm</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下图所示套筒，除缺口B外，其余各面都已加工好。以端面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定位加工缺口时，用极值法计算尺寸A3及其偏差：</w:t>
      </w:r>
    </w:p>
    <w:p>
      <w:pPr>
        <w:ind w:left="0" w:right="0" w:firstLine="560"/>
        <w:spacing w:before="450" w:after="450" w:line="312" w:lineRule="auto"/>
      </w:pPr>
      <w:r>
        <w:rPr>
          <w:rFonts w:ascii="宋体" w:hAnsi="宋体" w:eastAsia="宋体" w:cs="宋体"/>
          <w:color w:val="000"/>
          <w:sz w:val="28"/>
          <w:szCs w:val="28"/>
        </w:rPr>
        <w:t xml:space="preserve">1.A1、A2、A3、A0组成的尺寸链中，封闭环是[A0]</w:t>
      </w:r>
    </w:p>
    <w:p>
      <w:pPr>
        <w:ind w:left="0" w:right="0" w:firstLine="560"/>
        <w:spacing w:before="450" w:after="450" w:line="312" w:lineRule="auto"/>
      </w:pPr>
      <w:r>
        <w:rPr>
          <w:rFonts w:ascii="宋体" w:hAnsi="宋体" w:eastAsia="宋体" w:cs="宋体"/>
          <w:color w:val="000"/>
          <w:sz w:val="28"/>
          <w:szCs w:val="28"/>
        </w:rPr>
        <w:t xml:space="preserve">2.A3的基本尺寸为[47]mm</w:t>
      </w:r>
    </w:p>
    <w:p>
      <w:pPr>
        <w:ind w:left="0" w:right="0" w:firstLine="560"/>
        <w:spacing w:before="450" w:after="450" w:line="312" w:lineRule="auto"/>
      </w:pPr>
      <w:r>
        <w:rPr>
          <w:rFonts w:ascii="宋体" w:hAnsi="宋体" w:eastAsia="宋体" w:cs="宋体"/>
          <w:color w:val="000"/>
          <w:sz w:val="28"/>
          <w:szCs w:val="28"/>
        </w:rPr>
        <w:t xml:space="preserve">3.A3的下偏差为[0]mm</w:t>
      </w:r>
    </w:p>
    <w:p>
      <w:pPr>
        <w:ind w:left="0" w:right="0" w:firstLine="560"/>
        <w:spacing w:before="450" w:after="450" w:line="312" w:lineRule="auto"/>
      </w:pPr>
      <w:r>
        <w:rPr>
          <w:rFonts w:ascii="宋体" w:hAnsi="宋体" w:eastAsia="宋体" w:cs="宋体"/>
          <w:color w:val="000"/>
          <w:sz w:val="28"/>
          <w:szCs w:val="28"/>
        </w:rPr>
        <w:t xml:space="preserve">4.A3的上偏差为[+0.04]mm</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2.L4的基本尺寸为[250]mm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4.L4的上偏差为[+0.06]mm</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图示零件，镗孔前A、B、C面已经加工好。镗孔时，为便于装夹，选择A面为定位基准，并按工序尺寸L4进行加工。已知</w:t>
      </w:r>
    </w:p>
    <w:p>
      <w:pPr>
        <w:ind w:left="0" w:right="0" w:firstLine="560"/>
        <w:spacing w:before="450" w:after="450" w:line="312" w:lineRule="auto"/>
      </w:pPr>
      <w:r>
        <w:rPr>
          <w:rFonts w:ascii="宋体" w:hAnsi="宋体" w:eastAsia="宋体" w:cs="宋体"/>
          <w:color w:val="000"/>
          <w:sz w:val="28"/>
          <w:szCs w:val="28"/>
        </w:rPr>
        <w:t xml:space="preserve">。试用极值法计算L4的尺寸及其偏差：</w:t>
      </w:r>
    </w:p>
    <w:p>
      <w:pPr>
        <w:ind w:left="0" w:right="0" w:firstLine="560"/>
        <w:spacing w:before="450" w:after="450" w:line="312" w:lineRule="auto"/>
      </w:pPr>
      <w:r>
        <w:rPr>
          <w:rFonts w:ascii="宋体" w:hAnsi="宋体" w:eastAsia="宋体" w:cs="宋体"/>
          <w:color w:val="000"/>
          <w:sz w:val="28"/>
          <w:szCs w:val="28"/>
        </w:rPr>
        <w:t xml:space="preserve">1.L1、L2、L3、L4组成的尺寸链中，封闭环是[L3]。</w:t>
      </w:r>
    </w:p>
    <w:p>
      <w:pPr>
        <w:ind w:left="0" w:right="0" w:firstLine="560"/>
        <w:spacing w:before="450" w:after="450" w:line="312" w:lineRule="auto"/>
      </w:pPr>
      <w:r>
        <w:rPr>
          <w:rFonts w:ascii="宋体" w:hAnsi="宋体" w:eastAsia="宋体" w:cs="宋体"/>
          <w:color w:val="000"/>
          <w:sz w:val="28"/>
          <w:szCs w:val="28"/>
        </w:rPr>
        <w:t xml:space="preserve">2.L4的基本尺寸为[355]mm</w:t>
      </w:r>
    </w:p>
    <w:p>
      <w:pPr>
        <w:ind w:left="0" w:right="0" w:firstLine="560"/>
        <w:spacing w:before="450" w:after="450" w:line="312" w:lineRule="auto"/>
      </w:pPr>
      <w:r>
        <w:rPr>
          <w:rFonts w:ascii="宋体" w:hAnsi="宋体" w:eastAsia="宋体" w:cs="宋体"/>
          <w:color w:val="000"/>
          <w:sz w:val="28"/>
          <w:szCs w:val="28"/>
        </w:rPr>
        <w:t xml:space="preserve">3.L4的下偏差为[+0.03]mm</w:t>
      </w:r>
    </w:p>
    <w:p>
      <w:pPr>
        <w:ind w:left="0" w:right="0" w:firstLine="560"/>
        <w:spacing w:before="450" w:after="450" w:line="312" w:lineRule="auto"/>
      </w:pPr>
      <w:r>
        <w:rPr>
          <w:rFonts w:ascii="宋体" w:hAnsi="宋体" w:eastAsia="宋体" w:cs="宋体"/>
          <w:color w:val="000"/>
          <w:sz w:val="28"/>
          <w:szCs w:val="28"/>
        </w:rPr>
        <w:t xml:space="preserve">4.L4的上偏差为[+0.05]mm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2024-09-20T22:49:04+08:00</dcterms:created>
  <dcterms:modified xsi:type="dcterms:W3CDTF">2024-09-20T22:49:04+08:00</dcterms:modified>
</cp:coreProperties>
</file>

<file path=docProps/custom.xml><?xml version="1.0" encoding="utf-8"?>
<Properties xmlns="http://schemas.openxmlformats.org/officeDocument/2006/custom-properties" xmlns:vt="http://schemas.openxmlformats.org/officeDocument/2006/docPropsVTypes"/>
</file>