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2024年接待领导考察欢迎词简短(3篇)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接待领导考察欢迎词简短篇1各位领导、各位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接待领导考察欢迎词简短篇1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完美季节，我们十分高兴地迎来了省人大某某领导一行来我局视察。我代表市地税局向省人大领导一行表示热烈欢迎和衷心感谢！省人大领导一行的到来，证明省人大对我市地税工作的关心和重视，是对我市地税工作的大力支持和帮忙，必将推动地税事业更好、更快的发展，为开创地税工作新局面起到用心的促进作用。</w:t>
      </w:r>
    </w:p>
    <w:p>
      <w:pPr>
        <w:ind w:left="0" w:right="0" w:firstLine="560"/>
        <w:spacing w:before="450" w:after="450" w:line="312" w:lineRule="auto"/>
      </w:pPr>
      <w:r>
        <w:rPr>
          <w:rFonts w:ascii="宋体" w:hAnsi="宋体" w:eastAsia="宋体" w:cs="宋体"/>
          <w:color w:val="000"/>
          <w:sz w:val="28"/>
          <w:szCs w:val="28"/>
        </w:rPr>
        <w:t xml:space="preserve">我局始终把学习实践科学发展观作为地税工作的动力，始终以服务地方经济建设为根本，以潜力建设为核心，强科学发展意识，立科学发展对策，求科学发展实效，建科学发展机制，坚持地税工作为当地经济发展服务，地税干部为纳税人服务，地税机关为基层服务，着力提升依法治税水平、税源管理水平、队伍建设水平，全力打造高效和谐的服务型地税队伍。全市地税事业实现了又好又快的发展，各项工作均迈上了新台阶。</w:t>
      </w:r>
    </w:p>
    <w:p>
      <w:pPr>
        <w:ind w:left="0" w:right="0" w:firstLine="560"/>
        <w:spacing w:before="450" w:after="450" w:line="312" w:lineRule="auto"/>
      </w:pPr>
      <w:r>
        <w:rPr>
          <w:rFonts w:ascii="宋体" w:hAnsi="宋体" w:eastAsia="宋体" w:cs="宋体"/>
          <w:color w:val="000"/>
          <w:sz w:val="28"/>
          <w:szCs w:val="28"/>
        </w:rPr>
        <w:t xml:space="preserve">上半年，我们努力克服金融危机和政策性减收等不利因素的影响，全市共组织入库地方税收8.44亿元，同比增收1.11亿元，增长15.1%，收入总量超过2024年（8.1亿元）全年收入0.34亿元，再创历史新高。全市地方税收增幅高于全省地方税收平均增幅（8.9%）6.2个百分点，高于全市财政总收入增幅（-3%）18.1个百分点，持续了地税收入平稳增长，为我市经济社会又好又快发展带给了有力的财力保障。</w:t>
      </w:r>
    </w:p>
    <w:p>
      <w:pPr>
        <w:ind w:left="0" w:right="0" w:firstLine="560"/>
        <w:spacing w:before="450" w:after="450" w:line="312" w:lineRule="auto"/>
      </w:pPr>
      <w:r>
        <w:rPr>
          <w:rFonts w:ascii="宋体" w:hAnsi="宋体" w:eastAsia="宋体" w:cs="宋体"/>
          <w:color w:val="000"/>
          <w:sz w:val="28"/>
          <w:szCs w:val="28"/>
        </w:rPr>
        <w:t xml:space="preserve">各项工作实现重大突破，得到了全社会的肯定。今年以来全市地税系统共获得市级以上群众荣誉30多项，其中国家级荣誉3项，省级荣誉12项，市级荣誉20多项。市地税局荣获“全国精神礼貌建设先进单位”、“全国‘五五’普法中期先进群众”、“全省先进基层党组织”、“新余市十佳职业道德建设先进单位”等称号，市局办税服务厅获“全国女职工建功立业标兵岗”，局领导班子以优异成绩获得全市“十佳领导班子”和“十佳领导干部”荣誉。</w:t>
      </w:r>
    </w:p>
    <w:p>
      <w:pPr>
        <w:ind w:left="0" w:right="0" w:firstLine="560"/>
        <w:spacing w:before="450" w:after="450" w:line="312" w:lineRule="auto"/>
      </w:pPr>
      <w:r>
        <w:rPr>
          <w:rFonts w:ascii="宋体" w:hAnsi="宋体" w:eastAsia="宋体" w:cs="宋体"/>
          <w:color w:val="000"/>
          <w:sz w:val="28"/>
          <w:szCs w:val="28"/>
        </w:rPr>
        <w:t xml:space="preserve">恳请各位领导对我市地税工作提出宝贵意见，督促和帮忙我们更好的改善作风，给予更多的关心和指导，以推动我市地税工作又好又快发展！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最后，祝各位领导在新余视察工作期间工作顺利、身体健康、万事如意！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接待领导考察欢迎词简短篇2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首先，我代表公司全体干部职工对各位领导、各位来宾光临我公司参观指导表示最诚挚的欢迎。</w:t>
      </w:r>
    </w:p>
    <w:p>
      <w:pPr>
        <w:ind w:left="0" w:right="0" w:firstLine="560"/>
        <w:spacing w:before="450" w:after="450" w:line="312" w:lineRule="auto"/>
      </w:pPr>
      <w:r>
        <w:rPr>
          <w:rFonts w:ascii="宋体" w:hAnsi="宋体" w:eastAsia="宋体" w:cs="宋体"/>
          <w:color w:val="000"/>
          <w:sz w:val="28"/>
          <w:szCs w:val="28"/>
        </w:rPr>
        <w:t xml:space="preserve">我公司是一个具有百年历史、在电网处于骨干地位的全国特大型供电企业，承担着地区工农业生产和人民生活用电以及向电网输电的任务。售电量302亿千瓦时，在全国排行前十位。近年来，我公司透过深化企业内部改革和深入开展“上星级、创一流”活动，安全生产水平和经济效益不断提高，公司连年被河北省和国家电力公司评为“双礼貌”先进单位，又被上级命名为“三星级”供电企业，被国网公司命名为“全国一流供电企业”。</w:t>
      </w:r>
    </w:p>
    <w:p>
      <w:pPr>
        <w:ind w:left="0" w:right="0" w:firstLine="560"/>
        <w:spacing w:before="450" w:after="450" w:line="312" w:lineRule="auto"/>
      </w:pPr>
      <w:r>
        <w:rPr>
          <w:rFonts w:ascii="宋体" w:hAnsi="宋体" w:eastAsia="宋体" w:cs="宋体"/>
          <w:color w:val="000"/>
          <w:sz w:val="28"/>
          <w:szCs w:val="28"/>
        </w:rPr>
        <w:t xml:space="preserve">纵观企业的发展史，我们每一次成绩的取得都与档案及时、准确的带给历史资料密不可分。1996年的大地震，电网全面瘫痪，的恢复建设需要电，如果按照以往的设计、施工方式，时间不等人，我们首先想到的是档案，我们利用档案所带给的超多的有效技术数据，进行电力恢复建设，节省了时间，很快恢复了电力供应。近几年，的经济建设发展很快，为适应的经济发展，我们查阅了超多的档案资料，并依据这些档案资料，全面分析了电网发展形势，制定了电网发展规划，为21世纪电网的发展奠定了基础。随着市场经济的不断深入，我公司就电力建设用地、产权等问题与一些地方的纠纷时有发生，我们利用档案带给的历史资料依法维护企业的`利益，使企业避免了经济损失。</w:t>
      </w:r>
    </w:p>
    <w:p>
      <w:pPr>
        <w:ind w:left="0" w:right="0" w:firstLine="560"/>
        <w:spacing w:before="450" w:after="450" w:line="312" w:lineRule="auto"/>
      </w:pPr>
      <w:r>
        <w:rPr>
          <w:rFonts w:ascii="宋体" w:hAnsi="宋体" w:eastAsia="宋体" w:cs="宋体"/>
          <w:color w:val="000"/>
          <w:sz w:val="28"/>
          <w:szCs w:val="28"/>
        </w:rPr>
        <w:t xml:space="preserve">透过利用档案给企业带来的好处，使我们认识到:档案是企业整体十分重要的一部分，它记载了企业各时期生产建设活动的各种状况、成果、经验和教训，充分利用这些档案能够使我们对企业的建设与发展正确决策、科学谋划、少走弯路；能够使我们全面了解企业的发展史，经验，吸取教训，加强各项管理，促进企业全面发展。正是基于这些认识，几年来，我公司先后投资100万元用于档案建设，并围绕着档案目标管理，认真抓了档案升级。整修了库房，充实了档案人员力量，并按照分类大纲要求，对两万多卷库存档案资料重新进行了整理，档案管理水平有了明显提高，国家二级。到达国家二级标准后，我们又马不停蹄把目标瞄向了国家一级，经过一年对档案的巩固、规范、提高，并针对现代化管理薄弱的问题，加大了档案现代化硬件建设的力度，购买了微机到达人手一台，添置了复印机、摄像机、录放机、vcd机、刻盘机、扫描仪等设备。同时，选取了清华紫光公司的档案应用软件，档案到达了全息管理，实现了文档一体化，初晋升国家一级，被评为全国档案先进单位。</w:t>
      </w:r>
    </w:p>
    <w:p>
      <w:pPr>
        <w:ind w:left="0" w:right="0" w:firstLine="560"/>
        <w:spacing w:before="450" w:after="450" w:line="312" w:lineRule="auto"/>
      </w:pPr>
      <w:r>
        <w:rPr>
          <w:rFonts w:ascii="宋体" w:hAnsi="宋体" w:eastAsia="宋体" w:cs="宋体"/>
          <w:color w:val="000"/>
          <w:sz w:val="28"/>
          <w:szCs w:val="28"/>
        </w:rPr>
        <w:t xml:space="preserve">虽然我们在档案中做了一些，但由于我们对档案的认识深度有必须的差距，档案整体管理水平还有待于进一步提高。档案现代化虽然有了必须的投入，开发了一些功能，今后还需要在充分利用这些功能为企业生产经营服务上下功夫。这天，全省从事档案的领导、专家来我公司参观、指导，这本身就是对我们档案莫大的鼓舞和鞭策，我们必须要很好地珍惜这次机会，虚心向各位领导、专家学习，不断改善我们的，力争使我们的档案再上新台阶。</w:t>
      </w:r>
    </w:p>
    <w:p>
      <w:pPr>
        <w:ind w:left="0" w:right="0" w:firstLine="560"/>
        <w:spacing w:before="450" w:after="450" w:line="312" w:lineRule="auto"/>
      </w:pPr>
      <w:r>
        <w:rPr>
          <w:rFonts w:ascii="宋体" w:hAnsi="宋体" w:eastAsia="宋体" w:cs="宋体"/>
          <w:color w:val="000"/>
          <w:sz w:val="28"/>
          <w:szCs w:val="28"/>
        </w:rPr>
        <w:t xml:space="preserve">最后，欢迎各位领导、专家多提宝贵意见。谢谢大家！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接待领导考察欢迎词简短篇3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初冬时节，艳阳高照。这天我们学校迎来了xx领导到我校调研指导工作，在那里我谨代表学校全体师生向各位来宾表示热烈的欢迎和衷心的感谢！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学年里，在各级领导的关怀以及社会各界的大力支持下，在全体师生的共同努力下，我校紧紧围绕“办人民满意的学校，在创新中发展，在特色建设中实现新跨越”这一目标，以提高教学质量为核心，以实施素质教育为根本，学校工作进展顺利，有声有色，出现了六大亮点:一、投资近120万元新建了随县第一栋教师周转房，解决了全镇支教教师的住宿问题。二、投资16多万元建造了氧化铁绿中心广场，成为学校最靓丽的风景。三、投资近12万元建造了国家标准的物理、化学实验室。四、在随县教育局号召的“四个建立”中，我校建立的“绿色生态校园”“礼貌宿舍”“放心食堂”“放心超市”已到达验收标准。尤其是我校建立的“绿色生态校园”已到达省级“绿色生态校园”标准。五、努力打造“理想高效课堂”，彰显了xx一中教育教学特色，得到各级各类学校的一致好评。六、用心响应湖北省教育厅开展的“课内比教学，课外访万家”和“大家唱，大家跳”活动，有计划、有活动、有激励机制抓落实。我校还成功举办了“大家唱，大家跳”校园群众舞大赛和“xx一中庆元旦军民联欢晚会”，得到驻河南信阳明港部队官兵和社会各界的一致好评。总之，我校一年来各项工作成绩显著，受到各级领导的表彰。</w:t>
      </w:r>
    </w:p>
    <w:p>
      <w:pPr>
        <w:ind w:left="0" w:right="0" w:firstLine="560"/>
        <w:spacing w:before="450" w:after="450" w:line="312" w:lineRule="auto"/>
      </w:pPr>
      <w:r>
        <w:rPr>
          <w:rFonts w:ascii="宋体" w:hAnsi="宋体" w:eastAsia="宋体" w:cs="宋体"/>
          <w:color w:val="000"/>
          <w:sz w:val="28"/>
          <w:szCs w:val="28"/>
        </w:rPr>
        <w:t xml:space="preserve">今年秋季我校根据xx镇中小学布局调整，改办为小学，各项工作再传喜讯:1、我校的艺术教育取得丰硕成果，学校派出的小学生表演队分别参加了随州市第四届编钟美育节、随县中小学首届炎帝文化艺术节、“理想感召你我”校园巡回演出，共获得两个一等奖、两个二等奖。在全市产生了巨大反响，今后艺术教育将作为我校的教育品牌。2、学校基础设施建设再上新台阶，750平米的钢构学生饭堂预计在11月底投入使用，学生的就餐条件将会得到更大程度的改善。3、教师的业务潜力得到充分展示。10月26日，我校派出的数学教师龚小华在“湖北省小学数学新课程研究课竞赛”说课类评比活动中，荣获省级二等奖；还有我校三名数学教师制作的课件也都获得省级三等奖。4、学校各种功能室齐全，图书室、实验室、音乐室、美育室、学生兴趣小组活动室等等一应俱全，学生的各种潜力都能得到发挥。5、学校校园文化建设取得丰硕成果，文化长廊资料丰富，尤其是长假期间建成的教学楼墙裙更富有文化底蕴。6、透过外出学习，借鉴外校的先进班级管理经验并结合我校的实际，我校开拓性的建立了“自主、合作、包保”班级管理模式，为班级管理打开了又一个新的局面。</w:t>
      </w:r>
    </w:p>
    <w:p>
      <w:pPr>
        <w:ind w:left="0" w:right="0" w:firstLine="560"/>
        <w:spacing w:before="450" w:after="450" w:line="312" w:lineRule="auto"/>
      </w:pPr>
      <w:r>
        <w:rPr>
          <w:rFonts w:ascii="宋体" w:hAnsi="宋体" w:eastAsia="宋体" w:cs="宋体"/>
          <w:color w:val="000"/>
          <w:sz w:val="28"/>
          <w:szCs w:val="28"/>
        </w:rPr>
        <w:t xml:space="preserve">新的学年里，我们将谋求更大更快更好的发展。因为我们也清醒的认识到，我们的工作还要百尺竿头更进一步，还有一些地方需要改善和完善。我们将继续加强师德师风教育，努力打造业务精湛、团结拼搏的教师队伍；进一步强化教学常规管理，狠抓教育科研，稳步提高教育教学质量；不断创新学生的教育与管理模式，进一步严肃校纪，端正校风；进一步完善学校基础性建设，努力提高全校师生生活质量。同时在“特色办学”上下功夫，力争打造全县“设施一流、师资一流、管理一流、质量一流”的高标准的高级小学。</w:t>
      </w:r>
    </w:p>
    <w:p>
      <w:pPr>
        <w:ind w:left="0" w:right="0" w:firstLine="560"/>
        <w:spacing w:before="450" w:after="450" w:line="312" w:lineRule="auto"/>
      </w:pPr>
      <w:r>
        <w:rPr>
          <w:rFonts w:ascii="宋体" w:hAnsi="宋体" w:eastAsia="宋体" w:cs="宋体"/>
          <w:color w:val="000"/>
          <w:sz w:val="28"/>
          <w:szCs w:val="28"/>
        </w:rPr>
        <w:t xml:space="preserve">激情似火，承诺似金。各位领导，你们的放心，是我们的最高目标；你们的信任，是我们的最大动力；你们的支持，是我们最大的保障；人民的满意，是我们永恒的追求。我们将以最饱满的热情投入到工作中去，以辉煌的成绩来回报社会。我们也诚恳各位领导多指导我们的工作、多监督我们的工作，在此我们再次表示感谢，最后祝大家万事遂心，工作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2024-09-20T20:35:53+08:00</dcterms:created>
  <dcterms:modified xsi:type="dcterms:W3CDTF">2024-09-20T20:35:53+08:00</dcterms:modified>
</cp:coreProperties>
</file>

<file path=docProps/custom.xml><?xml version="1.0" encoding="utf-8"?>
<Properties xmlns="http://schemas.openxmlformats.org/officeDocument/2006/custom-properties" xmlns:vt="http://schemas.openxmlformats.org/officeDocument/2006/docPropsVTypes"/>
</file>