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科技局双拥工作计划 科技局双拥工作总结(三篇)</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科技局双拥工作计划 科技局双拥工作总结篇一1、加强组织领导。...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科技局双拥工作计划 科技局双拥工作总结篇一</w:t>
      </w:r>
    </w:p>
    <w:p>
      <w:pPr>
        <w:ind w:left="0" w:right="0" w:firstLine="560"/>
        <w:spacing w:before="450" w:after="450" w:line="312" w:lineRule="auto"/>
      </w:pPr>
      <w:r>
        <w:rPr>
          <w:rFonts w:ascii="宋体" w:hAnsi="宋体" w:eastAsia="宋体" w:cs="宋体"/>
          <w:color w:val="000"/>
          <w:sz w:val="28"/>
          <w:szCs w:val="28"/>
        </w:rPr>
        <w:t xml:space="preserve">1、加强组织领导。坚持由局一把手亲自抓双拥工作，分管领导具体抓，切实加强对双拥工作的领导。</w:t>
      </w:r>
    </w:p>
    <w:p>
      <w:pPr>
        <w:ind w:left="0" w:right="0" w:firstLine="560"/>
        <w:spacing w:before="450" w:after="450" w:line="312" w:lineRule="auto"/>
      </w:pPr>
      <w:r>
        <w:rPr>
          <w:rFonts w:ascii="宋体" w:hAnsi="宋体" w:eastAsia="宋体" w:cs="宋体"/>
          <w:color w:val="000"/>
          <w:sz w:val="28"/>
          <w:szCs w:val="28"/>
        </w:rPr>
        <w:t xml:space="preserve">2、强化双拥工作责任制。坚持把双拥工作作为一项重要内容纳入商务工作重要议事日程，明确由局办公室具体负责，各科室通力协作，确保及时完成市双拥工委、双拥办下达的各项工作任务，进一步夯实创建工作基础。</w:t>
      </w:r>
    </w:p>
    <w:p>
      <w:pPr>
        <w:ind w:left="0" w:right="0" w:firstLine="560"/>
        <w:spacing w:before="450" w:after="450" w:line="312" w:lineRule="auto"/>
      </w:pPr>
      <w:r>
        <w:rPr>
          <w:rFonts w:ascii="宋体" w:hAnsi="宋体" w:eastAsia="宋体" w:cs="宋体"/>
          <w:color w:val="000"/>
          <w:sz w:val="28"/>
          <w:szCs w:val="28"/>
        </w:rPr>
        <w:t xml:space="preserve">3、制定20xx年双拥工作计划，组织安排好各项重点活动，加强督促检查，抓好工作落实。</w:t>
      </w:r>
    </w:p>
    <w:p>
      <w:pPr>
        <w:ind w:left="0" w:right="0" w:firstLine="560"/>
        <w:spacing w:before="450" w:after="450" w:line="312" w:lineRule="auto"/>
      </w:pPr>
      <w:r>
        <w:rPr>
          <w:rFonts w:ascii="宋体" w:hAnsi="宋体" w:eastAsia="宋体" w:cs="宋体"/>
          <w:color w:val="000"/>
          <w:sz w:val="28"/>
          <w:szCs w:val="28"/>
        </w:rPr>
        <w:t xml:space="preserve">1、一是以“双拥宣传教育月”、“国防教育月”为契机，利用机关网站、简报、池州商务之窗等多种形式，有计划地组织对广大在职干部职工进行国防教育，大力宣传双拥光荣传统和加强军民团结的重要性。同时还要利用宣传栏、标语等形式，广泛开展群众性的国防宣传教育，扩大国防宣传教育的影响面和效果。</w:t>
      </w:r>
    </w:p>
    <w:p>
      <w:pPr>
        <w:ind w:left="0" w:right="0" w:firstLine="560"/>
        <w:spacing w:before="450" w:after="450" w:line="312" w:lineRule="auto"/>
      </w:pPr>
      <w:r>
        <w:rPr>
          <w:rFonts w:ascii="宋体" w:hAnsi="宋体" w:eastAsia="宋体" w:cs="宋体"/>
          <w:color w:val="000"/>
          <w:sz w:val="28"/>
          <w:szCs w:val="28"/>
        </w:rPr>
        <w:t xml:space="preserve">2、紧密结合“六五”普法宣传教育活动，大力宣传《国防法》、《兵投法》、《人民防空法》等法律法规以及有关双拥和优抚安置的政策法规，宣传有关拥军优属的各项优惠服务措施。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3、进一步加强双拥信息报送制度。做好双拥基础资料的收集、整理、上报。及时总结双拥工作好做法、新经验并积极推广。根据市双拥工委、市双拥办的要求，及时上报有关材料。</w:t>
      </w:r>
    </w:p>
    <w:p>
      <w:pPr>
        <w:ind w:left="0" w:right="0" w:firstLine="560"/>
        <w:spacing w:before="450" w:after="450" w:line="312" w:lineRule="auto"/>
      </w:pPr>
      <w:r>
        <w:rPr>
          <w:rFonts w:ascii="宋体" w:hAnsi="宋体" w:eastAsia="宋体" w:cs="宋体"/>
          <w:color w:val="000"/>
          <w:sz w:val="28"/>
          <w:szCs w:val="28"/>
        </w:rPr>
        <w:t xml:space="preserve">1、开展节日慰问。春节和“八一”建军节期间，一把手局长亲自带领拥军慰问组，深入到边防部队慰问，召开军民座谈会，征求部队意见，努力为部队办实事，解决实际问题。</w:t>
      </w:r>
    </w:p>
    <w:p>
      <w:pPr>
        <w:ind w:left="0" w:right="0" w:firstLine="560"/>
        <w:spacing w:before="450" w:after="450" w:line="312" w:lineRule="auto"/>
      </w:pPr>
      <w:r>
        <w:rPr>
          <w:rFonts w:ascii="宋体" w:hAnsi="宋体" w:eastAsia="宋体" w:cs="宋体"/>
          <w:color w:val="000"/>
          <w:sz w:val="28"/>
          <w:szCs w:val="28"/>
        </w:rPr>
        <w:t xml:space="preserve">2、认真落实优抚安置政策。继续关心军队转业干部和离退休干部，并帮助解决实际问题。充分调动转业干部、离退休干部及退伍军人的积极性，发扬军队的优良传统，为商务系统精神文明建设和物质文明建设做出新的贡献，要关心他们工作、学习和生活，发挥部门优势，协调相关单位、企业，努力为他们排忧解难。在春节等节假日期间开展慰问活动。</w:t>
      </w:r>
    </w:p>
    <w:p>
      <w:pPr>
        <w:ind w:left="0" w:right="0" w:firstLine="560"/>
        <w:spacing w:before="450" w:after="450" w:line="312" w:lineRule="auto"/>
      </w:pPr>
      <w:r>
        <w:rPr>
          <w:rFonts w:ascii="宋体" w:hAnsi="宋体" w:eastAsia="宋体" w:cs="宋体"/>
          <w:color w:val="000"/>
          <w:sz w:val="28"/>
          <w:szCs w:val="28"/>
        </w:rPr>
        <w:t xml:space="preserve">3、引导商贸流通企业做好双拥工作。督促商贸流通企业采取形式多样的国防教育和双拥宣传工作，不断提升商贸流通企业员工国防、拥军意识，使大家树立“爱国不忘拥军，致富不忘拥军”的思想，从而使双拥工作在我市商贸流通企业中深入人心。组织相关企业继续开展“爱心献功臣”行动。协调相关企业单位，落实政策，加大对随军家属、退役士官、士兵就业安置，维护他们的合法权益，努力为他们排忧解难。</w:t>
      </w:r>
    </w:p>
    <w:p>
      <w:pPr>
        <w:ind w:left="0" w:right="0" w:firstLine="560"/>
        <w:spacing w:before="450" w:after="450" w:line="312" w:lineRule="auto"/>
      </w:pPr>
      <w:r>
        <w:rPr>
          <w:rFonts w:ascii="宋体" w:hAnsi="宋体" w:eastAsia="宋体" w:cs="宋体"/>
          <w:color w:val="000"/>
          <w:sz w:val="28"/>
          <w:szCs w:val="28"/>
        </w:rPr>
        <w:t xml:space="preserve">4、加大军民共建文明活动力度。严格执行我局与边防检查站签订的《军民共建共约》规定，进一步密切与边防部队的联系，发挥商务部门职能作用，深入开展口岸文明共建活动，节日期间通过多种形式与边防部队开展联欢活动。定期召开联席会议，及时解决边防部队官兵学习、生活、工作等方面的困难和问题。适时召开军民共建单位座谈会，共商军民共建大计，拓展共建形式、丰富共建内容、提高共建质量。</w:t>
      </w:r>
    </w:p>
    <w:p>
      <w:pPr>
        <w:ind w:left="0" w:right="0" w:firstLine="560"/>
        <w:spacing w:before="450" w:after="450" w:line="312" w:lineRule="auto"/>
      </w:pPr>
      <w:r>
        <w:rPr>
          <w:rFonts w:ascii="黑体" w:hAnsi="黑体" w:eastAsia="黑体" w:cs="黑体"/>
          <w:color w:val="000000"/>
          <w:sz w:val="34"/>
          <w:szCs w:val="34"/>
          <w:b w:val="1"/>
          <w:bCs w:val="1"/>
        </w:rPr>
        <w:t xml:space="preserve">科技局双拥工作计划 科技局双拥工作总结篇二</w:t>
      </w:r>
    </w:p>
    <w:p>
      <w:pPr>
        <w:ind w:left="0" w:right="0" w:firstLine="560"/>
        <w:spacing w:before="450" w:after="450" w:line="312" w:lineRule="auto"/>
      </w:pPr>
      <w:r>
        <w:rPr>
          <w:rFonts w:ascii="宋体" w:hAnsi="宋体" w:eastAsia="宋体" w:cs="宋体"/>
          <w:color w:val="000"/>
          <w:sz w:val="28"/>
          <w:szCs w:val="28"/>
        </w:rPr>
        <w:t xml:space="preserve">根据市双拥办《关于印发20xx年全市双拥工作意见的通知》(永拥[20xx]1号)文件部署，扎实推进拥军拥属、拥政爱民工作，努力实现我市双拥工作目标，推动永安科学发展跨越发展，现根据我市科技拥军创建工作目标制定年度计划如下：</w:t>
      </w:r>
    </w:p>
    <w:p>
      <w:pPr>
        <w:ind w:left="0" w:right="0" w:firstLine="560"/>
        <w:spacing w:before="450" w:after="450" w:line="312" w:lineRule="auto"/>
      </w:pPr>
      <w:r>
        <w:rPr>
          <w:rFonts w:ascii="宋体" w:hAnsi="宋体" w:eastAsia="宋体" w:cs="宋体"/>
          <w:color w:val="000"/>
          <w:sz w:val="28"/>
          <w:szCs w:val="28"/>
        </w:rPr>
        <w:t xml:space="preserve">以xx届六中全会和习总书记系列重要讲话精神为指导，紧紧围绕服务地方经济发展和部队建设大局，严格按照市委、市政府和市双拥办的任务部署，立足行业特点，紧密结合实际，不断深化改革，创新形式，完善机制，努力提高我市科技拥军工作水平，努力为实现“百姓富、生态美”的有机统一和提升驻永部队“能打仗、大胜仗”能力作出新的贡献。</w:t>
      </w:r>
    </w:p>
    <w:p>
      <w:pPr>
        <w:ind w:left="0" w:right="0" w:firstLine="560"/>
        <w:spacing w:before="450" w:after="450" w:line="312" w:lineRule="auto"/>
      </w:pPr>
      <w:r>
        <w:rPr>
          <w:rFonts w:ascii="宋体" w:hAnsi="宋体" w:eastAsia="宋体" w:cs="宋体"/>
          <w:color w:val="000"/>
          <w:sz w:val="28"/>
          <w:szCs w:val="28"/>
        </w:rPr>
        <w:t xml:space="preserve">按照市委、市政府和市双拥办的统一部署，贯彻“部队所需，地方所能”方针，积极利用科技、教育资源和场地、设备优势，按照“突出重点、适度平衡”的原则，采取“基地+服务队”的科技拥军模式，合理安排年度科技拥军专项资金和具体项目，继续实施现役军人职业技术教育和培训工作，帮助部队提高兵员文化素质和培养实用技术人才，推动部队的科学化、信息化和现代化水平发展。</w:t>
      </w:r>
    </w:p>
    <w:p>
      <w:pPr>
        <w:ind w:left="0" w:right="0" w:firstLine="560"/>
        <w:spacing w:before="450" w:after="450" w:line="312" w:lineRule="auto"/>
      </w:pPr>
      <w:r>
        <w:rPr>
          <w:rFonts w:ascii="宋体" w:hAnsi="宋体" w:eastAsia="宋体" w:cs="宋体"/>
          <w:color w:val="000"/>
          <w:sz w:val="28"/>
          <w:szCs w:val="28"/>
        </w:rPr>
        <w:t xml:space="preserve">(一)推进双拥宣传，加强双拥文化建设</w:t>
      </w:r>
    </w:p>
    <w:p>
      <w:pPr>
        <w:ind w:left="0" w:right="0" w:firstLine="560"/>
        <w:spacing w:before="450" w:after="450" w:line="312" w:lineRule="auto"/>
      </w:pPr>
      <w:r>
        <w:rPr>
          <w:rFonts w:ascii="宋体" w:hAnsi="宋体" w:eastAsia="宋体" w:cs="宋体"/>
          <w:color w:val="000"/>
          <w:sz w:val="28"/>
          <w:szCs w:val="28"/>
        </w:rPr>
        <w:t xml:space="preserve">一是利用局例会、党员大会和集中学习时机，组织全局党员干部学习上级关于深化改革、推动军民融合深度发展部分内容，大力宣传深化双拥工作促进军地科学发展的新举措，把全局人员的思想统一到拥军工作上来;二是在局政务公开栏、星火科技网和信息公开网上及时宣传我市双拥工作相关政策文件和开展情况，向局干部职工和广大群众进行国防教育宣传，不断增强全民国防观念和双拥意识;三是积极参加由宣传部、双拥办牵头的宣传设施布设工作，配合双拥办搞好在《中国双拥》杂志上的永安双拥特色宣传。</w:t>
      </w:r>
    </w:p>
    <w:p>
      <w:pPr>
        <w:ind w:left="0" w:right="0" w:firstLine="560"/>
        <w:spacing w:before="450" w:after="450" w:line="312" w:lineRule="auto"/>
      </w:pPr>
      <w:r>
        <w:rPr>
          <w:rFonts w:ascii="宋体" w:hAnsi="宋体" w:eastAsia="宋体" w:cs="宋体"/>
          <w:color w:val="000"/>
          <w:sz w:val="28"/>
          <w:szCs w:val="28"/>
        </w:rPr>
        <w:t xml:space="preserve">(二)着力巩固提高，抓好“创模”迎检工作</w:t>
      </w:r>
    </w:p>
    <w:p>
      <w:pPr>
        <w:ind w:left="0" w:right="0" w:firstLine="560"/>
        <w:spacing w:before="450" w:after="450" w:line="312" w:lineRule="auto"/>
      </w:pPr>
      <w:r>
        <w:rPr>
          <w:rFonts w:ascii="宋体" w:hAnsi="宋体" w:eastAsia="宋体" w:cs="宋体"/>
          <w:color w:val="000"/>
          <w:sz w:val="28"/>
          <w:szCs w:val="28"/>
        </w:rPr>
        <w:t xml:space="preserve">一是围绕我市今年双拥创模目标，着力完善我局双拥创新制度机制，下大力气规范积累双拥“创模”工作资料，利用局工作例会时机适时进行“创模”工作研讨，认真落实好双拥工作计划;二是以提升双拥“创模”质量为抓手，按照《全国双拥模范城(县)考评标准》，及时查漏补缺，对涉及本单位的考评标准逐条收集整理和提供验证资料，通过真实完整的验证资料展现出特色、亮点，严防6类“一票否决”情况发生，确保我市双拥模范城(县)创建目标顺利实现;三是动员挂包社区(居)干部群众积极参与创建活动，着力增强军政军民团结、推进军民融合式发展。</w:t>
      </w:r>
    </w:p>
    <w:p>
      <w:pPr>
        <w:ind w:left="0" w:right="0" w:firstLine="560"/>
        <w:spacing w:before="450" w:after="450" w:line="312" w:lineRule="auto"/>
      </w:pPr>
      <w:r>
        <w:rPr>
          <w:rFonts w:ascii="宋体" w:hAnsi="宋体" w:eastAsia="宋体" w:cs="宋体"/>
          <w:color w:val="000"/>
          <w:sz w:val="28"/>
          <w:szCs w:val="28"/>
        </w:rPr>
        <w:t xml:space="preserve">(三)强化支前保障，扎实推进科技拥军</w:t>
      </w:r>
    </w:p>
    <w:p>
      <w:pPr>
        <w:ind w:left="0" w:right="0" w:firstLine="560"/>
        <w:spacing w:before="450" w:after="450" w:line="312" w:lineRule="auto"/>
      </w:pPr>
      <w:r>
        <w:rPr>
          <w:rFonts w:ascii="宋体" w:hAnsi="宋体" w:eastAsia="宋体" w:cs="宋体"/>
          <w:color w:val="000"/>
          <w:sz w:val="28"/>
          <w:szCs w:val="28"/>
        </w:rPr>
        <w:t xml:space="preserve">充分发挥科拥办的协调职能，向驻永部队广泛征询意见，及时制定年度科技拥军计划，围绕今年双拥工作任务部署，采取“基地+服务队”的科技拥军模式，以市拥军人才培训基地为依托，充分利用现有的科技、教育资源和场地、设备优势，不断提升气象、农林、医疗卫生、信息技术等拥军服务队和阵地建设成效，协助部队培养新型军事人才、开展技术革新和攻关、支持驻军信息化基础设施建设，及时解决出现的实际问题，在开展部队科技建设的同时营造军民融合、真情拥军的双拥氛围。</w:t>
      </w:r>
    </w:p>
    <w:p>
      <w:pPr>
        <w:ind w:left="0" w:right="0" w:firstLine="560"/>
        <w:spacing w:before="450" w:after="450" w:line="312" w:lineRule="auto"/>
      </w:pPr>
      <w:r>
        <w:rPr>
          <w:rFonts w:ascii="宋体" w:hAnsi="宋体" w:eastAsia="宋体" w:cs="宋体"/>
          <w:color w:val="000"/>
          <w:sz w:val="28"/>
          <w:szCs w:val="28"/>
        </w:rPr>
        <w:t xml:space="preserve">(四)加强军地合作，共同培养实用人才</w:t>
      </w:r>
    </w:p>
    <w:p>
      <w:pPr>
        <w:ind w:left="0" w:right="0" w:firstLine="560"/>
        <w:spacing w:before="450" w:after="450" w:line="312" w:lineRule="auto"/>
      </w:pPr>
      <w:r>
        <w:rPr>
          <w:rFonts w:ascii="宋体" w:hAnsi="宋体" w:eastAsia="宋体" w:cs="宋体"/>
          <w:color w:val="000"/>
          <w:sz w:val="28"/>
          <w:szCs w:val="28"/>
        </w:rPr>
        <w:t xml:space="preserve">1.解部队之所需，扎实开展人才培训</w:t>
      </w:r>
    </w:p>
    <w:p>
      <w:pPr>
        <w:ind w:left="0" w:right="0" w:firstLine="560"/>
        <w:spacing w:before="450" w:after="450" w:line="312" w:lineRule="auto"/>
      </w:pPr>
      <w:r>
        <w:rPr>
          <w:rFonts w:ascii="宋体" w:hAnsi="宋体" w:eastAsia="宋体" w:cs="宋体"/>
          <w:color w:val="000"/>
          <w:sz w:val="28"/>
          <w:szCs w:val="28"/>
        </w:rPr>
        <w:t xml:space="preserve">一方面，收集部队需求，科学安排课程。通过发放征询意见表和与部队领导座谈，积极帮助拥军基地收集部队人才需求情况，为参训部队“量身定制”培训课程，做到既“有的放矢”地开展培训，又充分发挥基地教学资源优势。另一方面，创新教学手段，丰富培训内容。采用课堂辅导和实际操作相结合的方式，把科技局与基地合作项目——“国防多媒体教学实验室”作为参训学员与教员互动的平台，将授课内容与实际应用相结合，让学员“即学即用”，教员“即问即答”，让参训学员在最短时间掌握和熟悉培训技术，提高了教学效率，增强了基地教学工作的时效性和灵活性。</w:t>
      </w:r>
    </w:p>
    <w:p>
      <w:pPr>
        <w:ind w:left="0" w:right="0" w:firstLine="560"/>
        <w:spacing w:before="450" w:after="450" w:line="312" w:lineRule="auto"/>
      </w:pPr>
      <w:r>
        <w:rPr>
          <w:rFonts w:ascii="宋体" w:hAnsi="宋体" w:eastAsia="宋体" w:cs="宋体"/>
          <w:color w:val="000"/>
          <w:sz w:val="28"/>
          <w:szCs w:val="28"/>
        </w:rPr>
        <w:t xml:space="preserve">2.打造优质平台，争创教学特色品牌</w:t>
      </w:r>
    </w:p>
    <w:p>
      <w:pPr>
        <w:ind w:left="0" w:right="0" w:firstLine="560"/>
        <w:spacing w:before="450" w:after="450" w:line="312" w:lineRule="auto"/>
      </w:pPr>
      <w:r>
        <w:rPr>
          <w:rFonts w:ascii="宋体" w:hAnsi="宋体" w:eastAsia="宋体" w:cs="宋体"/>
          <w:color w:val="000"/>
          <w:sz w:val="28"/>
          <w:szCs w:val="28"/>
        </w:rPr>
        <w:t xml:space="preserve">一是开展项目合作，打造特色平台。围绕以“国防多媒体教学实验室”为主的设施平台建设项目，通过资金帮扶、政策指引、协同合作等方式，与基地一同打造集现代教学设备和先进教育手段于一体的军地人才培训平台，突出集中、科学、高效的建设宗旨，不断为部队输出专业、实用、熟练的技能型人才。二是完善教学体系，推动教学工作顺利开展。立足科拥办的协调职能，统筹安排地方拥军资源，积极为培训工作提供人力物力支持，帮助基地合理有效地安排、调整课程内容和教学形式，与基地共同建立科学、完备的培训教学体系，力图同基地一道打造“省级拥军示范基地”品牌。</w:t>
      </w:r>
    </w:p>
    <w:p>
      <w:pPr>
        <w:ind w:left="0" w:right="0" w:firstLine="560"/>
        <w:spacing w:before="450" w:after="450" w:line="312" w:lineRule="auto"/>
      </w:pPr>
      <w:r>
        <w:rPr>
          <w:rFonts w:ascii="宋体" w:hAnsi="宋体" w:eastAsia="宋体" w:cs="宋体"/>
          <w:color w:val="000"/>
          <w:sz w:val="28"/>
          <w:szCs w:val="28"/>
        </w:rPr>
        <w:t xml:space="preserve">(五)抓好科技动员，完成国动委交办任务</w:t>
      </w:r>
    </w:p>
    <w:p>
      <w:pPr>
        <w:ind w:left="0" w:right="0" w:firstLine="560"/>
        <w:spacing w:before="450" w:after="450" w:line="312" w:lineRule="auto"/>
      </w:pPr>
      <w:r>
        <w:rPr>
          <w:rFonts w:ascii="宋体" w:hAnsi="宋体" w:eastAsia="宋体" w:cs="宋体"/>
          <w:color w:val="000"/>
          <w:sz w:val="28"/>
          <w:szCs w:val="28"/>
        </w:rPr>
        <w:t xml:space="preserve">切实履行我局科技动员办公室的工作职责，贯彻落实市国动委下达的各项任务，做到不拖延、不敷衍、不塞责，认真负责、及时细致地完成上级交办的工作，在实施过程中做好保密工作和情况反馈，对出现问题和经验及时进行总结，不断提高我局完成科技动员工作的效率和水平，为我市的国防动员工作提供坚强的科技保障。</w:t>
      </w:r>
    </w:p>
    <w:p>
      <w:pPr>
        <w:ind w:left="0" w:right="0" w:firstLine="560"/>
        <w:spacing w:before="450" w:after="450" w:line="312" w:lineRule="auto"/>
      </w:pPr>
      <w:r>
        <w:rPr>
          <w:rFonts w:ascii="宋体" w:hAnsi="宋体" w:eastAsia="宋体" w:cs="宋体"/>
          <w:color w:val="000"/>
          <w:sz w:val="28"/>
          <w:szCs w:val="28"/>
        </w:rPr>
        <w:t xml:space="preserve">(一)加强领导，形成合力</w:t>
      </w:r>
    </w:p>
    <w:p>
      <w:pPr>
        <w:ind w:left="0" w:right="0" w:firstLine="560"/>
        <w:spacing w:before="450" w:after="450" w:line="312" w:lineRule="auto"/>
      </w:pPr>
      <w:r>
        <w:rPr>
          <w:rFonts w:ascii="宋体" w:hAnsi="宋体" w:eastAsia="宋体" w:cs="宋体"/>
          <w:color w:val="000"/>
          <w:sz w:val="28"/>
          <w:szCs w:val="28"/>
        </w:rPr>
        <w:t xml:space="preserve">切实落实拥军工作责任制，按照市双拥办关于双拥工作任务部署，由科拥办负责统筹协调各科室和责任单位，认真履责，形成合力，确保我局双拥工作扎实有效开展。</w:t>
      </w:r>
    </w:p>
    <w:p>
      <w:pPr>
        <w:ind w:left="0" w:right="0" w:firstLine="560"/>
        <w:spacing w:before="450" w:after="450" w:line="312" w:lineRule="auto"/>
      </w:pPr>
      <w:r>
        <w:rPr>
          <w:rFonts w:ascii="宋体" w:hAnsi="宋体" w:eastAsia="宋体" w:cs="宋体"/>
          <w:color w:val="000"/>
          <w:sz w:val="28"/>
          <w:szCs w:val="28"/>
        </w:rPr>
        <w:t xml:space="preserve">(二)明确目标，落实计划</w:t>
      </w:r>
    </w:p>
    <w:p>
      <w:pPr>
        <w:ind w:left="0" w:right="0" w:firstLine="560"/>
        <w:spacing w:before="450" w:after="450" w:line="312" w:lineRule="auto"/>
      </w:pPr>
      <w:r>
        <w:rPr>
          <w:rFonts w:ascii="宋体" w:hAnsi="宋体" w:eastAsia="宋体" w:cs="宋体"/>
          <w:color w:val="000"/>
          <w:sz w:val="28"/>
          <w:szCs w:val="28"/>
        </w:rPr>
        <w:t xml:space="preserve">围绕今年双拥创模目标，切实落实科技拥军工作计划，把握创建工作的结合点和联系点，分解落实好科技拥军各项工作，扎实开展好活动。</w:t>
      </w:r>
    </w:p>
    <w:p>
      <w:pPr>
        <w:ind w:left="0" w:right="0" w:firstLine="560"/>
        <w:spacing w:before="450" w:after="450" w:line="312" w:lineRule="auto"/>
      </w:pPr>
      <w:r>
        <w:rPr>
          <w:rFonts w:ascii="宋体" w:hAnsi="宋体" w:eastAsia="宋体" w:cs="宋体"/>
          <w:color w:val="000"/>
          <w:sz w:val="28"/>
          <w:szCs w:val="28"/>
        </w:rPr>
        <w:t xml:space="preserve">(三)提高认识，优化服务</w:t>
      </w:r>
    </w:p>
    <w:p>
      <w:pPr>
        <w:ind w:left="0" w:right="0" w:firstLine="560"/>
        <w:spacing w:before="450" w:after="450" w:line="312" w:lineRule="auto"/>
      </w:pPr>
      <w:r>
        <w:rPr>
          <w:rFonts w:ascii="宋体" w:hAnsi="宋体" w:eastAsia="宋体" w:cs="宋体"/>
          <w:color w:val="000"/>
          <w:sz w:val="28"/>
          <w:szCs w:val="28"/>
        </w:rPr>
        <w:t xml:space="preserve">结合“治五风创五优”、“五比五晒”等活动，积极抓好作风转变，消除“五风”问题，大力开展科技拥军协调、咨询、合作，确保圆满完成双拥任务。</w:t>
      </w:r>
    </w:p>
    <w:p>
      <w:pPr>
        <w:ind w:left="0" w:right="0" w:firstLine="560"/>
        <w:spacing w:before="450" w:after="450" w:line="312" w:lineRule="auto"/>
      </w:pPr>
      <w:r>
        <w:rPr>
          <w:rFonts w:ascii="黑体" w:hAnsi="黑体" w:eastAsia="黑体" w:cs="黑体"/>
          <w:color w:val="000000"/>
          <w:sz w:val="34"/>
          <w:szCs w:val="34"/>
          <w:b w:val="1"/>
          <w:bCs w:val="1"/>
        </w:rPr>
        <w:t xml:space="preserve">科技局双拥工作计划 科技局双拥工作总结篇三</w:t>
      </w:r>
    </w:p>
    <w:p>
      <w:pPr>
        <w:ind w:left="0" w:right="0" w:firstLine="560"/>
        <w:spacing w:before="450" w:after="450" w:line="312" w:lineRule="auto"/>
      </w:pPr>
      <w:r>
        <w:rPr>
          <w:rFonts w:ascii="宋体" w:hAnsi="宋体" w:eastAsia="宋体" w:cs="宋体"/>
          <w:color w:val="000"/>
          <w:sz w:val="28"/>
          <w:szCs w:val="28"/>
        </w:rPr>
        <w:t xml:space="preserve">20xx年我县科技工作的总体要求是，深入实施创新驱动发展战略，以培育科技创新能力为重点，以“调转促”为主线，以大众创业、万众创新为主方向，以深化科技改革为源动力，大力推进以科技创新为核心的全面创新。</w:t>
      </w:r>
    </w:p>
    <w:p>
      <w:pPr>
        <w:ind w:left="0" w:right="0" w:firstLine="560"/>
        <w:spacing w:before="450" w:after="450" w:line="312" w:lineRule="auto"/>
      </w:pPr>
      <w:r>
        <w:rPr>
          <w:rFonts w:ascii="宋体" w:hAnsi="宋体" w:eastAsia="宋体" w:cs="宋体"/>
          <w:color w:val="000"/>
          <w:sz w:val="28"/>
          <w:szCs w:val="28"/>
        </w:rPr>
        <w:t xml:space="preserve">1、发展壮大高新技术产业。顺应工业化和信息化融合趋势，改造铁矿采选、杞柳编制、机电、纺织、农产品加工等传统优势产业，实现产业结构的优化升级。培育新能源、新材料、生物技术、新一代信息技术和节能环保等战略性新兴产业，提升产业层次。同时按照初创期、成长期和成熟期三种类型，对照新修订的高新技术企业认定标准，分层次、分批次做好高新技术企业培育、认定工作，引导带动更多科技型中小企业成为高新技术企业。全年力争培育高新技术企业5家以上，新通过认定国家高新技术企业1家。</w:t>
      </w:r>
    </w:p>
    <w:p>
      <w:pPr>
        <w:ind w:left="0" w:right="0" w:firstLine="560"/>
        <w:spacing w:before="450" w:after="450" w:line="312" w:lineRule="auto"/>
      </w:pPr>
      <w:r>
        <w:rPr>
          <w:rFonts w:ascii="宋体" w:hAnsi="宋体" w:eastAsia="宋体" w:cs="宋体"/>
          <w:color w:val="000"/>
          <w:sz w:val="28"/>
          <w:szCs w:val="28"/>
        </w:rPr>
        <w:t xml:space="preserve">2、激发企业创新活力。围绕主导产业和战略性新兴产业发展规划，打造一批具有持续创新能力和示范作用的创新型企业，培育一批拥有核心技术、自主知识产权、自主品牌的知识产权优势企业。支持引导企业自建或联合科研院所、高等院校共建重点(工程)实验室、工程技术研究中心等研发机构。鼓励引导园区通过自建、引入团队等方式建设众创空间。力争20xx年，新培育创新型企业1家，知识产权优势企业1家，建立工程技术研究中心1家。</w:t>
      </w:r>
    </w:p>
    <w:p>
      <w:pPr>
        <w:ind w:left="0" w:right="0" w:firstLine="560"/>
        <w:spacing w:before="450" w:after="450" w:line="312" w:lineRule="auto"/>
      </w:pPr>
      <w:r>
        <w:rPr>
          <w:rFonts w:ascii="宋体" w:hAnsi="宋体" w:eastAsia="宋体" w:cs="宋体"/>
          <w:color w:val="000"/>
          <w:sz w:val="28"/>
          <w:szCs w:val="28"/>
        </w:rPr>
        <w:t xml:space="preserve">3、抓好科技重大专项实施。围绕国家和省“十三五”科技发展战略布局，超前谋划一批重点科技项目，争取列入国家或省科技重大专项。抓好全面对接，重点实施现代农业、农产品精深加工、新能源、新材料等一批省级以上科技重大专项，提升产业核心竞争力。力争全年实施省级重大专项1项以上。全面完成国家科技富民强县项目的结题验收工作。</w:t>
      </w:r>
    </w:p>
    <w:p>
      <w:pPr>
        <w:ind w:left="0" w:right="0" w:firstLine="560"/>
        <w:spacing w:before="450" w:after="450" w:line="312" w:lineRule="auto"/>
      </w:pPr>
      <w:r>
        <w:rPr>
          <w:rFonts w:ascii="宋体" w:hAnsi="宋体" w:eastAsia="宋体" w:cs="宋体"/>
          <w:color w:val="000"/>
          <w:sz w:val="28"/>
          <w:szCs w:val="28"/>
        </w:rPr>
        <w:t xml:space="preserve">4、深化科技特派员创业行动，加快农业科技成果转化。积极探索科技特派员创业行动和科技专家大院服务模式，进一步完善农业科技服务体系。重点围绕杞柳编制、农产品精深加工等，组织实施一批重大科技创新项目，培育一批新型农业生产经营创新主体。深入开展科技进村入户和科技精准扶贫工作，组织科技特派员与贫困户结成利益共同体，促进农村实用技术的推广和应用，加快农村与社会发展领域科技成果的转化应用。全年新认定科技特派员10人以上，专家大院1家，科技特派员创业链工作站1个，农业科技园区1个。</w:t>
      </w:r>
    </w:p>
    <w:p>
      <w:pPr>
        <w:ind w:left="0" w:right="0" w:firstLine="560"/>
        <w:spacing w:before="450" w:after="450" w:line="312" w:lineRule="auto"/>
      </w:pPr>
      <w:r>
        <w:rPr>
          <w:rFonts w:ascii="宋体" w:hAnsi="宋体" w:eastAsia="宋体" w:cs="宋体"/>
          <w:color w:val="000"/>
          <w:sz w:val="28"/>
          <w:szCs w:val="28"/>
        </w:rPr>
        <w:t xml:space="preserve">5、开展春季科技培训。与扶贫办联手，开展科技下乡培训工作，计划集中一个月的时间对全县32个乡镇90个行政村开展44场次科技培训，重点围绕主导产业、特色农业，介绍新品种，宣传新技术。</w:t>
      </w:r>
    </w:p>
    <w:p>
      <w:pPr>
        <w:ind w:left="0" w:right="0" w:firstLine="560"/>
        <w:spacing w:before="450" w:after="450" w:line="312" w:lineRule="auto"/>
      </w:pPr>
      <w:r>
        <w:rPr>
          <w:rFonts w:ascii="宋体" w:hAnsi="宋体" w:eastAsia="宋体" w:cs="宋体"/>
          <w:color w:val="000"/>
          <w:sz w:val="28"/>
          <w:szCs w:val="28"/>
        </w:rPr>
        <w:t xml:space="preserve">6、大力推进发明专利申请授权量。充分发挥发明专利在创新发展中的引领作用和专利质量导向作用，进一步落实发明专利实审资助和授权奖励政策，兑现20xx年度专利资助及奖励资金，充分调动企业申请专利的积极性。全年不定期邀请专利代理机构深入企业摸排专利，力争20xx年发明专利申请量达 220件以上、授权量达31件以上。</w:t>
      </w:r>
    </w:p>
    <w:p>
      <w:pPr>
        <w:ind w:left="0" w:right="0" w:firstLine="560"/>
        <w:spacing w:before="450" w:after="450" w:line="312" w:lineRule="auto"/>
      </w:pPr>
      <w:r>
        <w:rPr>
          <w:rFonts w:ascii="宋体" w:hAnsi="宋体" w:eastAsia="宋体" w:cs="宋体"/>
          <w:color w:val="000"/>
          <w:sz w:val="28"/>
          <w:szCs w:val="28"/>
        </w:rPr>
        <w:t xml:space="preserve">7、强化专利宣传及行政执法。认真做好“4.26”知识产权宣传周宣传活动，在全县范围内营造尊重知识产权、保护知识产权的氛围。扎实推进“打击侵犯知识产权和制售假冒伪劣商品专项行动”，集中打击假冒专利违法行为。全年查处假冒专利案件不少于6件，调处专利纠纷案件不少于1件。组建专利联络员队伍达60人以上。专利权质押贷款有所突破。</w:t>
      </w:r>
    </w:p>
    <w:p>
      <w:pPr>
        <w:ind w:left="0" w:right="0" w:firstLine="560"/>
        <w:spacing w:before="450" w:after="450" w:line="312" w:lineRule="auto"/>
      </w:pPr>
      <w:r>
        <w:rPr>
          <w:rFonts w:ascii="宋体" w:hAnsi="宋体" w:eastAsia="宋体" w:cs="宋体"/>
          <w:color w:val="000"/>
          <w:sz w:val="28"/>
          <w:szCs w:val="28"/>
        </w:rPr>
        <w:t xml:space="preserve">8、兑现落实扶持政策。认真贯彻落实省“1+6+2”创新型省份建设政策。按照省“1+6+2”配套政策文件精神，认真摸底，积极组织符合条件的企业进行申报，最大限度地争取企业购置研发设备补助等省创新驱动发展专项资金。按照《六安市创新驱动发展战略专项资金管理办法》和《霍邱县创新驱动发展战略专项资金管理办法(试行)》规定，积极组织企业申报市、县两级创新驱动发展专项资金。</w:t>
      </w:r>
    </w:p>
    <w:p>
      <w:pPr>
        <w:ind w:left="0" w:right="0" w:firstLine="560"/>
        <w:spacing w:before="450" w:after="450" w:line="312" w:lineRule="auto"/>
      </w:pPr>
      <w:r>
        <w:rPr>
          <w:rFonts w:ascii="宋体" w:hAnsi="宋体" w:eastAsia="宋体" w:cs="宋体"/>
          <w:color w:val="000"/>
          <w:sz w:val="28"/>
          <w:szCs w:val="28"/>
        </w:rPr>
        <w:t xml:space="preserve">9、认真开展防震减灾工作。由针对性的开展“六进”(进学校、进社区、进企业、进机关、进农村、进家庭)防震减灾科普宣传，合理规划地震宏观网点布局，做好国家地震烈度速报与预警堪选工程。同时积极申报省级、市级科普示范学校、安全社区。</w:t>
      </w:r>
    </w:p>
    <w:p>
      <w:pPr>
        <w:ind w:left="0" w:right="0" w:firstLine="560"/>
        <w:spacing w:before="450" w:after="450" w:line="312" w:lineRule="auto"/>
      </w:pPr>
      <w:r>
        <w:rPr>
          <w:rFonts w:ascii="宋体" w:hAnsi="宋体" w:eastAsia="宋体" w:cs="宋体"/>
          <w:color w:val="000"/>
          <w:sz w:val="28"/>
          <w:szCs w:val="28"/>
        </w:rPr>
        <w:t xml:space="preserve">10、提升服务效能。不断加强党的建设和效能建设。加强日常绩效考核，大力提升科技工作的执行力和落实力。进一步做好科技宣传、依法行政、社会综治、双拥创建、综合治税、政务公开等工作，振奋精神，开拓创新，真抓实干，为推进科技创新，加快建设幸福美好霍邱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2024-09-20T22:25:05+08:00</dcterms:created>
  <dcterms:modified xsi:type="dcterms:W3CDTF">2024-09-20T22:25:05+08:00</dcterms:modified>
</cp:coreProperties>
</file>

<file path=docProps/custom.xml><?xml version="1.0" encoding="utf-8"?>
<Properties xmlns="http://schemas.openxmlformats.org/officeDocument/2006/custom-properties" xmlns:vt="http://schemas.openxmlformats.org/officeDocument/2006/docPropsVTypes"/>
</file>