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财政局长在县委工作会议上的交流材料</w:t>
      </w:r>
      <w:bookmarkEnd w:id="1"/>
    </w:p>
    <w:p>
      <w:pPr>
        <w:jc w:val="center"/>
        <w:spacing w:before="0" w:after="450"/>
      </w:pPr>
      <w:r>
        <w:rPr>
          <w:rFonts w:ascii="Arial" w:hAnsi="Arial" w:eastAsia="Arial" w:cs="Arial"/>
          <w:color w:val="999999"/>
          <w:sz w:val="20"/>
          <w:szCs w:val="20"/>
        </w:rPr>
        <w:t xml:space="preserve">来源：网络  作者：前尘往事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财政局长在县委工作会议上的交流材料财政局长在县委工作会议上的交流材料县委工作会议交流材料实现财政发展新突破支持全县经济大发展县财政局（年月）这次市委全委会议、市委工作会议向全市发出了解放思想，好范文，全国公务员公同的天地www.f...</w:t>
      </w:r>
    </w:p>
    <w:p>
      <w:pPr>
        <w:ind w:left="0" w:right="0" w:firstLine="560"/>
        <w:spacing w:before="450" w:after="450" w:line="312" w:lineRule="auto"/>
      </w:pPr>
      <w:r>
        <w:rPr>
          <w:rFonts w:ascii="黑体" w:hAnsi="黑体" w:eastAsia="黑体" w:cs="黑体"/>
          <w:color w:val="000000"/>
          <w:sz w:val="36"/>
          <w:szCs w:val="36"/>
          <w:b w:val="1"/>
          <w:bCs w:val="1"/>
        </w:rPr>
        <w:t xml:space="preserve">第一篇：财政局长在县委工作会议上的交流材料</w:t>
      </w:r>
    </w:p>
    <w:p>
      <w:pPr>
        <w:ind w:left="0" w:right="0" w:firstLine="560"/>
        <w:spacing w:before="450" w:after="450" w:line="312" w:lineRule="auto"/>
      </w:pPr>
      <w:r>
        <w:rPr>
          <w:rFonts w:ascii="宋体" w:hAnsi="宋体" w:eastAsia="宋体" w:cs="宋体"/>
          <w:color w:val="000"/>
          <w:sz w:val="28"/>
          <w:szCs w:val="28"/>
        </w:rPr>
        <w:t xml:space="preserve">财政局长在县委工作会议上的交流材料</w:t>
      </w:r>
    </w:p>
    <w:p>
      <w:pPr>
        <w:ind w:left="0" w:right="0" w:firstLine="560"/>
        <w:spacing w:before="450" w:after="450" w:line="312" w:lineRule="auto"/>
      </w:pPr>
      <w:r>
        <w:rPr>
          <w:rFonts w:ascii="宋体" w:hAnsi="宋体" w:eastAsia="宋体" w:cs="宋体"/>
          <w:color w:val="000"/>
          <w:sz w:val="28"/>
          <w:szCs w:val="28"/>
        </w:rPr>
        <w:t xml:space="preserve">县委工作会议</w:t>
      </w:r>
    </w:p>
    <w:p>
      <w:pPr>
        <w:ind w:left="0" w:right="0" w:firstLine="560"/>
        <w:spacing w:before="450" w:after="450" w:line="312" w:lineRule="auto"/>
      </w:pPr>
      <w:r>
        <w:rPr>
          <w:rFonts w:ascii="宋体" w:hAnsi="宋体" w:eastAsia="宋体" w:cs="宋体"/>
          <w:color w:val="000"/>
          <w:sz w:val="28"/>
          <w:szCs w:val="28"/>
        </w:rPr>
        <w:t xml:space="preserve">交流材料</w:t>
      </w:r>
    </w:p>
    <w:p>
      <w:pPr>
        <w:ind w:left="0" w:right="0" w:firstLine="560"/>
        <w:spacing w:before="450" w:after="450" w:line="312" w:lineRule="auto"/>
      </w:pPr>
      <w:r>
        <w:rPr>
          <w:rFonts w:ascii="宋体" w:hAnsi="宋体" w:eastAsia="宋体" w:cs="宋体"/>
          <w:color w:val="000"/>
          <w:sz w:val="28"/>
          <w:szCs w:val="28"/>
        </w:rPr>
        <w:t xml:space="preserve">实现财政发展新突破支持全县经济大发展</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这次市委全委会议、市委工作会议向全市发出了解放思想，好范文，全国公务员公同的天地www.feisuxs加快</w:t>
      </w:r>
    </w:p>
    <w:p>
      <w:pPr>
        <w:ind w:left="0" w:right="0" w:firstLine="560"/>
        <w:spacing w:before="450" w:after="450" w:line="312" w:lineRule="auto"/>
      </w:pPr>
      <w:r>
        <w:rPr>
          <w:rFonts w:ascii="宋体" w:hAnsi="宋体" w:eastAsia="宋体" w:cs="宋体"/>
          <w:color w:val="000"/>
          <w:sz w:val="28"/>
          <w:szCs w:val="28"/>
        </w:rPr>
        <w:t xml:space="preserve">发展的动员令。会上，县委李书记代表县委、县政府提出了奋斗三年过百亿，跨越发展翻四番的奋斗目标；财政总收入今年达到亿元，地方财政收入达到亿元；到⒌⒎⒑⒌年，财政总收入分别达到亿元、亿元、亿元、亿元和亿元，地方财政收入分别达到亿元、亿元、亿元、亿元和亿元，从各方面向全市描绘了高唐发展的宏伟蓝图，使我们进一步坚定了争当“全市第一，全省十强，全国百强”的发展信念。作为财政部门，一定结合实际，不折不扣地贯彻落实市委工作会议精神和李书记的重要讲话，进一步创新政策措施和财政管理模式，提高支持全县经济发展的水平和效果。具体做到以下几点：</w:t>
      </w:r>
    </w:p>
    <w:p>
      <w:pPr>
        <w:ind w:left="0" w:right="0" w:firstLine="560"/>
        <w:spacing w:before="450" w:after="450" w:line="312" w:lineRule="auto"/>
      </w:pPr>
      <w:r>
        <w:rPr>
          <w:rFonts w:ascii="宋体" w:hAnsi="宋体" w:eastAsia="宋体" w:cs="宋体"/>
          <w:color w:val="000"/>
          <w:sz w:val="28"/>
          <w:szCs w:val="28"/>
        </w:rPr>
        <w:t xml:space="preserve">一．反骄破满，认清差距，合理定位，奋勇争先</w:t>
      </w:r>
    </w:p>
    <w:p>
      <w:pPr>
        <w:ind w:left="0" w:right="0" w:firstLine="560"/>
        <w:spacing w:before="450" w:after="450" w:line="312" w:lineRule="auto"/>
      </w:pPr>
      <w:r>
        <w:rPr>
          <w:rFonts w:ascii="宋体" w:hAnsi="宋体" w:eastAsia="宋体" w:cs="宋体"/>
          <w:color w:val="000"/>
          <w:sz w:val="28"/>
          <w:szCs w:val="28"/>
        </w:rPr>
        <w:t xml:space="preserve">过去几年，我县财政总体形势较好，初步实现了由“吃饭型”财政向“建设型”财政的转变，和由计划经济财政体制向公共财政体制的初步过度，为整个经济发展提供了强有力的支持。但是，从全局来看，存在的问题还相当突出，主要有七个方面：一是财政总收入占的比重过低，经济发展的成果没有真实反映到财政收入上来。去年地方财政收入仅占的，大大低于全国、全省、全市的平均水平。二是财政的总量和增量小，与发达县市的差距悬殊。三是财政发展和增收的压力大。兄弟县市紧追不舍，如果我们不解放思想，实现跨越发展，我们多年全市第一的位置将岌岌可危。四是新的财税体制改革对财政增长带来了强烈冲击。国家一系列税收共享政策的出台，使县级财政面临着前所未有的严峻形势，增收形势严峻。五是财源结构不尽合理。骨干企业占有主题地位，民营经济还行不成规模。六是支出居高不下，支出的压力与日俱增。七是县乡之间、乡镇办之间发展不平衡。据此，在解放思想，干事创业，加快发展的关键时期，我们一定要正确、全面、客观、深入地认识当前的财政形势，正视自身存在的矛盾和问题，对照先进，认识不足，制定措施，自我加压，从而实现高唐经济的超常规、跨越式发展。</w:t>
      </w:r>
    </w:p>
    <w:p>
      <w:pPr>
        <w:ind w:left="0" w:right="0" w:firstLine="560"/>
        <w:spacing w:before="450" w:after="450" w:line="312" w:lineRule="auto"/>
      </w:pPr>
      <w:r>
        <w:rPr>
          <w:rFonts w:ascii="宋体" w:hAnsi="宋体" w:eastAsia="宋体" w:cs="宋体"/>
          <w:color w:val="000"/>
          <w:sz w:val="28"/>
          <w:szCs w:val="28"/>
        </w:rPr>
        <w:t xml:space="preserve">二．要以更大的力度和气魄培植财源，深入研究探索支持经济发展和培植壮大财源的新举措</w:t>
      </w:r>
    </w:p>
    <w:p>
      <w:pPr>
        <w:ind w:left="0" w:right="0" w:firstLine="560"/>
        <w:spacing w:before="450" w:after="450" w:line="312" w:lineRule="auto"/>
      </w:pPr>
      <w:r>
        <w:rPr>
          <w:rFonts w:ascii="宋体" w:hAnsi="宋体" w:eastAsia="宋体" w:cs="宋体"/>
          <w:color w:val="000"/>
          <w:sz w:val="28"/>
          <w:szCs w:val="28"/>
        </w:rPr>
        <w:t xml:space="preserve">财政部门贯彻市委工作会议精神，关键是要大力解放思想，创新政策措施，强化发展意识，紧紧围绕县委提出的“强、大、民、外、城、转”六字文章，加大财源建设力度，主动研究促进发展的政策措施，从资金和政策上倾力支持，着力培育新的经济增长点，为促进发展提供强大的财力支撑，走好以财生财的路子。一是壮大工业主体财源。要按照县委、政府提出的到年比××年翻四番的总体规划，不遗余力地发挥好财政的杠杆作用，政策引导，加大投入，促使工业企业扩量升级，率先崛起，实现工业的二次创业。二是稳固农业基础财源。采取资金扶持与政策引导相结合的办法。重点扶持农业基础设施建设和农村产业结构调整，改善农业生产条件和生态环境，丰富特产税源，提高农业对财政的贡献率，以及农业的产出效益和农产品的附加值。三是膨胀民营经济后发财源。以招商引资为契机，建设发展载体，扩大贷款担保，提高发展质量，培植纳税大户，推进集约经营，从而真正加快民营企业由数量速度型向质量效益型转变。四是培植新兴财源。根据我县城湖一体的自然特色，分步骤、有重点地向城市基础设施和公益性建设投放资金，从而吸引社会资金和外来资金投入，形成以财政投入为导向，以社会和外资投入为主体的投融资机制，推动城市增值，增加地方收入，壮大地方财力。</w:t>
      </w:r>
    </w:p>
    <w:p>
      <w:pPr>
        <w:ind w:left="0" w:right="0" w:firstLine="560"/>
        <w:spacing w:before="450" w:after="450" w:line="312" w:lineRule="auto"/>
      </w:pPr>
      <w:r>
        <w:rPr>
          <w:rFonts w:ascii="宋体" w:hAnsi="宋体" w:eastAsia="宋体" w:cs="宋体"/>
          <w:color w:val="000"/>
          <w:sz w:val="28"/>
          <w:szCs w:val="28"/>
        </w:rPr>
        <w:t xml:space="preserve">三．深化改革，构筑稳固、平衡、强大的公共财政，为跨越发展提供强大的财政支持</w:t>
      </w:r>
    </w:p>
    <w:p>
      <w:pPr>
        <w:ind w:left="0" w:right="0" w:firstLine="560"/>
        <w:spacing w:before="450" w:after="450" w:line="312" w:lineRule="auto"/>
      </w:pPr>
      <w:r>
        <w:rPr>
          <w:rFonts w:ascii="宋体" w:hAnsi="宋体" w:eastAsia="宋体" w:cs="宋体"/>
          <w:color w:val="000"/>
          <w:sz w:val="28"/>
          <w:szCs w:val="28"/>
        </w:rPr>
        <w:t xml:space="preserve">一是继续规范和完善政府采购制度。建立健全政府采购运行机制以及相应的配套制度体系，强化制度约束，进一步规范、扩大和界定政府采购范围，将政府采购制度向乡镇彻底延伸，最大限度地发挥财政资金的使用效益。二是拓展财政集中支付业务。进一步完善和理顺人员工资和单位经费支出的操作规程，增强服务意识，提高服务水平，做到重管理，重监督，更重服务。在完善县级集中支付制度的基础上，将财政集中核算与支付向乡镇广泛延伸。三是全面加强预算外资金管理。继续加大改革力度，全面完善行政事业性收费、政府性基金和罚没收入“票款分离”和“罚缴分离”工作，确保税收收入及时足额缴入国库或财政专户，增强政府的宏观调控能力和资源配置能力。四是研究、探索和试行部门预算与综合预算，进一步细化预算管理制度，提高预算编制和执行的严肃性。五是强化国有资产管理。加快国有独资公司股份制改造步伐，转让国有产权，深化企业产权制度改革。通过实施多元化投资、优化国有股权结构、盘活存量资产，进一步提高县</w:t>
      </w:r>
    </w:p>
    <w:p>
      <w:pPr>
        <w:ind w:left="0" w:right="0" w:firstLine="560"/>
        <w:spacing w:before="450" w:after="450" w:line="312" w:lineRule="auto"/>
      </w:pPr>
      <w:r>
        <w:rPr>
          <w:rFonts w:ascii="宋体" w:hAnsi="宋体" w:eastAsia="宋体" w:cs="宋体"/>
          <w:color w:val="000"/>
          <w:sz w:val="28"/>
          <w:szCs w:val="28"/>
        </w:rPr>
        <w:t xml:space="preserve">级国有资产的运营质量，为跨越发展创造条件。</w:t>
      </w:r>
    </w:p>
    <w:p>
      <w:pPr>
        <w:ind w:left="0" w:right="0" w:firstLine="560"/>
        <w:spacing w:before="450" w:after="450" w:line="312" w:lineRule="auto"/>
      </w:pPr>
      <w:r>
        <w:rPr>
          <w:rFonts w:ascii="宋体" w:hAnsi="宋体" w:eastAsia="宋体" w:cs="宋体"/>
          <w:color w:val="000"/>
          <w:sz w:val="28"/>
          <w:szCs w:val="28"/>
        </w:rPr>
        <w:t xml:space="preserve">四．彻底治理经济环境，为跨越发展保驾护航</w:t>
      </w:r>
    </w:p>
    <w:p>
      <w:pPr>
        <w:ind w:left="0" w:right="0" w:firstLine="560"/>
        <w:spacing w:before="450" w:after="450" w:line="312" w:lineRule="auto"/>
      </w:pPr>
      <w:r>
        <w:rPr>
          <w:rFonts w:ascii="宋体" w:hAnsi="宋体" w:eastAsia="宋体" w:cs="宋体"/>
          <w:color w:val="000"/>
          <w:sz w:val="28"/>
          <w:szCs w:val="28"/>
        </w:rPr>
        <w:t xml:space="preserve">明确财政部门的自身定位，强化财政职能，提高服务水平，坚持依法理财，当好“经济警察”，治理经济环境，保障经济发展。加强财政监督，按照《会计法》的要求，以“诚信创业，不做假帐”为标准，规范会计行为，查处虚假信息，确保经济健康发展。</w:t>
      </w:r>
    </w:p>
    <w:p>
      <w:pPr>
        <w:ind w:left="0" w:right="0" w:firstLine="560"/>
        <w:spacing w:before="450" w:after="450" w:line="312" w:lineRule="auto"/>
      </w:pPr>
      <w:r>
        <w:rPr>
          <w:rFonts w:ascii="宋体" w:hAnsi="宋体" w:eastAsia="宋体" w:cs="宋体"/>
          <w:color w:val="000"/>
          <w:sz w:val="28"/>
          <w:szCs w:val="28"/>
        </w:rPr>
        <w:t xml:space="preserve">落实“票款分离”，加强“收支两条线”管理。建立科学、规范的预算外资金运行机制，将“收支两条线”工作真正落到实处。将收费执收行为与资金收缴行为严格分离，从体制上加以规范。在依法收费的同时，遏制“三乱”发生，竭尽全力为民营经济的大发展营造健康向上、弊绝风清的社会经济环境。从而为促进全县经济社会发展和在鲁西地区率先基本实现现代化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第二篇：财政局长在财税工作会议上的讲话</w:t>
      </w:r>
    </w:p>
    <w:p>
      <w:pPr>
        <w:ind w:left="0" w:right="0" w:firstLine="560"/>
        <w:spacing w:before="450" w:after="450" w:line="312" w:lineRule="auto"/>
      </w:pPr>
      <w:r>
        <w:rPr>
          <w:rFonts w:ascii="宋体" w:hAnsi="宋体" w:eastAsia="宋体" w:cs="宋体"/>
          <w:color w:val="000"/>
          <w:sz w:val="28"/>
          <w:szCs w:val="28"/>
        </w:rPr>
        <w:t xml:space="preserve">多措并举 扎实工作</w:t>
      </w:r>
    </w:p>
    <w:p>
      <w:pPr>
        <w:ind w:left="0" w:right="0" w:firstLine="560"/>
        <w:spacing w:before="450" w:after="450" w:line="312" w:lineRule="auto"/>
      </w:pPr>
      <w:r>
        <w:rPr>
          <w:rFonts w:ascii="宋体" w:hAnsi="宋体" w:eastAsia="宋体" w:cs="宋体"/>
          <w:color w:val="000"/>
          <w:sz w:val="28"/>
          <w:szCs w:val="28"/>
        </w:rPr>
        <w:t xml:space="preserve">推进财税组织收入工作迈上新台阶</w:t>
      </w:r>
    </w:p>
    <w:p>
      <w:pPr>
        <w:ind w:left="0" w:right="0" w:firstLine="560"/>
        <w:spacing w:before="450" w:after="450" w:line="312" w:lineRule="auto"/>
      </w:pPr>
      <w:r>
        <w:rPr>
          <w:rFonts w:ascii="宋体" w:hAnsi="宋体" w:eastAsia="宋体" w:cs="宋体"/>
          <w:color w:val="000"/>
          <w:sz w:val="28"/>
          <w:szCs w:val="28"/>
        </w:rPr>
        <w:t xml:space="preserve">——在2024年财税工作座谈会上的汇报材料</w:t>
      </w:r>
    </w:p>
    <w:p>
      <w:pPr>
        <w:ind w:left="0" w:right="0" w:firstLine="560"/>
        <w:spacing w:before="450" w:after="450" w:line="312" w:lineRule="auto"/>
      </w:pPr>
      <w:r>
        <w:rPr>
          <w:rFonts w:ascii="宋体" w:hAnsi="宋体" w:eastAsia="宋体" w:cs="宋体"/>
          <w:color w:val="000"/>
          <w:sz w:val="28"/>
          <w:szCs w:val="28"/>
        </w:rPr>
        <w:t xml:space="preserve">县财政局局长：王永峰</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是实现“十二五”规划目标任务承前启后的关键一年。今天召开这次会议，就是要进一步统一思想、提高认识，明确全面完成组织收入的目标和节支增效任务，坚定不移推进组织收入工作，坚持不懈完善财政支出机制的落实，实现县域经济又好又快发展。下面，我主要就财税部门抓增收节支工作汇报如下。</w:t>
      </w:r>
    </w:p>
    <w:p>
      <w:pPr>
        <w:ind w:left="0" w:right="0" w:firstLine="560"/>
        <w:spacing w:before="450" w:after="450" w:line="312" w:lineRule="auto"/>
      </w:pPr>
      <w:r>
        <w:rPr>
          <w:rFonts w:ascii="宋体" w:hAnsi="宋体" w:eastAsia="宋体" w:cs="宋体"/>
          <w:color w:val="000"/>
          <w:sz w:val="28"/>
          <w:szCs w:val="28"/>
        </w:rPr>
        <w:t xml:space="preserve">一、1-8月财政收支完成情况</w:t>
      </w:r>
    </w:p>
    <w:p>
      <w:pPr>
        <w:ind w:left="0" w:right="0" w:firstLine="560"/>
        <w:spacing w:before="450" w:after="450" w:line="312" w:lineRule="auto"/>
      </w:pPr>
      <w:r>
        <w:rPr>
          <w:rFonts w:ascii="宋体" w:hAnsi="宋体" w:eastAsia="宋体" w:cs="宋体"/>
          <w:color w:val="000"/>
          <w:sz w:val="28"/>
          <w:szCs w:val="28"/>
        </w:rPr>
        <w:t xml:space="preserve">（一）财政收入总体完成情况</w:t>
      </w:r>
    </w:p>
    <w:p>
      <w:pPr>
        <w:ind w:left="0" w:right="0" w:firstLine="560"/>
        <w:spacing w:before="450" w:after="450" w:line="312" w:lineRule="auto"/>
      </w:pPr>
      <w:r>
        <w:rPr>
          <w:rFonts w:ascii="宋体" w:hAnsi="宋体" w:eastAsia="宋体" w:cs="宋体"/>
          <w:color w:val="000"/>
          <w:sz w:val="28"/>
          <w:szCs w:val="28"/>
        </w:rPr>
        <w:t xml:space="preserve">2024年1-8月我县公共财政预算收入完成19858万元，同比增收5306万元，增长36.5%，完成年初任务27939万元的71.1%，超序时进度4.43个百分点，其中：税收收入完成18133万元，占公共财政预算收入的91.31%，同比增收5622万元，增长45%。</w:t>
      </w:r>
    </w:p>
    <w:p>
      <w:pPr>
        <w:ind w:left="0" w:right="0" w:firstLine="560"/>
        <w:spacing w:before="450" w:after="450" w:line="312" w:lineRule="auto"/>
      </w:pPr>
      <w:r>
        <w:rPr>
          <w:rFonts w:ascii="宋体" w:hAnsi="宋体" w:eastAsia="宋体" w:cs="宋体"/>
          <w:color w:val="000"/>
          <w:sz w:val="28"/>
          <w:szCs w:val="28"/>
        </w:rPr>
        <w:t xml:space="preserve">截止8月底我县基金预算收入完成16493万元，同比减收14092万元，减少46.1%。其中：国有土地使用权出让收入入库14913万元，减少49.2%。</w:t>
      </w:r>
    </w:p>
    <w:p>
      <w:pPr>
        <w:ind w:left="0" w:right="0" w:firstLine="560"/>
        <w:spacing w:before="450" w:after="450" w:line="312" w:lineRule="auto"/>
      </w:pPr>
      <w:r>
        <w:rPr>
          <w:rFonts w:ascii="宋体" w:hAnsi="宋体" w:eastAsia="宋体" w:cs="宋体"/>
          <w:color w:val="000"/>
          <w:sz w:val="28"/>
          <w:szCs w:val="28"/>
        </w:rPr>
        <w:t xml:space="preserve">分部门完成情况：</w:t>
      </w:r>
    </w:p>
    <w:p>
      <w:pPr>
        <w:ind w:left="0" w:right="0" w:firstLine="560"/>
        <w:spacing w:before="450" w:after="450" w:line="312" w:lineRule="auto"/>
      </w:pPr>
      <w:r>
        <w:rPr>
          <w:rFonts w:ascii="宋体" w:hAnsi="宋体" w:eastAsia="宋体" w:cs="宋体"/>
          <w:color w:val="000"/>
          <w:sz w:val="28"/>
          <w:szCs w:val="28"/>
        </w:rPr>
        <w:t xml:space="preserve">1、国税完成公共财政预算收入3753万元，同比增收1474万元，增长64.68%，完成年初任务4309万元的87.1%，超序时进度20个百分点。</w:t>
      </w:r>
    </w:p>
    <w:p>
      <w:pPr>
        <w:ind w:left="0" w:right="0" w:firstLine="560"/>
        <w:spacing w:before="450" w:after="450" w:line="312" w:lineRule="auto"/>
      </w:pPr>
      <w:r>
        <w:rPr>
          <w:rFonts w:ascii="宋体" w:hAnsi="宋体" w:eastAsia="宋体" w:cs="宋体"/>
          <w:color w:val="000"/>
          <w:sz w:val="28"/>
          <w:szCs w:val="28"/>
        </w:rPr>
        <w:t xml:space="preserve">2、地税完成公共财政预算收入14863万元，同比增收 4232万元，增长39.81%，完成年初任务21696万元的68.51%，超序时进度1.84个百分点。</w:t>
      </w:r>
    </w:p>
    <w:p>
      <w:pPr>
        <w:ind w:left="0" w:right="0" w:firstLine="560"/>
        <w:spacing w:before="450" w:after="450" w:line="312" w:lineRule="auto"/>
      </w:pPr>
      <w:r>
        <w:rPr>
          <w:rFonts w:ascii="宋体" w:hAnsi="宋体" w:eastAsia="宋体" w:cs="宋体"/>
          <w:color w:val="000"/>
          <w:sz w:val="28"/>
          <w:szCs w:val="28"/>
        </w:rPr>
        <w:t xml:space="preserve">3、财政完成公共财政预算收入1242万元，同比减收400万元，减少24.36%，完成年初任务1934万元的64.22%，低于序时进度2.45个百分点。</w:t>
      </w:r>
    </w:p>
    <w:p>
      <w:pPr>
        <w:ind w:left="0" w:right="0" w:firstLine="560"/>
        <w:spacing w:before="450" w:after="450" w:line="312" w:lineRule="auto"/>
      </w:pPr>
      <w:r>
        <w:rPr>
          <w:rFonts w:ascii="宋体" w:hAnsi="宋体" w:eastAsia="宋体" w:cs="宋体"/>
          <w:color w:val="000"/>
          <w:sz w:val="28"/>
          <w:szCs w:val="28"/>
        </w:rPr>
        <w:t xml:space="preserve">分收入来源完成情况：</w:t>
      </w:r>
    </w:p>
    <w:p>
      <w:pPr>
        <w:ind w:left="0" w:right="0" w:firstLine="560"/>
        <w:spacing w:before="450" w:after="450" w:line="312" w:lineRule="auto"/>
      </w:pPr>
      <w:r>
        <w:rPr>
          <w:rFonts w:ascii="宋体" w:hAnsi="宋体" w:eastAsia="宋体" w:cs="宋体"/>
          <w:color w:val="000"/>
          <w:sz w:val="28"/>
          <w:szCs w:val="28"/>
        </w:rPr>
        <w:t xml:space="preserve">1、本地税收完成情况：</w:t>
      </w:r>
    </w:p>
    <w:p>
      <w:pPr>
        <w:ind w:left="0" w:right="0" w:firstLine="560"/>
        <w:spacing w:before="450" w:after="450" w:line="312" w:lineRule="auto"/>
      </w:pPr>
      <w:r>
        <w:rPr>
          <w:rFonts w:ascii="宋体" w:hAnsi="宋体" w:eastAsia="宋体" w:cs="宋体"/>
          <w:color w:val="000"/>
          <w:sz w:val="28"/>
          <w:szCs w:val="28"/>
        </w:rPr>
        <w:t xml:space="preserve">剔除石油税收，我县今年本地税收收入累计完成16251万元，同比增收4187万元，增长34.71%，其中：国税完成2442万元，同比增收331万元，增长15.68%；地税完成13809万元，同比增收3856万元，增长38.63%。</w:t>
      </w:r>
    </w:p>
    <w:p>
      <w:pPr>
        <w:ind w:left="0" w:right="0" w:firstLine="560"/>
        <w:spacing w:before="450" w:after="450" w:line="312" w:lineRule="auto"/>
      </w:pPr>
      <w:r>
        <w:rPr>
          <w:rFonts w:ascii="宋体" w:hAnsi="宋体" w:eastAsia="宋体" w:cs="宋体"/>
          <w:color w:val="000"/>
          <w:sz w:val="28"/>
          <w:szCs w:val="28"/>
        </w:rPr>
        <w:t xml:space="preserve">2、石油税收完成情况：</w:t>
      </w:r>
    </w:p>
    <w:p>
      <w:pPr>
        <w:ind w:left="0" w:right="0" w:firstLine="560"/>
        <w:spacing w:before="450" w:after="450" w:line="312" w:lineRule="auto"/>
      </w:pPr>
      <w:r>
        <w:rPr>
          <w:rFonts w:ascii="宋体" w:hAnsi="宋体" w:eastAsia="宋体" w:cs="宋体"/>
          <w:color w:val="000"/>
          <w:sz w:val="28"/>
          <w:szCs w:val="28"/>
        </w:rPr>
        <w:t xml:space="preserve">1-8月我县全口径石油税收收入累计完成6934万元，同比增收5747万元，地方分享1882万元，同比增收1435万元，是去年同期的3.2倍。其中：国税增值税1311万元； 地税城建税236.47万元、资源税317万元。</w:t>
      </w:r>
    </w:p>
    <w:p>
      <w:pPr>
        <w:ind w:left="0" w:right="0" w:firstLine="560"/>
        <w:spacing w:before="450" w:after="450" w:line="312" w:lineRule="auto"/>
      </w:pPr>
      <w:r>
        <w:rPr>
          <w:rFonts w:ascii="宋体" w:hAnsi="宋体" w:eastAsia="宋体" w:cs="宋体"/>
          <w:color w:val="000"/>
          <w:sz w:val="28"/>
          <w:szCs w:val="28"/>
        </w:rPr>
        <w:t xml:space="preserve">3、其他非税收入完成情况：</w:t>
      </w:r>
    </w:p>
    <w:p>
      <w:pPr>
        <w:ind w:left="0" w:right="0" w:firstLine="560"/>
        <w:spacing w:before="450" w:after="450" w:line="312" w:lineRule="auto"/>
      </w:pPr>
      <w:r>
        <w:rPr>
          <w:rFonts w:ascii="宋体" w:hAnsi="宋体" w:eastAsia="宋体" w:cs="宋体"/>
          <w:color w:val="000"/>
          <w:sz w:val="28"/>
          <w:szCs w:val="28"/>
        </w:rPr>
        <w:t xml:space="preserve">截止8月份我县各项非税收入完成1725万元，较去年同期减收316万元，减少15.5%。</w:t>
      </w:r>
    </w:p>
    <w:p>
      <w:pPr>
        <w:ind w:left="0" w:right="0" w:firstLine="560"/>
        <w:spacing w:before="450" w:after="450" w:line="312" w:lineRule="auto"/>
      </w:pPr>
      <w:r>
        <w:rPr>
          <w:rFonts w:ascii="宋体" w:hAnsi="宋体" w:eastAsia="宋体" w:cs="宋体"/>
          <w:color w:val="000"/>
          <w:sz w:val="28"/>
          <w:szCs w:val="28"/>
        </w:rPr>
        <w:t xml:space="preserve">（二）1-8月份支出完成情况</w:t>
      </w:r>
    </w:p>
    <w:p>
      <w:pPr>
        <w:ind w:left="0" w:right="0" w:firstLine="560"/>
        <w:spacing w:before="450" w:after="450" w:line="312" w:lineRule="auto"/>
      </w:pPr>
      <w:r>
        <w:rPr>
          <w:rFonts w:ascii="宋体" w:hAnsi="宋体" w:eastAsia="宋体" w:cs="宋体"/>
          <w:color w:val="000"/>
          <w:sz w:val="28"/>
          <w:szCs w:val="28"/>
        </w:rPr>
        <w:t xml:space="preserve">截止8月底我县地方公共财政预算支出完成101847万元，同比增支25317万元，增长33.1%，完成调整预算数145574万元的70%，超序时进度3.33个百分点。基金预算支出完成19189万元，同比减支11929万元，减少38.3%，完成调整预算数21280万元的90%。</w:t>
      </w:r>
    </w:p>
    <w:p>
      <w:pPr>
        <w:ind w:left="0" w:right="0" w:firstLine="560"/>
        <w:spacing w:before="450" w:after="450" w:line="312" w:lineRule="auto"/>
      </w:pPr>
      <w:r>
        <w:rPr>
          <w:rFonts w:ascii="宋体" w:hAnsi="宋体" w:eastAsia="宋体" w:cs="宋体"/>
          <w:color w:val="000"/>
          <w:sz w:val="28"/>
          <w:szCs w:val="28"/>
        </w:rPr>
        <w:t xml:space="preserve">支出在优先保证行政事业单位工资和津贴补贴及时足额发放、社保低保等民生支出、机关事业单位正常运转和“转变作风 服务群众”以及“天山申遗”活动正常开展的同时，大力支持“两城三园”和县域重大项目建设步伐，确保“保增长、扩内需”取得实效。</w:t>
      </w:r>
    </w:p>
    <w:p>
      <w:pPr>
        <w:ind w:left="0" w:right="0" w:firstLine="560"/>
        <w:spacing w:before="450" w:after="450" w:line="312" w:lineRule="auto"/>
      </w:pPr>
      <w:r>
        <w:rPr>
          <w:rFonts w:ascii="宋体" w:hAnsi="宋体" w:eastAsia="宋体" w:cs="宋体"/>
          <w:color w:val="000"/>
          <w:sz w:val="28"/>
          <w:szCs w:val="28"/>
        </w:rPr>
        <w:t xml:space="preserve">二、2024年财税工作运行特点</w:t>
      </w:r>
    </w:p>
    <w:p>
      <w:pPr>
        <w:ind w:left="0" w:right="0" w:firstLine="560"/>
        <w:spacing w:before="450" w:after="450" w:line="312" w:lineRule="auto"/>
      </w:pPr>
      <w:r>
        <w:rPr>
          <w:rFonts w:ascii="宋体" w:hAnsi="宋体" w:eastAsia="宋体" w:cs="宋体"/>
          <w:color w:val="000"/>
          <w:sz w:val="28"/>
          <w:szCs w:val="28"/>
        </w:rPr>
        <w:t xml:space="preserve">一是财政收入质量明显提高。税收收入占公共财政预算收入的比重继续保持上升态势，由上年的86%上升至91.31%，提高5.31个百分点；税收收入同比增长高于公共财政预算收入增幅8.5个百分点，收入结构更趋优化。</w:t>
      </w:r>
    </w:p>
    <w:p>
      <w:pPr>
        <w:ind w:left="0" w:right="0" w:firstLine="560"/>
        <w:spacing w:before="450" w:after="450" w:line="312" w:lineRule="auto"/>
      </w:pPr>
      <w:r>
        <w:rPr>
          <w:rFonts w:ascii="宋体" w:hAnsi="宋体" w:eastAsia="宋体" w:cs="宋体"/>
          <w:color w:val="000"/>
          <w:sz w:val="28"/>
          <w:szCs w:val="28"/>
        </w:rPr>
        <w:t xml:space="preserve">二是主体税种保持平稳增长。我县三大主体税种共完成12822万元，占公共财政预算收入的64.57%，占税收收入的71.71%，增收3388万元，占税收收入增收额5622万元的 60.26%，是我县财政收入增长的主要力量。</w:t>
      </w:r>
    </w:p>
    <w:p>
      <w:pPr>
        <w:ind w:left="0" w:right="0" w:firstLine="560"/>
        <w:spacing w:before="450" w:after="450" w:line="312" w:lineRule="auto"/>
      </w:pPr>
      <w:r>
        <w:rPr>
          <w:rFonts w:ascii="宋体" w:hAnsi="宋体" w:eastAsia="宋体" w:cs="宋体"/>
          <w:color w:val="000"/>
          <w:sz w:val="28"/>
          <w:szCs w:val="28"/>
        </w:rPr>
        <w:t xml:space="preserve">三是投资拉动项目促进财政增收效果显著。从税收一、二、三产分析，财政收入来源逐渐向新型工业化发展方向聚集，二、三产业效益凸现，其经济效益通过财政收入指标已显现出来，表现为与投资建设密切相关的行业税种出现良好的增长势头，结合税务部门分行业税收统计反映出，我县二产、三产完成的税收所占税收比例分别为55.46%、44.3%，其中：采矿行业完成税收3501万元，占税收收入的21.65%；制造行业完成税收484万元，占税收收入的3%；建筑行业完成税收4181万元，占税收收入的25.86%；交通运输行业完成税收516万元，占税收收入的3.2%；房地产行业完成税收3744万元，占税收收入的23.16%；金融行业完成税收1659万元，占税收收入的10.26%。</w:t>
      </w:r>
    </w:p>
    <w:p>
      <w:pPr>
        <w:ind w:left="0" w:right="0" w:firstLine="560"/>
        <w:spacing w:before="450" w:after="450" w:line="312" w:lineRule="auto"/>
      </w:pPr>
      <w:r>
        <w:rPr>
          <w:rFonts w:ascii="宋体" w:hAnsi="宋体" w:eastAsia="宋体" w:cs="宋体"/>
          <w:color w:val="000"/>
          <w:sz w:val="28"/>
          <w:szCs w:val="28"/>
        </w:rPr>
        <w:t xml:space="preserve">四是财政支出结构不断优化。今年来，财政支出更加突出了民生建设，突出了社会公益投入，特别是在认真落实各项惠农政策、支持教育、社会保障、医疗卫生等社会事业发展方面，不遗余力。1-8月民生支出83973万元，占公共财政预算支出的82%。</w:t>
      </w:r>
    </w:p>
    <w:p>
      <w:pPr>
        <w:ind w:left="0" w:right="0" w:firstLine="560"/>
        <w:spacing w:before="450" w:after="450" w:line="312" w:lineRule="auto"/>
      </w:pPr>
      <w:r>
        <w:rPr>
          <w:rFonts w:ascii="宋体" w:hAnsi="宋体" w:eastAsia="宋体" w:cs="宋体"/>
          <w:color w:val="000"/>
          <w:sz w:val="28"/>
          <w:szCs w:val="28"/>
        </w:rPr>
        <w:t xml:space="preserve">五是争取上级资金数量大幅增加。1-8月我县共争取到各类资金125820万元，完成全县目标任务的84%，同比增加47376万元，增长60%，主要用于教育、社保、水利、卫生等方面，剔除重复计算因素，我县实际到位资金105357万元，同比增加35725万元，增长51%，有力支持了全县基础 设施建设和重点项目建设，有效缓解了财政支出压力，提高了资金供给能力。</w:t>
      </w:r>
    </w:p>
    <w:p>
      <w:pPr>
        <w:ind w:left="0" w:right="0" w:firstLine="560"/>
        <w:spacing w:before="450" w:after="450" w:line="312" w:lineRule="auto"/>
      </w:pPr>
      <w:r>
        <w:rPr>
          <w:rFonts w:ascii="宋体" w:hAnsi="宋体" w:eastAsia="宋体" w:cs="宋体"/>
          <w:color w:val="000"/>
          <w:sz w:val="28"/>
          <w:szCs w:val="28"/>
        </w:rPr>
        <w:t xml:space="preserve">六是财政改革进一步深化。财政部门以国库集中收付制度改革为突破口，进一步深化财政管理改革。非税收入收缴管理有序开展；财政专户管理不断规范，确保了专户资金安全运行；金财工程应用支撑平台建设稳步推进，基础工作扎实展开；全面加快推进公务卡制度改革，恢复各级预算单位基本账户，同时开设预算单位零余额账户。</w:t>
      </w:r>
    </w:p>
    <w:p>
      <w:pPr>
        <w:ind w:left="0" w:right="0" w:firstLine="560"/>
        <w:spacing w:before="450" w:after="450" w:line="312" w:lineRule="auto"/>
      </w:pPr>
      <w:r>
        <w:rPr>
          <w:rFonts w:ascii="宋体" w:hAnsi="宋体" w:eastAsia="宋体" w:cs="宋体"/>
          <w:color w:val="000"/>
          <w:sz w:val="28"/>
          <w:szCs w:val="28"/>
        </w:rPr>
        <w:t xml:space="preserve">七是财政监督进一步加强。积极推进财政监督机制创新，提高财政监督效能。对财政专项资金进行安全检查，增强资金运行的规范性和安全性；加强行政事业单位国有资产监管，维护国有资产的安全和完整；加强会计监督与培训，提高会计信息质量。</w:t>
      </w:r>
    </w:p>
    <w:p>
      <w:pPr>
        <w:ind w:left="0" w:right="0" w:firstLine="560"/>
        <w:spacing w:before="450" w:after="450" w:line="312" w:lineRule="auto"/>
      </w:pPr>
      <w:r>
        <w:rPr>
          <w:rFonts w:ascii="宋体" w:hAnsi="宋体" w:eastAsia="宋体" w:cs="宋体"/>
          <w:color w:val="000"/>
          <w:sz w:val="28"/>
          <w:szCs w:val="28"/>
        </w:rPr>
        <w:t xml:space="preserve">总的来看，2024年上半年我县经济呈现企稳回升的良好势头，经济发展步伐的迹象明显加快。政府投资和招商引资工作氛围更加浓厚，企业信心持续增强，积极因素不断积累。规模以上工业企业效益和产值稳步增长，有利于财政收入的持续增长。</w:t>
      </w:r>
    </w:p>
    <w:p>
      <w:pPr>
        <w:ind w:left="0" w:right="0" w:firstLine="560"/>
        <w:spacing w:before="450" w:after="450" w:line="312" w:lineRule="auto"/>
      </w:pPr>
      <w:r>
        <w:rPr>
          <w:rFonts w:ascii="宋体" w:hAnsi="宋体" w:eastAsia="宋体" w:cs="宋体"/>
          <w:color w:val="000"/>
          <w:sz w:val="28"/>
          <w:szCs w:val="28"/>
        </w:rPr>
        <w:t xml:space="preserve">三、当前财税工作运行中存在的问题</w:t>
      </w:r>
    </w:p>
    <w:p>
      <w:pPr>
        <w:ind w:left="0" w:right="0" w:firstLine="560"/>
        <w:spacing w:before="450" w:after="450" w:line="312" w:lineRule="auto"/>
      </w:pPr>
      <w:r>
        <w:rPr>
          <w:rFonts w:ascii="宋体" w:hAnsi="宋体" w:eastAsia="宋体" w:cs="宋体"/>
          <w:color w:val="000"/>
          <w:sz w:val="28"/>
          <w:szCs w:val="28"/>
        </w:rPr>
        <w:t xml:space="preserve">今年以来,全县财政收入增幅较高,主要是经济实现较快增长为财政增收奠定较好基础。但从目前情况看，影响财政收入增长的因素仍然较多，主要表现在：</w:t>
      </w:r>
    </w:p>
    <w:p>
      <w:pPr>
        <w:ind w:left="0" w:right="0" w:firstLine="560"/>
        <w:spacing w:before="450" w:after="450" w:line="312" w:lineRule="auto"/>
      </w:pPr>
      <w:r>
        <w:rPr>
          <w:rFonts w:ascii="宋体" w:hAnsi="宋体" w:eastAsia="宋体" w:cs="宋体"/>
          <w:color w:val="000"/>
          <w:sz w:val="28"/>
          <w:szCs w:val="28"/>
        </w:rPr>
        <w:t xml:space="preserve">一是今年我国继续实施积极财政政策，增值税转型、中 小企业企业所得税优惠、个人所得税工资薪金税率的调整、再生资源增值税政策调整以及帮扶企业减免税费等政策性减收效应仍将持续。</w:t>
      </w:r>
    </w:p>
    <w:p>
      <w:pPr>
        <w:ind w:left="0" w:right="0" w:firstLine="560"/>
        <w:spacing w:before="450" w:after="450" w:line="312" w:lineRule="auto"/>
      </w:pPr>
      <w:r>
        <w:rPr>
          <w:rFonts w:ascii="宋体" w:hAnsi="宋体" w:eastAsia="宋体" w:cs="宋体"/>
          <w:color w:val="000"/>
          <w:sz w:val="28"/>
          <w:szCs w:val="28"/>
        </w:rPr>
        <w:t xml:space="preserve">二是规模性工业企业普遍较小，产业结构层次较低，从我县国民经济核算反映出，二产仍处于弱势地位，经统计一年纳税在二十万元以上的企业国、地税加起来不足百户，还缺乏支撑财政收入盘子的优、强势企业，税源基础还不够稳固。</w:t>
      </w:r>
    </w:p>
    <w:p>
      <w:pPr>
        <w:ind w:left="0" w:right="0" w:firstLine="560"/>
        <w:spacing w:before="450" w:after="450" w:line="312" w:lineRule="auto"/>
      </w:pPr>
      <w:r>
        <w:rPr>
          <w:rFonts w:ascii="宋体" w:hAnsi="宋体" w:eastAsia="宋体" w:cs="宋体"/>
          <w:color w:val="000"/>
          <w:sz w:val="28"/>
          <w:szCs w:val="28"/>
        </w:rPr>
        <w:t xml:space="preserve">三是随着我县各类社会事业重点工程建设以及民生工程覆盖面的不断拓宽，财政的刚性支出因素越来越多，支出的快速增长高于可用财力的增长，截止8月底我县可动用财力一般预算为144763万元（含上级专项），地方公共财政预算支出为147440万元，收支相抵结余负2677万元；基金支出中安排的国有土地出让金支出已达17977万元，与缴入国库土地出让金收入14913万元相抵，收支相抵结余负3064万元，财政收支平衡压力凸显。</w:t>
      </w:r>
    </w:p>
    <w:p>
      <w:pPr>
        <w:ind w:left="0" w:right="0" w:firstLine="560"/>
        <w:spacing w:before="450" w:after="450" w:line="312" w:lineRule="auto"/>
      </w:pPr>
      <w:r>
        <w:rPr>
          <w:rFonts w:ascii="宋体" w:hAnsi="宋体" w:eastAsia="宋体" w:cs="宋体"/>
          <w:color w:val="000"/>
          <w:sz w:val="28"/>
          <w:szCs w:val="28"/>
        </w:rPr>
        <w:t xml:space="preserve">四是综合治税工作还有待加强，一些单位和部门对综合治税的认识还不到位，工作缺乏主动性。</w:t>
      </w:r>
    </w:p>
    <w:p>
      <w:pPr>
        <w:ind w:left="0" w:right="0" w:firstLine="560"/>
        <w:spacing w:before="450" w:after="450" w:line="312" w:lineRule="auto"/>
      </w:pPr>
      <w:r>
        <w:rPr>
          <w:rFonts w:ascii="宋体" w:hAnsi="宋体" w:eastAsia="宋体" w:cs="宋体"/>
          <w:color w:val="000"/>
          <w:sz w:val="28"/>
          <w:szCs w:val="28"/>
        </w:rPr>
        <w:t xml:space="preserve">五是政府投资项目开工率不高。我县许多项目属中央预算内投资项目，在资金还未完全到位的情况下，目前只能做前期准备工作，致使项目进展缓慢。</w:t>
      </w:r>
    </w:p>
    <w:p>
      <w:pPr>
        <w:ind w:left="0" w:right="0" w:firstLine="560"/>
        <w:spacing w:before="450" w:after="450" w:line="312" w:lineRule="auto"/>
      </w:pPr>
      <w:r>
        <w:rPr>
          <w:rFonts w:ascii="宋体" w:hAnsi="宋体" w:eastAsia="宋体" w:cs="宋体"/>
          <w:color w:val="000"/>
          <w:sz w:val="28"/>
          <w:szCs w:val="28"/>
        </w:rPr>
        <w:t xml:space="preserve">四、下半年财税增收节支主要措施</w:t>
      </w:r>
    </w:p>
    <w:p>
      <w:pPr>
        <w:ind w:left="0" w:right="0" w:firstLine="560"/>
        <w:spacing w:before="450" w:after="450" w:line="312" w:lineRule="auto"/>
      </w:pPr>
      <w:r>
        <w:rPr>
          <w:rFonts w:ascii="宋体" w:hAnsi="宋体" w:eastAsia="宋体" w:cs="宋体"/>
          <w:color w:val="000"/>
          <w:sz w:val="28"/>
          <w:szCs w:val="28"/>
        </w:rPr>
        <w:t xml:space="preserve">下半年，我县财税部门将按照年初确定的各项目标，以 组织收入为中心、以强化征管为手段，以实现“两个率先”为已任，加大组织收入力度，严格控制财政支出，加强财源建设，强化财政监督，提高资金使用效益，扎实做好下半年各项财税工作。</w:t>
      </w:r>
    </w:p>
    <w:p>
      <w:pPr>
        <w:ind w:left="0" w:right="0" w:firstLine="560"/>
        <w:spacing w:before="450" w:after="450" w:line="312" w:lineRule="auto"/>
      </w:pPr>
      <w:r>
        <w:rPr>
          <w:rFonts w:ascii="宋体" w:hAnsi="宋体" w:eastAsia="宋体" w:cs="宋体"/>
          <w:color w:val="000"/>
          <w:sz w:val="28"/>
          <w:szCs w:val="28"/>
        </w:rPr>
        <w:t xml:space="preserve">（一）加大依法治税力度，确保完成全年收入任务。财税部门要创新方式、多措并举、多管齐下，依法强化税收征管，切实抓紧抓好重点行业、重点企业和税收大户的征收管理。</w:t>
      </w:r>
    </w:p>
    <w:p>
      <w:pPr>
        <w:ind w:left="0" w:right="0" w:firstLine="560"/>
        <w:spacing w:before="450" w:after="450" w:line="312" w:lineRule="auto"/>
      </w:pPr>
      <w:r>
        <w:rPr>
          <w:rFonts w:ascii="宋体" w:hAnsi="宋体" w:eastAsia="宋体" w:cs="宋体"/>
          <w:color w:val="000"/>
          <w:sz w:val="28"/>
          <w:szCs w:val="28"/>
        </w:rPr>
        <w:t xml:space="preserve">（二）坚持抓大不放小，做到应收尽收。一是加强对砖厂、瓷砖厂、砂石料厂等建材行业的税收征管工作，财税部门要针对其行业特性，有针对性的创新征收手段，确保应收尽收。二是加强对房地产企业、建筑企业一次性税收收入征管。三是做好石油作业区的土地使用税和耕地占用税的征收管理工作，加强为石油作业区提供生产性劳务的二包、三包企业的税收征管。四是依托煤炭监控系统，尽快实现数据共享，盯死盯牢煤炭行业税收，强化煤炭行业税收征管。五是税务部门要尽快制定出新城区土地使用税征收方案，将新城区划入征收范围内。</w:t>
      </w:r>
    </w:p>
    <w:p>
      <w:pPr>
        <w:ind w:left="0" w:right="0" w:firstLine="560"/>
        <w:spacing w:before="450" w:after="450" w:line="312" w:lineRule="auto"/>
      </w:pPr>
      <w:r>
        <w:rPr>
          <w:rFonts w:ascii="宋体" w:hAnsi="宋体" w:eastAsia="宋体" w:cs="宋体"/>
          <w:color w:val="000"/>
          <w:sz w:val="28"/>
          <w:szCs w:val="28"/>
        </w:rPr>
        <w:t xml:space="preserve">（三）坚持科学理财，优化支出结构。一是要合理集中各类财政性资源，确保县委、政府重大决策和民生工程的资金需要，增强经济发展后劲，促进社会和谐发展。重点要加大教育、科技、文化、社会保障、医疗卫生等公共服务领域投入，确保机关正常运转，保障法定支出和重点支出。二要 加强财政融资管理，拓宽财政资金渠道，解决有限的政府财力和经济社会发展资金需求之间的矛盾。要加强政府资源整合，增强融资平台的融资能力；创新融资体制，加强与金融机构和经营实体合作，多渠道广途径筹集发展资金，发挥融资平台在促进经济社会发展中的作用；健全制度，规范资金管理使用，切实防范财政风险。三是想方设法盘活存量资金，变“死钱”为“活钱”，提高财政资金的周转速度和使用效益。</w:t>
      </w:r>
    </w:p>
    <w:p>
      <w:pPr>
        <w:ind w:left="0" w:right="0" w:firstLine="560"/>
        <w:spacing w:before="450" w:after="450" w:line="312" w:lineRule="auto"/>
      </w:pPr>
      <w:r>
        <w:rPr>
          <w:rFonts w:ascii="宋体" w:hAnsi="宋体" w:eastAsia="宋体" w:cs="宋体"/>
          <w:color w:val="000"/>
          <w:sz w:val="28"/>
          <w:szCs w:val="28"/>
        </w:rPr>
        <w:t xml:space="preserve">（四）落实财政支出绩效评价工作，加强财税管理。要狠抓预算执行管理，落实部门预算支出主体责任，督促部门制定预算执行计划，将责任落实到项目主管单位、具体执行单位和负责人，切实加快预算执行进度，努力做到均衡执行预算。</w:t>
      </w:r>
    </w:p>
    <w:p>
      <w:pPr>
        <w:ind w:left="0" w:right="0" w:firstLine="560"/>
        <w:spacing w:before="450" w:after="450" w:line="312" w:lineRule="auto"/>
      </w:pPr>
      <w:r>
        <w:rPr>
          <w:rFonts w:ascii="宋体" w:hAnsi="宋体" w:eastAsia="宋体" w:cs="宋体"/>
          <w:color w:val="000"/>
          <w:sz w:val="28"/>
          <w:szCs w:val="28"/>
        </w:rPr>
        <w:t xml:space="preserve">（五）加快财政专户沉淀资金支出进度，提高资金使用效益。要把加快财政专户沉淀资金支出进度作为当前最紧迫的任务，高度重视，认真对待，全面梳理影响支出进度的各个环节和节点，仔细排查影响支出进度的项目和资金，多管齐下切实加快财政专户沉淀资金支出进度。</w:t>
      </w:r>
    </w:p>
    <w:p>
      <w:pPr>
        <w:ind w:left="0" w:right="0" w:firstLine="560"/>
        <w:spacing w:before="450" w:after="450" w:line="312" w:lineRule="auto"/>
      </w:pPr>
      <w:r>
        <w:rPr>
          <w:rFonts w:ascii="宋体" w:hAnsi="宋体" w:eastAsia="宋体" w:cs="宋体"/>
          <w:color w:val="000"/>
          <w:sz w:val="28"/>
          <w:szCs w:val="28"/>
        </w:rPr>
        <w:t xml:space="preserve">（六）抓财政监督，进一步规范理财行为。一是进一步完善财政投资评审制度，充分发挥财政投资评审职能作用，对政府性投资项目的立项、实施到项目的竣工进行全过程多环节的监督，保障工程质量，遏制概算超估算、预算超概算、决算超预算现象，切实节约财政资金。二是加大政府采购专 项检查力度，加强采购行为监督，切实提高采购效率。</w:t>
      </w:r>
    </w:p>
    <w:p>
      <w:pPr>
        <w:ind w:left="0" w:right="0" w:firstLine="560"/>
        <w:spacing w:before="450" w:after="450" w:line="312" w:lineRule="auto"/>
      </w:pPr>
      <w:r>
        <w:rPr>
          <w:rFonts w:ascii="宋体" w:hAnsi="宋体" w:eastAsia="宋体" w:cs="宋体"/>
          <w:color w:val="000"/>
          <w:sz w:val="28"/>
          <w:szCs w:val="28"/>
        </w:rPr>
        <w:t xml:space="preserve">（七）加快推进公务卡制度改革。按照地区要求全面推行公务卡实施工作，做好公务卡办理、试点使用工作，预计9月底完成全年开卡工作。</w:t>
      </w:r>
    </w:p>
    <w:p>
      <w:pPr>
        <w:ind w:left="0" w:right="0" w:firstLine="560"/>
        <w:spacing w:before="450" w:after="450" w:line="312" w:lineRule="auto"/>
      </w:pPr>
      <w:r>
        <w:rPr>
          <w:rFonts w:ascii="宋体" w:hAnsi="宋体" w:eastAsia="宋体" w:cs="宋体"/>
          <w:color w:val="000"/>
          <w:sz w:val="28"/>
          <w:szCs w:val="28"/>
        </w:rPr>
        <w:t xml:space="preserve">（八）加快财政信息化建设。积极推进财政信息大平台建设，加快各类平台应用，不断升级财政核心管理软件，实现财政内部各业务股室间、财政部门与各预算单位间、上下级财政部门间的信息贯通，建立起涵盖财政管理基础信息、财政业务运行数据等信息资料在内的大型中心数据库，为财政管理决策提供技术支撑。</w:t>
      </w:r>
    </w:p>
    <w:p>
      <w:pPr>
        <w:ind w:left="0" w:right="0" w:firstLine="560"/>
        <w:spacing w:before="450" w:after="450" w:line="312" w:lineRule="auto"/>
      </w:pPr>
      <w:r>
        <w:rPr>
          <w:rFonts w:ascii="宋体" w:hAnsi="宋体" w:eastAsia="宋体" w:cs="宋体"/>
          <w:color w:val="000"/>
          <w:sz w:val="28"/>
          <w:szCs w:val="28"/>
        </w:rPr>
        <w:t xml:space="preserve">（九）进一步健全预算编制制度，提高预算编制的科学化、精细化程度和完整性。推进预算编制与预算执行、结转结余资金管理有机结合，有序开展2024年预算编制工作。</w:t>
      </w:r>
    </w:p>
    <w:p>
      <w:pPr>
        <w:ind w:left="0" w:right="0" w:firstLine="560"/>
        <w:spacing w:before="450" w:after="450" w:line="312" w:lineRule="auto"/>
      </w:pPr>
      <w:r>
        <w:rPr>
          <w:rFonts w:ascii="宋体" w:hAnsi="宋体" w:eastAsia="宋体" w:cs="宋体"/>
          <w:color w:val="000"/>
          <w:sz w:val="28"/>
          <w:szCs w:val="28"/>
        </w:rPr>
        <w:t xml:space="preserve">（十）扎实推进财政管理科学化精细化。按照“政府主导，财政推动，部门参与，齐抓共管”的要求，明确职责，形成合力，扎实推进财政科学化精细化管理工作。结合实际，制定切实可行的工作措施，按照积极稳妥、突出重点、分步实施、注重实效的原则，确保在不同时期不断实现新的阶段性目标。对已经实施、走在前面的改革，要继续坚持、优化和完善；对已经破题、开始启动的改革，要加大力度，深入推进；对尚未破题、方向明确的改革，要创造条件，加快推进，进一步提高财政管理水平，促进财政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第三篇：财政局局长在2024全市财政工作会议上的讲话稿</w:t>
      </w:r>
    </w:p>
    <w:p>
      <w:pPr>
        <w:ind w:left="0" w:right="0" w:firstLine="560"/>
        <w:spacing w:before="450" w:after="450" w:line="312" w:lineRule="auto"/>
      </w:pPr>
      <w:r>
        <w:rPr>
          <w:rFonts w:ascii="宋体" w:hAnsi="宋体" w:eastAsia="宋体" w:cs="宋体"/>
          <w:color w:val="000"/>
          <w:sz w:val="28"/>
          <w:szCs w:val="28"/>
        </w:rPr>
        <w:t xml:space="preserve">财政局局长在2024全市财政工作会议上的讲话稿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财政工作会议的主要任务是，全面贯彻落实市委五届八次全会、市六届人大三次会议和全省财政工作会议精神，总结回顾去年全市财政工作，分析当前的财政形势，部署今年的财政收支任务和重点工作。市委、市政府对这次会议非常重视，X市长、X市长会前专门听取了市财政局的汇报，待会儿，X市长将亲临本次大会看望大家，并作重要讲话。我们要认真学习，深刻领会，抓好贯彻落实。下面根据市财政局党组研究的意见，我讲三个问题。</w:t>
      </w:r>
    </w:p>
    <w:p>
      <w:pPr>
        <w:ind w:left="0" w:right="0" w:firstLine="560"/>
        <w:spacing w:before="450" w:after="450" w:line="312" w:lineRule="auto"/>
      </w:pPr>
      <w:r>
        <w:rPr>
          <w:rFonts w:ascii="宋体" w:hAnsi="宋体" w:eastAsia="宋体" w:cs="宋体"/>
          <w:color w:val="000"/>
          <w:sz w:val="28"/>
          <w:szCs w:val="28"/>
        </w:rPr>
        <w:t xml:space="preserve">一、20xx年全市财政工作情况</w:t>
      </w:r>
    </w:p>
    <w:p>
      <w:pPr>
        <w:ind w:left="0" w:right="0" w:firstLine="560"/>
        <w:spacing w:before="450" w:after="450" w:line="312" w:lineRule="auto"/>
      </w:pPr>
      <w:r>
        <w:rPr>
          <w:rFonts w:ascii="宋体" w:hAnsi="宋体" w:eastAsia="宋体" w:cs="宋体"/>
          <w:color w:val="000"/>
          <w:sz w:val="28"/>
          <w:szCs w:val="28"/>
        </w:rPr>
        <w:t xml:space="preserve">20xx年是极不平凡的一年，面对金融危机的复杂形势和严峻挑战，全市各级财政部门在市委、市政府的正确领导下，坚持以科学发展观为统领，认真贯彻落实积极的财政政策，狠抓增收节支，支持经济发展，全力保障“三农”和以改善民生为重点的社会事业建设，较好地完成了财政工作的各项任务，在保增长保民生保稳定工作中发挥了重要的作用。</w:t>
      </w:r>
    </w:p>
    <w:p>
      <w:pPr>
        <w:ind w:left="0" w:right="0" w:firstLine="560"/>
        <w:spacing w:before="450" w:after="450" w:line="312" w:lineRule="auto"/>
      </w:pPr>
      <w:r>
        <w:rPr>
          <w:rFonts w:ascii="宋体" w:hAnsi="宋体" w:eastAsia="宋体" w:cs="宋体"/>
          <w:color w:val="000"/>
          <w:sz w:val="28"/>
          <w:szCs w:val="28"/>
        </w:rPr>
        <w:t xml:space="preserve">(一)围绕全年预算目标，全力以赴抓好增收节支</w:t>
      </w:r>
    </w:p>
    <w:p>
      <w:pPr>
        <w:ind w:left="0" w:right="0" w:firstLine="560"/>
        <w:spacing w:before="450" w:after="450" w:line="312" w:lineRule="auto"/>
      </w:pPr>
      <w:r>
        <w:rPr>
          <w:rFonts w:ascii="宋体" w:hAnsi="宋体" w:eastAsia="宋体" w:cs="宋体"/>
          <w:color w:val="000"/>
          <w:sz w:val="28"/>
          <w:szCs w:val="28"/>
        </w:rPr>
        <w:t xml:space="preserve">面对经济增速放缓、财政收入急剧下滑的严峻局面，全市各级财政部门认真落实市委、市政府的决策部署，迎难而上，冷静应对，一着不让抓好收入征收工作，有效保障各项重点支出，财政预算执行情况良好，财政总收入和一般预算收入均超额完成了增长16%的工作目标。全市财政总收入完成310.09亿元，跨越300亿元大关，增加43.89亿元，增长16.5%，其中：一般预算收入完成128.08亿元，跨越120亿元大关，增加23.25亿元，增长22.2%，超省均增幅4个百分点。全市一般预算支出151.48亿元，增加25.02亿元，增长19.8%，完成预算变更数的112.8%;政府性基金支出62.43亿元，增长6.4%;社会保险基金支出33.52亿元，增长21.3%。收入方面：市县两级财政收入保持平稳增长，市区财政总收入完成171.94亿元，增长17.3%;其中，一般预算收入完成73.88亿元，增长23.1%。县级财政总收入完成138.15亿元，增长15.5%;其中，一般预算收入完成54.20亿元，增长21%。</w:t>
      </w:r>
    </w:p>
    <w:p>
      <w:pPr>
        <w:ind w:left="0" w:right="0" w:firstLine="560"/>
        <w:spacing w:before="450" w:after="450" w:line="312" w:lineRule="auto"/>
      </w:pPr>
      <w:r>
        <w:rPr>
          <w:rFonts w:ascii="宋体" w:hAnsi="宋体" w:eastAsia="宋体" w:cs="宋体"/>
          <w:color w:val="000"/>
          <w:sz w:val="28"/>
          <w:szCs w:val="28"/>
        </w:rPr>
        <w:t xml:space="preserve">XX区一般预算收入增长23.1%、其中税收收入增长25.5%;维扬区财政总收入增长23%;XX市税收收入占一般预算收入的比重达86.5%，分别在县(市、区)处于领先位置。市和3个县(市)因收入增长较快、贡献较大受到省政府表彰，其中，XX、XX市被授予“财政收入新增贡献先进单位”，XX市、XX县被评为“财政收入增收表彰单位”。在收入组织工作中，各地认真落实目标责任制，积极完善征管机制，市级完成了社会综合治税二期工程，建立了非税收入征管激励考核机制，市区、仪征、化工园区积极落实契税滞纳金征收政策，全市契税征收入库率大幅度提高。支出方面：各地各部门强化预算管理，严格控制一般性支出，实现了一般性支出增长的控制目标。积极保障市委、市政府明确的重点工作，优化支出结构，统筹兼顾财力，加强资金调度，教育、科技、社会保障、经济发展、环境保护等相关支出增幅高于一般预算支出平均水平。全市一般预算支出中，环境保护支出5.35亿元，增长36.3%;支持经济发展等支出11.29亿元，增长35.8%;医疗卫生支出7.87亿元，增长30.6%。</w:t>
      </w:r>
    </w:p>
    <w:p>
      <w:pPr>
        <w:ind w:left="0" w:right="0" w:firstLine="560"/>
        <w:spacing w:before="450" w:after="450" w:line="312" w:lineRule="auto"/>
      </w:pPr>
      <w:r>
        <w:rPr>
          <w:rFonts w:ascii="宋体" w:hAnsi="宋体" w:eastAsia="宋体" w:cs="宋体"/>
          <w:color w:val="000"/>
          <w:sz w:val="28"/>
          <w:szCs w:val="28"/>
        </w:rPr>
        <w:t xml:space="preserve">(二)围绕保增长促发展，着力发挥财政职能作用</w:t>
      </w:r>
    </w:p>
    <w:p>
      <w:pPr>
        <w:ind w:left="0" w:right="0" w:firstLine="560"/>
        <w:spacing w:before="450" w:after="450" w:line="312" w:lineRule="auto"/>
      </w:pPr>
      <w:r>
        <w:rPr>
          <w:rFonts w:ascii="宋体" w:hAnsi="宋体" w:eastAsia="宋体" w:cs="宋体"/>
          <w:color w:val="000"/>
          <w:sz w:val="28"/>
          <w:szCs w:val="28"/>
        </w:rPr>
        <w:t xml:space="preserve">各级财政部门主动适应经济形势变化，抓住国家实施积极财政政策的机遇，加大有效投入，支持自主创新，充分发挥财政政策灵活、定点调控的作用，促进经济平稳较快发展。一是加强扩内需保增长项目申报。积极向上争取资金，市局出台了向上争取资金考核办法，与相关部门密切配合，对扩大内需、产业振兴、科技创新等重点项目强化包装和推介，市区全年向上争取资金总额5.15亿元，比上年增长80%。全市争取地方债券2.8亿元，全部用于重点基础设施建设项目。我市6个太阳能光电建筑应用示范项目进入国家首批“太阳能屋顶计划”，获批项目和补助资金均列全省第一。四个县(市)向上争取工作也取得显著成绩，并多渠道筹集配套资金，确保重点项目顺利推进。我市落实扩内需保增长的做法在全省财政工作</w:t>
      </w:r>
    </w:p>
    <w:p>
      <w:pPr>
        <w:ind w:left="0" w:right="0" w:firstLine="560"/>
        <w:spacing w:before="450" w:after="450" w:line="312" w:lineRule="auto"/>
      </w:pPr>
      <w:r>
        <w:rPr>
          <w:rFonts w:ascii="宋体" w:hAnsi="宋体" w:eastAsia="宋体" w:cs="宋体"/>
          <w:color w:val="000"/>
          <w:sz w:val="28"/>
          <w:szCs w:val="28"/>
        </w:rPr>
        <w:t xml:space="preserve">会议上进行了交流。二是加大财政引导重点产业发展投入。市财政预算安排科技创新专项经费1.03亿元，重点支持园区产业升级、大企业技术创新、科技成果转化、新兴产业发展和领军人才引进。安排财政专项资金5660万元，继续大力支持现代物流业、旅游业、商贸业、高效农业、节能减排和污染防治，支持调结构促转型。XX财政注入资金6000万元，支持成立X创业投资有限公司，服务科技成长型、初创型、高增长型企业发展。仪征市预算安排1000万元人才引进专项基金，支持引进高层次创新创业人才。三是支持地方金融担保业建设。落实省有关金融担保业发展的扶持政策，促进地方金融和担保体系建设。市财政安排7000万元用于市信用联社改制的政府注资，筹措资金3000万元支持**X担保公司注册和运作，扩大对中小企业的贷款担保服务。继续扩大市担保中心担保规模，20xx年新增担保贷款中小企业107家，担保额2.83亿元。XX区建立健全了中小企业信用担保、农村小额贷款服务、村镇银行等多层次的金融服务体系。开发区、化工园区财政局采取多种筹资方式，扩大融资规模，全力支持园区发展。四是全面落实积极的财税政策。组织实施增值税转型、燃油税等税费改革，落实出口退税、高新技术企业所得税优惠、取消和停征部分基金收费政策，减轻企业和社会税费负担。20xx年全市批准一般增值税、企业所得税等退税2.2亿元，比上年增加1.9亿元，惠及高新技术、再生资源、数控机床、地方金融等17个行业。积极落实房地产交易营业税、契税等优惠政策，鼓励居民购买自助性、改善性住房，促进房地产行业健康发展。认真落实家电、汽车摩托车下乡和家电</w:t>
      </w:r>
    </w:p>
    <w:p>
      <w:pPr>
        <w:ind w:left="0" w:right="0" w:firstLine="560"/>
        <w:spacing w:before="450" w:after="450" w:line="312" w:lineRule="auto"/>
      </w:pPr>
      <w:r>
        <w:rPr>
          <w:rFonts w:ascii="宋体" w:hAnsi="宋体" w:eastAsia="宋体" w:cs="宋体"/>
          <w:color w:val="000"/>
          <w:sz w:val="28"/>
          <w:szCs w:val="28"/>
        </w:rPr>
        <w:t xml:space="preserve">“以旧换新”财政补贴政策，全市共审核兑付补贴资金7880万元。仪征市围绕“项目建设推进年”实施“一票制”收费规定，切实防止增加企业负担。</w:t>
      </w:r>
    </w:p>
    <w:p>
      <w:pPr>
        <w:ind w:left="0" w:right="0" w:firstLine="560"/>
        <w:spacing w:before="450" w:after="450" w:line="312" w:lineRule="auto"/>
      </w:pPr>
      <w:r>
        <w:rPr>
          <w:rFonts w:ascii="宋体" w:hAnsi="宋体" w:eastAsia="宋体" w:cs="宋体"/>
          <w:color w:val="000"/>
          <w:sz w:val="28"/>
          <w:szCs w:val="28"/>
        </w:rPr>
        <w:t xml:space="preserve">(三)围绕社会和谐稳定，继续加大民生和社会事业投入</w:t>
      </w:r>
    </w:p>
    <w:p>
      <w:pPr>
        <w:ind w:left="0" w:right="0" w:firstLine="560"/>
        <w:spacing w:before="450" w:after="450" w:line="312" w:lineRule="auto"/>
      </w:pPr>
      <w:r>
        <w:rPr>
          <w:rFonts w:ascii="宋体" w:hAnsi="宋体" w:eastAsia="宋体" w:cs="宋体"/>
          <w:color w:val="000"/>
          <w:sz w:val="28"/>
          <w:szCs w:val="28"/>
        </w:rPr>
        <w:t xml:space="preserve">进一步优化财政支出结构，加大对改善民生和社会建设方面的投入，支持办好各项惠民实事工程，以更大的力度保民生保稳定。一是完善社会保障体系。完善基本养老保障制度，继续提高企业退休人员养老金待遇。市区建立了70岁以上“三无”老年居民养老补贴制度，12647名老人领取了老年居民养老补贴。完善城镇职工和城镇居民基本医疗保险制度，巩固和发展新型农村合作医疗制度，提高医疗保障待遇水平。市区出台了大学生参加城镇居民基本医疗保险实施办法。市财政筹集资金1亿元，支持完善基本住房保障体系，落实廉租房、经济适用房和公房解危等各项政策。仪征、XX稳步推进新型农村社会养老保险工作。二是完善社会救助体系。积极帮扶困难群体，继续完善城乡低保、临时困难救助、困难学生资助、残疾人帮扶、农村五保、低收入家庭住房保障等一系列政策制度，让困难群众享有更完善的社会保障。扶持老年事业发展，对社区居家养老中心建设给予补助，对百岁以上老人发放</w:t>
      </w:r>
    </w:p>
    <w:p>
      <w:pPr>
        <w:ind w:left="0" w:right="0" w:firstLine="560"/>
        <w:spacing w:before="450" w:after="450" w:line="312" w:lineRule="auto"/>
      </w:pPr>
      <w:r>
        <w:rPr>
          <w:rFonts w:ascii="宋体" w:hAnsi="宋体" w:eastAsia="宋体" w:cs="宋体"/>
          <w:color w:val="000"/>
          <w:sz w:val="28"/>
          <w:szCs w:val="28"/>
        </w:rPr>
        <w:t xml:space="preserve">“尊老金”。三是实施积极的就业政策。落实阶段性降低企业工伤保险等社会保险费率和特困群体参保优惠政策，帮助企业稳定用工。市级安排就业再就业资金7000万元，重点增加公益性岗位购买数量，加大小额担保贷款、高校毕业生自主创业、下岗失业人员和农民工培训的力度，大力支持就业创业。四是全面发展社会事业。继续增加对教育文化、医疗卫生、基础设施、环境保护、公共安全等社会事业的投入，对文化艺术中心、区域供水、城乡绿化、老小区整治、农贸市场改造、公交优先等重点项目给予保障，落实了义务教育学校教师绩效工资政策。试行基本药物零差价制度，在医疗保险基金中建立基本药物零差价补偿机制，解决老百姓“看病贵、看病难”的问题。筹措1000万元专项用于甲型h1n1流感等重大疾病防控。五是加大新农村建设投入。市财政继续安排新农村建设专项资金，支持农村道路、环境整治、农桥建设、水利重点工程等办实事项目，农村生产生活条件进一步改善;支持高效农业规模化工程，全年新增高效农业面积54.4万亩，新增设施农业面积6.2万亩;对农村“三大合作”经济组织建设给予奖补，全年新增815个;继续向农民发放补贴，累计发放水稻直补和农资综合补贴2.87亿元，惠及农民285万人;深化农业保险试点工作，争取中央、省农业保费补贴4227万元，通过</w:t>
      </w:r>
    </w:p>
    <w:p>
      <w:pPr>
        <w:ind w:left="0" w:right="0" w:firstLine="560"/>
        <w:spacing w:before="450" w:after="450" w:line="312" w:lineRule="auto"/>
      </w:pPr>
      <w:r>
        <w:rPr>
          <w:rFonts w:ascii="宋体" w:hAnsi="宋体" w:eastAsia="宋体" w:cs="宋体"/>
          <w:color w:val="000"/>
          <w:sz w:val="28"/>
          <w:szCs w:val="28"/>
        </w:rPr>
        <w:t xml:space="preserve">“一折通”支付理赔3870万元。</w:t>
      </w:r>
    </w:p>
    <w:p>
      <w:pPr>
        <w:ind w:left="0" w:right="0" w:firstLine="560"/>
        <w:spacing w:before="450" w:after="450" w:line="312" w:lineRule="auto"/>
      </w:pPr>
      <w:r>
        <w:rPr>
          <w:rFonts w:ascii="宋体" w:hAnsi="宋体" w:eastAsia="宋体" w:cs="宋体"/>
          <w:color w:val="000"/>
          <w:sz w:val="28"/>
          <w:szCs w:val="28"/>
        </w:rPr>
        <w:t xml:space="preserve">(四)围绕体制机制创新，积极稳妥推进财政改革</w:t>
      </w:r>
    </w:p>
    <w:p>
      <w:pPr>
        <w:ind w:left="0" w:right="0" w:firstLine="560"/>
        <w:spacing w:before="450" w:after="450" w:line="312" w:lineRule="auto"/>
      </w:pPr>
      <w:r>
        <w:rPr>
          <w:rFonts w:ascii="宋体" w:hAnsi="宋体" w:eastAsia="宋体" w:cs="宋体"/>
          <w:color w:val="000"/>
          <w:sz w:val="28"/>
          <w:szCs w:val="28"/>
        </w:rPr>
        <w:t xml:space="preserve">按照公共财政的要求，继续对财政管理体制、管理方式方法进行改革创新，完善财政体制，深化部门预算、国库集中支付、非税收入收缴等改革，优化财政运行机制。一是实施新一轮市区财政体制。研究出台了新一轮市区财政体制，进一步细化市、区政府间的财权和事权，规范转移支付制度，完善激励机制，引导市区经济社会科学发展、跨越发展、转型发展。二是深化部门预算制度改革。完善市级部门预算编制制度，按照“大稳定，小调整，有突破”的思路，细化机关事业单位公用经费定额，加强预算内外资金统筹安排使用，尝试执收单位收支脱钩，将非正式用工人员经费列入部门预算管理，首次将政府采购预算纳入预算执行系统。三是完善非税收入征缴制度。进一步规范市级政府非税收入收缴管理，对各执收单位征收质量进行考核，积极推进市区乡镇非税收入收缴管理制度改革。XX区积极构建区、镇非税收入征管网络，建立非税收入项目数据库和项目管理信息系统。四是稳步推进国库集中支付改革。市级全面推行公务卡结算制度，全市乡镇财政国库集中支付制度改革试点范围不断扩大。XX市率先完成镇级财政国库集中支付制度改革，镇级部门的各项资金全部纳入财政单一账户管理体系，比省规定时间提前一年。</w:t>
      </w:r>
    </w:p>
    <w:p>
      <w:pPr>
        <w:ind w:left="0" w:right="0" w:firstLine="560"/>
        <w:spacing w:before="450" w:after="450" w:line="312" w:lineRule="auto"/>
      </w:pPr>
      <w:r>
        <w:rPr>
          <w:rFonts w:ascii="宋体" w:hAnsi="宋体" w:eastAsia="宋体" w:cs="宋体"/>
          <w:color w:val="000"/>
          <w:sz w:val="28"/>
          <w:szCs w:val="28"/>
        </w:rPr>
        <w:t xml:space="preserve">(五)围绕财务资产管理规范有效，依法依规强化财政监管</w:t>
      </w:r>
    </w:p>
    <w:p>
      <w:pPr>
        <w:ind w:left="0" w:right="0" w:firstLine="560"/>
        <w:spacing w:before="450" w:after="450" w:line="312" w:lineRule="auto"/>
      </w:pPr>
      <w:r>
        <w:rPr>
          <w:rFonts w:ascii="宋体" w:hAnsi="宋体" w:eastAsia="宋体" w:cs="宋体"/>
          <w:color w:val="000"/>
          <w:sz w:val="28"/>
          <w:szCs w:val="28"/>
        </w:rPr>
        <w:t xml:space="preserve">按照市委、市政府的要求，开展市级“机关管理促进年”活动，充分发挥财政职能作用，通过一系列措施，促进市级机关财务和资产管理水平稳步提升。一是强化财务资产管理制度建设。会同相关主管部门，认真查找市级机关财务资产管理中存在的薄弱环节，完善、修订、补充了30多项制度，做到用制度管钱、管人、管事、管资产。联合市纪委、市级机关事务管理局制定了《**市市级行政事业单位房屋公开招租暂行办法》，对公有房屋出租由市产权交易中心统一对外招租，租金纳入财政管理。出台了《**市市级行政事业单位会计基础工作规范评价标准》，促进各单位不断完善财务基础工作。二是加强财政财务监督检查。按照中央统一部署，在全市深入开展“小金库”专项治理活动，全市共查出“小金库”发生额4410万元，通过收缴入库、罚款、责令整改等措施予以处理，严肃了财经纪律。开展全市财政资金安全检查，进一步完善财政资金运转监控措施。进一步加强对全市企事业单位的财务会计管理，强化对注册会计师、产权交易等行业的管理和监督。开展高效农业、社区卫生服务、职业教育等财政支出绩效评价工作，取得积极成效。三是加强重点建设项目监管。对重点建设项目资金实行全过程监管和竣工决算审查，对市文化艺术中心、跳水游泳馆等项目实行代建制管理，对老小区整治、农贸市场改造和部分城建重点项目派驻财政现场代表，做好苏中</w:t>
      </w:r>
    </w:p>
    <w:p>
      <w:pPr>
        <w:ind w:left="0" w:right="0" w:firstLine="560"/>
        <w:spacing w:before="450" w:after="450" w:line="312" w:lineRule="auto"/>
      </w:pPr>
      <w:r>
        <w:rPr>
          <w:rFonts w:ascii="宋体" w:hAnsi="宋体" w:eastAsia="宋体" w:cs="宋体"/>
          <w:color w:val="000"/>
          <w:sz w:val="28"/>
          <w:szCs w:val="28"/>
        </w:rPr>
        <w:t xml:space="preserve">XX机场工程前期评审工作，切实提高建设资金的使用效益。四是积极落实党政机关厉行节约措施。配合市纪委印发了《关于开展落实党政机关厉行节约十项要求专项工作的通知》，开展厉行节约执行情况专项检查，完善党政机关出国经费、会议经费、公务用车、接待经费等管理办法，从严审核，严格控制，均实现年初制定的压缩指标。五是坚持依法行政，依法理财。进一步健全行政执法责任制，建立行政执法监督制约机制，依法规范财政行政行为。</w:t>
      </w:r>
    </w:p>
    <w:p>
      <w:pPr>
        <w:ind w:left="0" w:right="0" w:firstLine="560"/>
        <w:spacing w:before="450" w:after="450" w:line="312" w:lineRule="auto"/>
      </w:pPr>
      <w:r>
        <w:rPr>
          <w:rFonts w:ascii="宋体" w:hAnsi="宋体" w:eastAsia="宋体" w:cs="宋体"/>
          <w:color w:val="000"/>
          <w:sz w:val="28"/>
          <w:szCs w:val="28"/>
        </w:rPr>
        <w:t xml:space="preserve">在推进财政各项工作时，始终坚持将抓业务工作与抓干部队伍建设结合起来，做到两手抓，两不误。20xx年，全市各级财政部门以深入开展学习实践科学发展观活动为核心，坚持不懈地强化干部队伍建设、机关作风建设和党风廉政建设，财政干部科学理财、依法理财、廉洁理财的能力明显增强。在全市会计师事务所深入开展学习实践科学发展观活动，成立了行业党委。高度重视内部管理，积极推进政务公开，加强廉政文化建设，完善权力内控体系，推行网上电子监察，进一步规范财政权力运行。</w:t>
      </w:r>
    </w:p>
    <w:p>
      <w:pPr>
        <w:ind w:left="0" w:right="0" w:firstLine="560"/>
        <w:spacing w:before="450" w:after="450" w:line="312" w:lineRule="auto"/>
      </w:pPr>
      <w:r>
        <w:rPr>
          <w:rFonts w:ascii="宋体" w:hAnsi="宋体" w:eastAsia="宋体" w:cs="宋体"/>
          <w:color w:val="000"/>
          <w:sz w:val="28"/>
          <w:szCs w:val="28"/>
        </w:rPr>
        <w:t xml:space="preserve">20xx年全市财政工作取得较好的成绩，这既是全市财政干部奋发努力、勇于开拓的结果，也是市级各机关单位大力支持的结果。在此，我代表市财政局党组，向全市财政干部职工和市级各机关单位的财务人员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财政工作还面临着一些问题和困难，主要表现在：一是税源经济水平还不高，新兴产业规模不够大，县域经济实力不强，财政收入持续快速增长的基础还不够稳固;二是财政收入结构不尽合理，税收收入占一般预算收入比重偏低，可用财力增长低于财政收入增幅;三是刚性支出措施密集出台，部分县(市、区)财政比较困难，保运转保稳定的压力较大。我们要高度重视这些问题，继续采取有效措施加以解决。</w:t>
      </w:r>
    </w:p>
    <w:p>
      <w:pPr>
        <w:ind w:left="0" w:right="0" w:firstLine="560"/>
        <w:spacing w:before="450" w:after="450" w:line="312" w:lineRule="auto"/>
      </w:pPr>
      <w:r>
        <w:rPr>
          <w:rFonts w:ascii="宋体" w:hAnsi="宋体" w:eastAsia="宋体" w:cs="宋体"/>
          <w:color w:val="000"/>
          <w:sz w:val="28"/>
          <w:szCs w:val="28"/>
        </w:rPr>
        <w:t xml:space="preserve">二、今年的财政形势和目标要求</w:t>
      </w:r>
    </w:p>
    <w:p>
      <w:pPr>
        <w:ind w:left="0" w:right="0" w:firstLine="560"/>
        <w:spacing w:before="450" w:after="450" w:line="312" w:lineRule="auto"/>
      </w:pPr>
      <w:r>
        <w:rPr>
          <w:rFonts w:ascii="宋体" w:hAnsi="宋体" w:eastAsia="宋体" w:cs="宋体"/>
          <w:color w:val="000"/>
          <w:sz w:val="28"/>
          <w:szCs w:val="28"/>
        </w:rPr>
        <w:t xml:space="preserve">20xx年宏观经济将呈现企稳回升的走势，世界主要经济体经济逐步复苏，我国经济逐步进入平稳增长的轨道。为实现扩内需、保增长、调结构、惠民生、促稳定的发展目标，今年国家继续实施积极的财政政策;我省着力推进创新型经济发展，加快经济转型升级步伐;市委、市政府超前谋划后金融危机阶段的发展战略，提出“发展创新型经济、建设创新型城市”，打造“创新**、精致**、幸福**”。中央和省市的一系列重大决策部署，以及宏观经济环境改善，都将为我们做好今年的财政工作奠定坚实的基础。</w:t>
      </w:r>
    </w:p>
    <w:p>
      <w:pPr>
        <w:ind w:left="0" w:right="0" w:firstLine="560"/>
        <w:spacing w:before="450" w:after="450" w:line="312" w:lineRule="auto"/>
      </w:pPr>
      <w:r>
        <w:rPr>
          <w:rFonts w:ascii="宋体" w:hAnsi="宋体" w:eastAsia="宋体" w:cs="宋体"/>
          <w:color w:val="000"/>
          <w:sz w:val="28"/>
          <w:szCs w:val="28"/>
        </w:rPr>
        <w:t xml:space="preserve">尽管今年的宏观经济形势好于去年，但受全球需求不足、产能过剩、通胀预期等不利影响，经济复苏之路并不平坦，经济发展中的不确定因素较多，财政增收难度仍然很大。同时，保增长保民生保稳定的新增项目多，资金需求量很大。对此，我们要保持清醒的头脑，在安排预算时，要将新的减收增支因素充分考虑，提前谋划应对措施。收入方面：一是我市工业经济增幅和效益仍在相对低位运行，财政收入对房地产业过于倚重，在高基数上继续保持收入较高增幅的难度加大;二是国家取消或停征部分基金收费，政策性收费收入呈下降趋势;三是专项收入政策调整，如取消废水超标加倍排污费，以及废气大户治理达标，相应收费减少。支出方面：增支的压力主要是保民生、保发展等支出需求较多，一是绩效工资问题，去年实施了义务教育学校教师绩效工资政策，今年实行事业单位绩效工资改革，对财政将构成相当大的压力;二是贯彻落实医药卫生体制改革等各项政策，要求大幅度增加财政投入;三是加大财政对产业振兴、重大项目、重点企业的引导投入，需要财政安排更多的资金，加快城市建设、完善城市功能、统筹城乡发展也需要财政给予重点保障;四是加强“三农”、教育、科技、文化、社会保障和就业、医疗卫生、环境保护等重点环节，都需要财政继续加大投入。因此，今年仍是财政增收难度大、财政支出压力大、财政收支平衡难度大的一年。</w:t>
      </w:r>
    </w:p>
    <w:p>
      <w:pPr>
        <w:ind w:left="0" w:right="0" w:firstLine="560"/>
        <w:spacing w:before="450" w:after="450" w:line="312" w:lineRule="auto"/>
      </w:pPr>
      <w:r>
        <w:rPr>
          <w:rFonts w:ascii="宋体" w:hAnsi="宋体" w:eastAsia="宋体" w:cs="宋体"/>
          <w:color w:val="000"/>
          <w:sz w:val="28"/>
          <w:szCs w:val="28"/>
        </w:rPr>
        <w:t xml:space="preserve">综合上述分析，我们既要充分看到做好今年财政工作的有利条件和积极因素，进一步坚定信心;也要足够估计困难，进一步增强忧患意识。要深刻认识到目前财政形势的复杂性，坚定战胜困难的决心，超前谋划，沉着应对，全面完成预算目标，更好地发挥财政职能作用，服务全市经济社会平稳较快发展的大局。</w:t>
      </w:r>
    </w:p>
    <w:p>
      <w:pPr>
        <w:ind w:left="0" w:right="0" w:firstLine="560"/>
        <w:spacing w:before="450" w:after="450" w:line="312" w:lineRule="auto"/>
      </w:pPr>
      <w:r>
        <w:rPr>
          <w:rFonts w:ascii="宋体" w:hAnsi="宋体" w:eastAsia="宋体" w:cs="宋体"/>
          <w:color w:val="000"/>
          <w:sz w:val="28"/>
          <w:szCs w:val="28"/>
        </w:rPr>
        <w:t xml:space="preserve">20xx年**财政工作的指导思想是：坚持以科学发展观为指导，深入贯彻落实市委五届八次全会精神，充分发挥公共财政职能作用，支持**“发展创新型经济、建设创新型城市”;继续贯彻实施积极的财政政策，坚持统筹兼顾、增收节支的方针，从严控制一般性支出，确保预算收支平衡;强化财政收入征管，严格目标考核，确保财政收入平稳较快增长，努力提高收入质量;调整优化支出结构，保障和改善民生，推进社会各项事业发展，加快经济发展方式转变，注重资源节约和环境保护;继续推进财政改革创新，进一步提高科学化精细化管理水平。</w:t>
      </w:r>
    </w:p>
    <w:p>
      <w:pPr>
        <w:ind w:left="0" w:right="0" w:firstLine="560"/>
        <w:spacing w:before="450" w:after="450" w:line="312" w:lineRule="auto"/>
      </w:pPr>
      <w:r>
        <w:rPr>
          <w:rFonts w:ascii="宋体" w:hAnsi="宋体" w:eastAsia="宋体" w:cs="宋体"/>
          <w:color w:val="000"/>
          <w:sz w:val="28"/>
          <w:szCs w:val="28"/>
        </w:rPr>
        <w:t xml:space="preserve">根据中央和省市关于今年经济财政工作的部署，在预算执行和各项工作中要注意突出“三条主线”。</w:t>
      </w:r>
    </w:p>
    <w:p>
      <w:pPr>
        <w:ind w:left="0" w:right="0" w:firstLine="560"/>
        <w:spacing w:before="450" w:after="450" w:line="312" w:lineRule="auto"/>
      </w:pPr>
      <w:r>
        <w:rPr>
          <w:rFonts w:ascii="宋体" w:hAnsi="宋体" w:eastAsia="宋体" w:cs="宋体"/>
          <w:color w:val="000"/>
          <w:sz w:val="28"/>
          <w:szCs w:val="28"/>
        </w:rPr>
        <w:t xml:space="preserve">1、突出保增长促转型主线。今年国家继续实行积极的财政政策，在保增长的基本取向不变的前提下，更加着力推进经济发展方式的转变。各级财政部门要继续贯彻落实中央和省市促进经济发展的各项政策，在保证基本支出、重点项目支出和民生支出的基础上，加大市、县(区)本级财政对经济发展的引导投入。要大力支持经济结构调整，积极培育战略性新兴产业，提升自主创新能力，发展创新型经济，推动我市经济走上创新驱动的轨道，加快产业转型升级的步伐。</w:t>
      </w:r>
    </w:p>
    <w:p>
      <w:pPr>
        <w:ind w:left="0" w:right="0" w:firstLine="560"/>
        <w:spacing w:before="450" w:after="450" w:line="312" w:lineRule="auto"/>
      </w:pPr>
      <w:r>
        <w:rPr>
          <w:rFonts w:ascii="宋体" w:hAnsi="宋体" w:eastAsia="宋体" w:cs="宋体"/>
          <w:color w:val="000"/>
          <w:sz w:val="28"/>
          <w:szCs w:val="28"/>
        </w:rPr>
        <w:t xml:space="preserve">2、突出增收节支主线。今年既是经济财政运行不确定性、不可预料性因素较多的一年，也是财政收支平衡十分困难的一年。各级财政部门要充分估计形势的复杂性和多变性，充分把握有利条件，积极应对各种困难，继续狠抓增收节支不动摇。要狠抓收入征管，完善社会综合治税长效机制，健全征管手段，加强税源监控，不断健全以税收收入为主、各种非税收入为辅的公共财政收入体系。要狠抓支出结构优化，通过盘活存量、调优增量保重点支出。各级党政机关要继续牢固树立过紧日子的思想，严格控制一般性支出，特别要压缩行政开支，降低行政成本，严肃财经纪律，防止多开口子乱花钱。</w:t>
      </w:r>
    </w:p>
    <w:p>
      <w:pPr>
        <w:ind w:left="0" w:right="0" w:firstLine="560"/>
        <w:spacing w:before="450" w:after="450" w:line="312" w:lineRule="auto"/>
      </w:pPr>
      <w:r>
        <w:rPr>
          <w:rFonts w:ascii="宋体" w:hAnsi="宋体" w:eastAsia="宋体" w:cs="宋体"/>
          <w:color w:val="000"/>
          <w:sz w:val="28"/>
          <w:szCs w:val="28"/>
        </w:rPr>
        <w:t xml:space="preserve">3、突出保障和改善民生主线。保障和改善民生既是发展经济的最终目的，也是拉动消费、推动经济发展方式转变的重要举措。今年中央和省市出台的民生政策多，需要的资金量很大，财政部门要始终把关注民生、保障民生、改善民生放在突出的位置，进一步优化财政支出结构，统筹财力配置，积极调度资金，集中财力办大事，办好事，办群众满意的事。要统筹城乡发展，加大对医疗卫生、社会保障、教育、科技、文化、环境保护等公共服务的投入力度，促进基本公共服务均等化。</w:t>
      </w:r>
    </w:p>
    <w:p>
      <w:pPr>
        <w:ind w:left="0" w:right="0" w:firstLine="560"/>
        <w:spacing w:before="450" w:after="450" w:line="312" w:lineRule="auto"/>
      </w:pPr>
      <w:r>
        <w:rPr>
          <w:rFonts w:ascii="宋体" w:hAnsi="宋体" w:eastAsia="宋体" w:cs="宋体"/>
          <w:color w:val="000"/>
          <w:sz w:val="28"/>
          <w:szCs w:val="28"/>
        </w:rPr>
        <w:t xml:space="preserve">三、今年的重点工作任务</w:t>
      </w:r>
    </w:p>
    <w:p>
      <w:pPr>
        <w:ind w:left="0" w:right="0" w:firstLine="560"/>
        <w:spacing w:before="450" w:after="450" w:line="312" w:lineRule="auto"/>
      </w:pPr>
      <w:r>
        <w:rPr>
          <w:rFonts w:ascii="宋体" w:hAnsi="宋体" w:eastAsia="宋体" w:cs="宋体"/>
          <w:color w:val="000"/>
          <w:sz w:val="28"/>
          <w:szCs w:val="28"/>
        </w:rPr>
        <w:t xml:space="preserve">根据市委、市政府的一系列部署要求和全省财政工作会议精神，今年全市财政有八个方面的重点工作。</w:t>
      </w:r>
    </w:p>
    <w:p>
      <w:pPr>
        <w:ind w:left="0" w:right="0" w:firstLine="560"/>
        <w:spacing w:before="450" w:after="450" w:line="312" w:lineRule="auto"/>
      </w:pPr>
      <w:r>
        <w:rPr>
          <w:rFonts w:ascii="宋体" w:hAnsi="宋体" w:eastAsia="宋体" w:cs="宋体"/>
          <w:color w:val="000"/>
          <w:sz w:val="28"/>
          <w:szCs w:val="28"/>
        </w:rPr>
        <w:t xml:space="preserve">(一)认真落实积极的财政政策，巩固经济持续稳定回升势头</w:t>
      </w:r>
    </w:p>
    <w:p>
      <w:pPr>
        <w:ind w:left="0" w:right="0" w:firstLine="560"/>
        <w:spacing w:before="450" w:after="450" w:line="312" w:lineRule="auto"/>
      </w:pPr>
      <w:r>
        <w:rPr>
          <w:rFonts w:ascii="宋体" w:hAnsi="宋体" w:eastAsia="宋体" w:cs="宋体"/>
          <w:color w:val="000"/>
          <w:sz w:val="28"/>
          <w:szCs w:val="28"/>
        </w:rPr>
        <w:t xml:space="preserve">今年积极的财政政策的着力点是扩内需、保增长、调结构、惠民生、促稳定，中央和省在稳定去年政策的基础上，还将出台一些新的举措，保持政策的连续性和稳定性。我们要抢抓机遇，认真落实，大力推进，为**经济社会发展争取更多的资金和政策。一是积极向上争取，加大有效投入。今年是我市的“项目推进年”，加大有效投入是确保持续发展的关键之举。要充分利用国家和省扩内需保增长的一系列政策，积极向上争取有关重大投资、基础建设、科技创新、节能环保、高效农业等重点项目，形成一批有效投资投入。要继续强化向上争取资金工作，充分利用我市经济社会发展基础较好、水平较高的优势，积极配合有关部门，研究吃透政策精神，找准项目载体，加强项目包装，争取国家和省里的项目资金。要建立协同机制，突出地方特色，加强项目储备，主动与上级部门汇报对接，确保向上争取资金继续较快增长。二是落实引导消费政策，扩大消费需求。今年及今后一段时期，扩大内需都是经济工作的重点。要落实好扩大国内消费需求的各项政策，努力培育新的消费热点。积极组织做好家电下乡、家电</w:t>
      </w:r>
    </w:p>
    <w:p>
      <w:pPr>
        <w:ind w:left="0" w:right="0" w:firstLine="560"/>
        <w:spacing w:before="450" w:after="450" w:line="312" w:lineRule="auto"/>
      </w:pPr>
      <w:r>
        <w:rPr>
          <w:rFonts w:ascii="宋体" w:hAnsi="宋体" w:eastAsia="宋体" w:cs="宋体"/>
          <w:color w:val="000"/>
          <w:sz w:val="28"/>
          <w:szCs w:val="28"/>
        </w:rPr>
        <w:t xml:space="preserve">“以旧换新”、汽车摩托车下乡等财政资金补贴的审核发放工作，进一步简化程序，完善审核兑付办法，增强消费对经济的拉动作用。认真落实出口退税政策，促进外贸稳步回升。认真落实房地产行业相关税费政策，继续支持居民自住型和改善型住房消费，加强对房地产市场的研判，保持房地产行业持续平稳健康发展。继续支持旅游产品包装和促销活动，提升旅游业发展水平。三是加强税收政策落实和调研工作，提升服务水平。认真落实好各项减税减费政策，减轻企业和居民税费负担，创造更加宽松的财税环境。对近年来国家实施的一系列结构性减税政策要加强宣传解读，抓好贯彻落实，及时兑现到位，支持企业发展。对税收政策调整给企业带来的困难要加强调研，深入剖析，对企业合理的利益诉求要及时向上反映，帮助争取政策扶持。</w:t>
      </w:r>
    </w:p>
    <w:p>
      <w:pPr>
        <w:ind w:left="0" w:right="0" w:firstLine="560"/>
        <w:spacing w:before="450" w:after="450" w:line="312" w:lineRule="auto"/>
      </w:pPr>
      <w:r>
        <w:rPr>
          <w:rFonts w:ascii="宋体" w:hAnsi="宋体" w:eastAsia="宋体" w:cs="宋体"/>
          <w:color w:val="000"/>
          <w:sz w:val="28"/>
          <w:szCs w:val="28"/>
        </w:rPr>
        <w:t xml:space="preserve">(二)积极支持重点产业发展提升，推进产业转型升级</w:t>
      </w:r>
    </w:p>
    <w:p>
      <w:pPr>
        <w:ind w:left="0" w:right="0" w:firstLine="560"/>
        <w:spacing w:before="450" w:after="450" w:line="312" w:lineRule="auto"/>
      </w:pPr>
      <w:r>
        <w:rPr>
          <w:rFonts w:ascii="宋体" w:hAnsi="宋体" w:eastAsia="宋体" w:cs="宋体"/>
          <w:color w:val="000"/>
          <w:sz w:val="28"/>
          <w:szCs w:val="28"/>
        </w:rPr>
        <w:t xml:space="preserve">加快发展创新型经济、促进经济转型升级是我市经济发展的战略目标，要坚持以财政政策引导产业发展，以产业振兴促进财政增收，实现经济与财政的良性互动。一是大幅度增加产业引导投入。市财政在今年预算仍然十分紧张的情况下，大幅度增加对产业项目的政府引导资金，大幅度增加招引科技创新型领军人才的政府资金，大幅度提高对重大项目的支持与奖励力度，投入力度前所未有。市财政通过整合存量、新加增量，今年安排科技创新专项经费4.03亿元，比20xx年增加3亿元，其中：2亿元用于开发区购置mocvd补贴和创投基金，1亿元用于支持重大项目、重点企业和重点产业的发展，4000万元用于引进科技领军人才。同时，对1亿美元和10亿元以上新增大项目免收建设阶段政府收费留成部分。二是突出产业扶持重点。积极落实市委、市政府关于八大重点产业振兴和快速发展的要求，优化资金支持方向和环节，财政资金重点用于支持创新型经济发展，加强对新能源、新光源、新材料、智能电网、信息服务业等新兴产业的政策引导，促进新兴产业快速发展，并对传统产业的科技创新加大扶持力度。继续大力支持信息服务、物流服务、金融担保服务等现代服务业发展，不断提升现代服务业发展质态。推进节能减排和环境保护，支持做好建筑节能、可再生能源利用、循环经济研发推广应用等工作。三是创新产业引导资金使用方式。对产业扶持项目，要配合有关部门加强重点项目储备库建设，大力推行竞争型分配方式，采取竞争立项或招标立项的办法，突出重点产业和关键环节，择优扶持，最大限度地发挥财政引导资金的乘数效应。继续支持完善中小企业担保体系、风险投资服务体系，改善成长型、科技型中小企业的融资环境。</w:t>
      </w:r>
    </w:p>
    <w:p>
      <w:pPr>
        <w:ind w:left="0" w:right="0" w:firstLine="560"/>
        <w:spacing w:before="450" w:after="450" w:line="312" w:lineRule="auto"/>
      </w:pPr>
      <w:r>
        <w:rPr>
          <w:rFonts w:ascii="宋体" w:hAnsi="宋体" w:eastAsia="宋体" w:cs="宋体"/>
          <w:color w:val="000"/>
          <w:sz w:val="28"/>
          <w:szCs w:val="28"/>
        </w:rPr>
        <w:t xml:space="preserve">(三)全力组织财政收入，确保财政持续稳定增收</w:t>
      </w:r>
    </w:p>
    <w:p>
      <w:pPr>
        <w:ind w:left="0" w:right="0" w:firstLine="560"/>
        <w:spacing w:before="450" w:after="450" w:line="312" w:lineRule="auto"/>
      </w:pPr>
      <w:r>
        <w:rPr>
          <w:rFonts w:ascii="宋体" w:hAnsi="宋体" w:eastAsia="宋体" w:cs="宋体"/>
          <w:color w:val="000"/>
          <w:sz w:val="28"/>
          <w:szCs w:val="28"/>
        </w:rPr>
        <w:t xml:space="preserve">市委五届八次全会确定今年的财政收入工作目标比人代会预算目标要高一些，全市财政总收入增长18%，一般预算收入增长20%。上述目标综合考虑了经济企稳复苏的宏观环境，在全省争先进位的目标责任，以及保障各项支出的客观需要，是积极稳妥的，是切实可行的，经过努力奋斗完全可以实现的。全市各级财政部门要积极配合征收机关抓好落实，确保工作目标的顺利完成。一是强化对收入组织工作的责任考核。各地要按照市政府下达的工作目标，尽早分解收入任务，落实到各层各级和征收机关，建立责任制。税收收入是财政收入的主体，完成情况直接关系到财政收入的数量和质量。基于我市一般预算收入中的税收收入占比偏低的现状，今年市政府将税收收入列入工作考核目标，对各县(市、区)和税务部门下达税收收入任务。各级财政部门要协同税务部门将税收任务打足靠实，细化分解，落实责任，确保应收尽收。二是继续强化非税收入征管。随着国家取消和停征部分基金收费项目，非税收入增长面临很大的困难，但是通过规范收缴、控制减免、加强考核等措施，仍有很大的潜力可挖。市政府将研究完善非税收入征收激励和约束机制，明确各执收单位的征收计划和相应责任。对行政事业性收费、服务性收费的超收部分，探索更加合理的考核基数和超收奖励政策，对征收不足的也采取相应的约束措施，重点是与单位的项目经费挂钩，从而激励各部门单位强化征收，确保非税收入稳定较快增长。三是加强收入的监控分析。继续开展行业纳税评估，对纳税数额明显偏低的行业和低于行业水平的企业要重点跟踪，加强监督检查。加强对重点税源、新增税源的分析监控，特别是跟踪新投产项目的进度，挖掘新税源增长点。要深入研究分析财政收入结构，采取有效措施，努力提升税收收入的比重，促进地方财力有效增长。</w:t>
      </w:r>
    </w:p>
    <w:p>
      <w:pPr>
        <w:ind w:left="0" w:right="0" w:firstLine="560"/>
        <w:spacing w:before="450" w:after="450" w:line="312" w:lineRule="auto"/>
      </w:pPr>
      <w:r>
        <w:rPr>
          <w:rFonts w:ascii="宋体" w:hAnsi="宋体" w:eastAsia="宋体" w:cs="宋体"/>
          <w:color w:val="000"/>
          <w:sz w:val="28"/>
          <w:szCs w:val="28"/>
        </w:rPr>
        <w:t xml:space="preserve">(四)高度重视“三农”工作，促进城乡统筹发展</w:t>
      </w:r>
    </w:p>
    <w:p>
      <w:pPr>
        <w:ind w:left="0" w:right="0" w:firstLine="560"/>
        <w:spacing w:before="450" w:after="450" w:line="312" w:lineRule="auto"/>
      </w:pPr>
      <w:r>
        <w:rPr>
          <w:rFonts w:ascii="宋体" w:hAnsi="宋体" w:eastAsia="宋体" w:cs="宋体"/>
          <w:color w:val="000"/>
          <w:sz w:val="28"/>
          <w:szCs w:val="28"/>
        </w:rPr>
        <w:t xml:space="preserve">认真落实市委、市政府关于推进市区率先统筹城乡发展的实施意见，积极推进社会主义新农村建设。一是稳定增加财政支农投入。按照“三个优先”的要求，认真落实中央和省关于“三农”投入的各项规定，继续增加财政投入，加快建立财政支农支出稳定增长机制。加大支农资金的整合力度，20xx年市财政统筹安排1.2亿元用于支持农村经济社会发展。二是大力改善农村生产生活条件。重点支持农村道路桥梁建设、河塘整治、改水改厕、村庄保洁绿化，大力推进农村水利基础设施建设，建立农村基础设施长效管护机制。支持秸秆综合利用，力争在全省率先实施秸秆机械化全量还田。继续支持小康村、市级示范村创建。支持重大动物防疫防治、防灾减灾和农业服务体系建设。三是大力支持发展现代高效农业。落实构建现代农业产业体系、推进农业适度规模经营、促进农业科技进步的扶持政策，提升农业生产各个环节的现代化水平。实施农业综合开发，提高农业产业化水平。大力支持农业招商引资，加快推进资金、技术、人才、管理等先进生产要素向农村流动。四是多渠道增加农民收入。全面落实粮食直补、农资综合补贴、良种补贴、农机具购置补贴等各种涉农补贴政策。加大对农民就业创业的扶持力度，加大农民就业培训投入力度，完善培训补助政策。继续支持农村扶贫工作，加快贫困镇村脱贫步伐。五是深化农村各项改革。认真抓好</w:t>
      </w:r>
    </w:p>
    <w:p>
      <w:pPr>
        <w:ind w:left="0" w:right="0" w:firstLine="560"/>
        <w:spacing w:before="450" w:after="450" w:line="312" w:lineRule="auto"/>
      </w:pPr>
      <w:r>
        <w:rPr>
          <w:rFonts w:ascii="宋体" w:hAnsi="宋体" w:eastAsia="宋体" w:cs="宋体"/>
          <w:color w:val="000"/>
          <w:sz w:val="28"/>
          <w:szCs w:val="28"/>
        </w:rPr>
        <w:t xml:space="preserve">“一事一议”财政奖补试点工作，完善村级经费保障机制。支持“大学生村官”工作，市财政安排500万元专项资金，引导扶持“大学生村官”干事创业。加强对农村“三大合作”经济组织发展的引导，促进建立龙头企业带动农民增收利益连接机制，让农民分享农产品加工流通、土地增值的收益。落实对农村金融业发展的扶持政策，促进农村小额贷款担保公司、村镇银行和农民资金互助组织发展，建立健全农业担保体系。认真做好“两税”划转后的基层财政工作，确保“两税”征管工作顺利衔接。</w:t>
      </w:r>
    </w:p>
    <w:p>
      <w:pPr>
        <w:ind w:left="0" w:right="0" w:firstLine="560"/>
        <w:spacing w:before="450" w:after="450" w:line="312" w:lineRule="auto"/>
      </w:pPr>
      <w:r>
        <w:rPr>
          <w:rFonts w:ascii="宋体" w:hAnsi="宋体" w:eastAsia="宋体" w:cs="宋体"/>
          <w:color w:val="000"/>
          <w:sz w:val="28"/>
          <w:szCs w:val="28"/>
        </w:rPr>
        <w:t xml:space="preserve">(五)加快完善社会保障体系，切实提高民生保障水平</w:t>
      </w:r>
    </w:p>
    <w:p>
      <w:pPr>
        <w:ind w:left="0" w:right="0" w:firstLine="560"/>
        <w:spacing w:before="450" w:after="450" w:line="312" w:lineRule="auto"/>
      </w:pPr>
      <w:r>
        <w:rPr>
          <w:rFonts w:ascii="宋体" w:hAnsi="宋体" w:eastAsia="宋体" w:cs="宋体"/>
          <w:color w:val="000"/>
          <w:sz w:val="28"/>
          <w:szCs w:val="28"/>
        </w:rPr>
        <w:t xml:space="preserve">坚持以人为本，将新增财力更多地投向民生领域，让老百姓享有更加完善的社会保障。一是继续实施积极的就业政策。将帮助企业稳定就业岗位政策延长执行一年，引导和促进劳动密集型企业、中小企业、各种服务业加快发展。市财政筹集就业再就业资金6000万元，支持完善各项就业创业扶持政策。构建面向所有困难群体的就业援助制度，以城镇“零就业家庭”、农村“零转移家庭”和被征地农民等为重点，建立就业援助长效机制，提高就业援助的针对性。支持创业服务平台建设，加大小额担保贷款力度，充分发挥创业带动就业的倍增效应。二是进一步完善社会保障体系。按20xx年每人每月基本养老金的10%增加企业退休人员养老金，开展做实企业职工基本养老个人账户试点。全面推行新型农村社会养老保险工作，力争基本实现适龄农民参保全覆盖。按照省里要求，要确保参保人员财政补助每人每年不低于30-50元，60岁以上基础养老金每人每月不低于60元。积极推进老年事业发展，加快养老服务机构建设步伐，市财政对市区居家养老服务机构和农村敬老院建设给予补助，继续完善市区“三无”老年居民生活补贴制度。大力发展残疾人事业，加大对残疾人技能培训和就业的扶持力度，推进残疾人社会保障、社会救助、社会服务体系建设。支持计划生育服务体系建设，对企业持独生子女证退休职工给予一次性奖励。三是加大社会福利和救助力度。完善低保标准自然增长机制，市区城市低保标准提高到月人均340元，除</w:t>
      </w:r>
    </w:p>
    <w:p>
      <w:pPr>
        <w:ind w:left="0" w:right="0" w:firstLine="560"/>
        <w:spacing w:before="450" w:after="450" w:line="312" w:lineRule="auto"/>
      </w:pPr>
      <w:r>
        <w:rPr>
          <w:rFonts w:ascii="宋体" w:hAnsi="宋体" w:eastAsia="宋体" w:cs="宋体"/>
          <w:color w:val="000"/>
          <w:sz w:val="28"/>
          <w:szCs w:val="28"/>
        </w:rPr>
        <w:t xml:space="preserve">XX外，市区城乡低保标准实行一体化;各县(市)农村低保标准提高到月人均210元。加强对低收入家庭的动态管理，及时启动物价动态补贴机制。完善临时救助制度，市财政继续设立临时救助基金，对患重大疾病和遭受自然灾害、突发性事件的困难对象加大应急救助力度，对市区城市低保对象实行常见病常用药资助制度。</w:t>
      </w:r>
    </w:p>
    <w:p>
      <w:pPr>
        <w:ind w:left="0" w:right="0" w:firstLine="560"/>
        <w:spacing w:before="450" w:after="450" w:line="312" w:lineRule="auto"/>
      </w:pPr>
      <w:r>
        <w:rPr>
          <w:rFonts w:ascii="宋体" w:hAnsi="宋体" w:eastAsia="宋体" w:cs="宋体"/>
          <w:color w:val="000"/>
          <w:sz w:val="28"/>
          <w:szCs w:val="28"/>
        </w:rPr>
        <w:t xml:space="preserve">(六)统筹发展社会事业，提高基本公共服务水平</w:t>
      </w:r>
    </w:p>
    <w:p>
      <w:pPr>
        <w:ind w:left="0" w:right="0" w:firstLine="560"/>
        <w:spacing w:before="450" w:after="450" w:line="312" w:lineRule="auto"/>
      </w:pPr>
      <w:r>
        <w:rPr>
          <w:rFonts w:ascii="宋体" w:hAnsi="宋体" w:eastAsia="宋体" w:cs="宋体"/>
          <w:color w:val="000"/>
          <w:sz w:val="28"/>
          <w:szCs w:val="28"/>
        </w:rPr>
        <w:t xml:space="preserve">坚持公共财政的发展方向，着力解决涉及群众切身利益的问题，推进基本公共服务均等化。一是推进教育优先发展。巩固农村义务教育经费保障机制，将生均公用经费拨款基准定额提高到小学370元、初中610元。支持实施中小学校校舍安全工程，改善中小学办学条件。进一步完善政府主导的扶困助学机制，市区新招宏志班10个，对市特殊教育学校义务教育阶段学生免收伙食费，对中等职业学校家庭经济困难学生和涉农专业学生免收学费，支持进城务工子女接受义务教育。继续支持实施义务教育学校教师绩效工资。二是完善公共医疗制度。支持深化医疗卫生体制改革，加强城乡居民公共卫生服务体系、基本医疗服务体系、基本医疗保障体系及基本药物制度建设。20xx年市财政已经安排1000万元公共卫生服务经费，县、区级财政也要切实履行保障责任，确保改革顺利推进。推进国家基本药物制度的实施，在核定任务、核定收支的前提下，加大财政投入，确保基层卫生服务机构的运转。完善城镇职工和城镇居民基本医疗保险制度，提高参保率，支持大学生属地参加城镇居民医疗保险。巩固和完善新型农村合作医疗制度，筹资标准提高到每人每年不低于150元，财政补助不低于120元。继续实施重大疾病防控，推进建立居民电子健康档案。三是促进文化事业发展。支持建设覆盖城乡的公共文化服务体系，进一步扩大公共文化设施免费开放范围。继续支持古城保护和文化博览城建设，加强未成年人思想道德建设。支持市文化艺术中心、青少年活动中心、妇女儿童活动中心等文化基础设施建设。继续实施农村有线电视</w:t>
      </w:r>
    </w:p>
    <w:p>
      <w:pPr>
        <w:ind w:left="0" w:right="0" w:firstLine="560"/>
        <w:spacing w:before="450" w:after="450" w:line="312" w:lineRule="auto"/>
      </w:pPr>
      <w:r>
        <w:rPr>
          <w:rFonts w:ascii="宋体" w:hAnsi="宋体" w:eastAsia="宋体" w:cs="宋体"/>
          <w:color w:val="000"/>
          <w:sz w:val="28"/>
          <w:szCs w:val="28"/>
        </w:rPr>
        <w:t xml:space="preserve">“进村入户”工程，积极支持“送书、送戏、送电影”下乡活动。做好文化体制改革的相关服务和保障工作。四是积极提升城市功能。支持和谐社区建设，健全社区管理服务体制，城区新建一批邻里中心。支持重大基础设施建设，完善投融资服务平台。支持市区“五改一解”，对老小区、老城区背街小巷、农贸市场、旱厕等改造给予补助，支持公房解危，加快区域供水工程建设。支持公交优先战略，进一步改善公共交通。</w:t>
      </w:r>
    </w:p>
    <w:p>
      <w:pPr>
        <w:ind w:left="0" w:right="0" w:firstLine="560"/>
        <w:spacing w:before="450" w:after="450" w:line="312" w:lineRule="auto"/>
      </w:pPr>
      <w:r>
        <w:rPr>
          <w:rFonts w:ascii="宋体" w:hAnsi="宋体" w:eastAsia="宋体" w:cs="宋体"/>
          <w:color w:val="000"/>
          <w:sz w:val="28"/>
          <w:szCs w:val="28"/>
        </w:rPr>
        <w:t xml:space="preserve">支持创建国家生态市和森林城市。五是保障社会安全稳定。支持社会治安综合治理，完善应急管理系统，强化食品药品、道路交通、危险化学品等领域安全监管，提升防灾减灾能力，积极打造</w:t>
      </w:r>
    </w:p>
    <w:p>
      <w:pPr>
        <w:ind w:left="0" w:right="0" w:firstLine="560"/>
        <w:spacing w:before="450" w:after="450" w:line="312" w:lineRule="auto"/>
      </w:pPr>
      <w:r>
        <w:rPr>
          <w:rFonts w:ascii="宋体" w:hAnsi="宋体" w:eastAsia="宋体" w:cs="宋体"/>
          <w:color w:val="000"/>
          <w:sz w:val="28"/>
          <w:szCs w:val="28"/>
        </w:rPr>
        <w:t xml:space="preserve">“平安**”、“法治**”。继续落实对口援建等各项资金。</w:t>
      </w:r>
    </w:p>
    <w:p>
      <w:pPr>
        <w:ind w:left="0" w:right="0" w:firstLine="560"/>
        <w:spacing w:before="450" w:after="450" w:line="312" w:lineRule="auto"/>
      </w:pPr>
      <w:r>
        <w:rPr>
          <w:rFonts w:ascii="宋体" w:hAnsi="宋体" w:eastAsia="宋体" w:cs="宋体"/>
          <w:color w:val="000"/>
          <w:sz w:val="28"/>
          <w:szCs w:val="28"/>
        </w:rPr>
        <w:t xml:space="preserve">(七)稳步推进财政改革创新，全面提升财政管理科学化精细化水平</w:t>
      </w:r>
    </w:p>
    <w:p>
      <w:pPr>
        <w:ind w:left="0" w:right="0" w:firstLine="560"/>
        <w:spacing w:before="450" w:after="450" w:line="312" w:lineRule="auto"/>
      </w:pPr>
      <w:r>
        <w:rPr>
          <w:rFonts w:ascii="宋体" w:hAnsi="宋体" w:eastAsia="宋体" w:cs="宋体"/>
          <w:color w:val="000"/>
          <w:sz w:val="28"/>
          <w:szCs w:val="28"/>
        </w:rPr>
        <w:t xml:space="preserve">按照财政预算编制、预算执行、财政监督、绩效评价“四位一体”的要求，切实加强财政资金管理和运行监督，提升财政科学化精细化管理水平。一是深化预算制度改革。抓好市区财政体制的落实和跟踪调研工作，确保新体制平稳运行。深化部门预算改革，完善预算编制内容，细化政府性基金收支预算。规范非税收入收缴管理，将改革推进到市区各级所有执收单位和所有非税收入项目，做到全覆盖。进一步完善国库管理制度，逐步撤销市级单位基本账户，全面实施市级公务卡改革，深入推进乡镇国库集中收付制度改革。建立政府采购预算，健全完善预算控制、依法采购机制。二是强化财政支出管理。财政部门要切实提高管好“蛋糕”的能力，加强预算执行控制，除了政策性增支和市委市政府确定必须增加的经费之外，一律不追加预算。建立预算追加预审核制度，各单位申请追加的项目必须先经财政部门进行预审。坚持勤俭办一切事业，严肃财经纪律，严格控制人、车、会、接待等一般性经费的增长。加强机关节能减排，建设“节约型机关”。三是加强资产和财务管理。强化会计人员教育和培训，促进提升职业道德和业务素质。加强行政事业单位财务会计基础工作，健全内部控制体系。切实履行行政事业单位国有资产管理职能，建立健全资产管理的各项配套制度，完善监管制度体系。市级行政事业单位公房出租统一由市产权交易中心对外招租，租金全部进入财政笼子。四是完善专项资金管理制度。坚持集中财力办大事，对存量资金加大整合力度，对增量资金优化投向，切实提高专项资金的使用绩效。修订完善专项资金管理制度，建立健全涵盖资金预算安排、项目申报、资金分配、拨付使用、绩效监管的制度体系，使每一项专项资金都有相应的制度作保障。五是加强绩效评价工作。研究建立预算绩效评价体系和科学合理的财政资金绩效管理机制。加强对民生事业发展和经济社会建设等重点支出项目的绩效评价，加强评价结果的应用，提高绩效评价对预算安排的影响力。六是强化财政监督检查。继续推进财政监督长效机制建设，构建</w:t>
      </w:r>
    </w:p>
    <w:p>
      <w:pPr>
        <w:ind w:left="0" w:right="0" w:firstLine="560"/>
        <w:spacing w:before="450" w:after="450" w:line="312" w:lineRule="auto"/>
      </w:pPr>
      <w:r>
        <w:rPr>
          <w:rFonts w:ascii="宋体" w:hAnsi="宋体" w:eastAsia="宋体" w:cs="宋体"/>
          <w:color w:val="000"/>
          <w:sz w:val="28"/>
          <w:szCs w:val="28"/>
        </w:rPr>
        <w:t xml:space="preserve">“大监督”格局，逐步从事后监督向事前和事中监督延伸，增强财政资金管理的预警和防范功能。自觉依法接受人大、审计监督，增强预算透明度。严格内部监督与控制，定期组织财政资金安全检查。七是加快财政信息化步伐。按照全省进度安排，加强财政政务系统、财政业务信息系统和财税库银联网系统建设。继续完善市区财政收入分析系统，开发全市财政收入分析系统，强化社会综合治税功能。八是规范政府投融资平台管理。积极参与政府投融资平台的管理，研究建立政府性融资预警监测和管理措施，防范政府债务风险。</w:t>
      </w:r>
    </w:p>
    <w:p>
      <w:pPr>
        <w:ind w:left="0" w:right="0" w:firstLine="560"/>
        <w:spacing w:before="450" w:after="450" w:line="312" w:lineRule="auto"/>
      </w:pPr>
      <w:r>
        <w:rPr>
          <w:rFonts w:ascii="宋体" w:hAnsi="宋体" w:eastAsia="宋体" w:cs="宋体"/>
          <w:color w:val="000"/>
          <w:sz w:val="28"/>
          <w:szCs w:val="28"/>
        </w:rPr>
        <w:t xml:space="preserve">(八)切实强化财政干部队伍建设，打造一流财政团队</w:t>
      </w:r>
    </w:p>
    <w:p>
      <w:pPr>
        <w:ind w:left="0" w:right="0" w:firstLine="560"/>
        <w:spacing w:before="450" w:after="450" w:line="312" w:lineRule="auto"/>
      </w:pPr>
      <w:r>
        <w:rPr>
          <w:rFonts w:ascii="宋体" w:hAnsi="宋体" w:eastAsia="宋体" w:cs="宋体"/>
          <w:color w:val="000"/>
          <w:sz w:val="28"/>
          <w:szCs w:val="28"/>
        </w:rPr>
        <w:t xml:space="preserve">不折不扣地完成财政各项目标任务，关键在于全体财政干部的综合素质。全市各级财政部门要以向沈浩同志学习为契机，大力弘扬“理财为公、服务为民”的财政价值观，坚持不懈地抓好干部队伍建设，打造一流的团队，建设一流机关。一是高度重视思想和素质建设。坚持用科学发展的理论武装财政干部的头脑，推进新一轮思想大解放，不断为财政科学发展注入活力。要加快建设学习型机关，加强干部教育培训工作，全面提高财政干部的政治素质、道德素养和业务技能。二是高度重视机关作风建设。大力弘扬真抓实干、奋发有为的优良作风，按照XX书记提出的“积极地干、务实地干、执着地干”的要求，以时不我待的紧迫感和责任感，对定下来的工作一项一项抓好落实，扎扎实实抓出成效。三是高度重视党风廉政建设。要加大源头治腐力度，扎实推进以财政内部控制为重点的制度建设，开展经常性警示教育，营造干部“不想腐败、不敢腐败、不能腐败”的氛围，进一步增强财政干部拒腐防变的能力。</w:t>
      </w:r>
    </w:p>
    <w:p>
      <w:pPr>
        <w:ind w:left="0" w:right="0" w:firstLine="560"/>
        <w:spacing w:before="450" w:after="450" w:line="312" w:lineRule="auto"/>
      </w:pPr>
      <w:r>
        <w:rPr>
          <w:rFonts w:ascii="宋体" w:hAnsi="宋体" w:eastAsia="宋体" w:cs="宋体"/>
          <w:color w:val="000"/>
          <w:sz w:val="28"/>
          <w:szCs w:val="28"/>
        </w:rPr>
        <w:t xml:space="preserve">同志们，今年是**总体上全面建成小康社会的决胜之年，是“十一五”规划的收官之年，也是“十二五”发展的奠基之年，财政工作责任重大，让我们在市委、市政府的正确领导下，坚定信心，同心同德，开拓进取，奋力拼搏，为建设</w:t>
      </w:r>
    </w:p>
    <w:p>
      <w:pPr>
        <w:ind w:left="0" w:right="0" w:firstLine="560"/>
        <w:spacing w:before="450" w:after="450" w:line="312" w:lineRule="auto"/>
      </w:pPr>
      <w:r>
        <w:rPr>
          <w:rFonts w:ascii="宋体" w:hAnsi="宋体" w:eastAsia="宋体" w:cs="宋体"/>
          <w:color w:val="000"/>
          <w:sz w:val="28"/>
          <w:szCs w:val="28"/>
        </w:rPr>
        <w:t xml:space="preserve">“创新**、精致**、幸福**”作出新的贡献。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第四篇：财政局长在全县劳动保障工作会议上的讲话</w:t>
      </w:r>
    </w:p>
    <w:p>
      <w:pPr>
        <w:ind w:left="0" w:right="0" w:firstLine="560"/>
        <w:spacing w:before="450" w:after="450" w:line="312" w:lineRule="auto"/>
      </w:pPr>
      <w:r>
        <w:rPr>
          <w:rFonts w:ascii="宋体" w:hAnsi="宋体" w:eastAsia="宋体" w:cs="宋体"/>
          <w:color w:val="000"/>
          <w:sz w:val="28"/>
          <w:szCs w:val="28"/>
        </w:rPr>
        <w:t xml:space="preserve">发挥财政职能作用</w:t>
      </w:r>
    </w:p>
    <w:p>
      <w:pPr>
        <w:ind w:left="0" w:right="0" w:firstLine="560"/>
        <w:spacing w:before="450" w:after="450" w:line="312" w:lineRule="auto"/>
      </w:pPr>
      <w:r>
        <w:rPr>
          <w:rFonts w:ascii="宋体" w:hAnsi="宋体" w:eastAsia="宋体" w:cs="宋体"/>
          <w:color w:val="000"/>
          <w:sz w:val="28"/>
          <w:szCs w:val="28"/>
        </w:rPr>
        <w:t xml:space="preserve">服务就业和社会保障工作</w:t>
      </w:r>
    </w:p>
    <w:p>
      <w:pPr>
        <w:ind w:left="0" w:right="0" w:firstLine="560"/>
        <w:spacing w:before="450" w:after="450" w:line="312" w:lineRule="auto"/>
      </w:pPr>
      <w:r>
        <w:rPr>
          <w:rFonts w:ascii="宋体" w:hAnsi="宋体" w:eastAsia="宋体" w:cs="宋体"/>
          <w:color w:val="000"/>
          <w:sz w:val="28"/>
          <w:szCs w:val="28"/>
        </w:rPr>
        <w:t xml:space="preserve">----在全县劳动保障工作会议上的讲话县财政局局长xxx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这次会议的召开，充分体现了县委、县政府对就业和社会保障工作的高度重视，必将有力推动今年及今后一个时期就业和社会保障事业的加快改革与发展。根据会议</w:t>
      </w:r>
    </w:p>
    <w:p>
      <w:pPr>
        <w:ind w:left="0" w:right="0" w:firstLine="560"/>
        <w:spacing w:before="450" w:after="450" w:line="312" w:lineRule="auto"/>
      </w:pPr>
      <w:r>
        <w:rPr>
          <w:rFonts w:ascii="宋体" w:hAnsi="宋体" w:eastAsia="宋体" w:cs="宋体"/>
          <w:color w:val="000"/>
          <w:sz w:val="28"/>
          <w:szCs w:val="28"/>
        </w:rPr>
        <w:t xml:space="preserve">安排，下面我代表县财政局发个言，供大家参考。</w:t>
      </w:r>
    </w:p>
    <w:p>
      <w:pPr>
        <w:ind w:left="0" w:right="0" w:firstLine="560"/>
        <w:spacing w:before="450" w:after="450" w:line="312" w:lineRule="auto"/>
      </w:pPr>
      <w:r>
        <w:rPr>
          <w:rFonts w:ascii="宋体" w:hAnsi="宋体" w:eastAsia="宋体" w:cs="宋体"/>
          <w:color w:val="000"/>
          <w:sz w:val="28"/>
          <w:szCs w:val="28"/>
        </w:rPr>
        <w:t xml:space="preserve">一、财政在就业和社会保障方面所做的主要工作</w:t>
      </w:r>
    </w:p>
    <w:p>
      <w:pPr>
        <w:ind w:left="0" w:right="0" w:firstLine="560"/>
        <w:spacing w:before="450" w:after="450" w:line="312" w:lineRule="auto"/>
      </w:pPr>
      <w:r>
        <w:rPr>
          <w:rFonts w:ascii="宋体" w:hAnsi="宋体" w:eastAsia="宋体" w:cs="宋体"/>
          <w:color w:val="000"/>
          <w:sz w:val="28"/>
          <w:szCs w:val="28"/>
        </w:rPr>
        <w:t xml:space="preserve">近年来，县财政与劳动保障等有关部门团结协作，认真贯彻落实党中央、国务院、省、市、县各级党委政府制定的一系列方针政策，按照全面建设小康社会和构建社会主义和谐社会的总体要求，在增加投入、强化管理、健全机制、深化改革，大力支持推动就业和社会保障工作等方面做了大量的工作。</w:t>
      </w:r>
    </w:p>
    <w:p>
      <w:pPr>
        <w:ind w:left="0" w:right="0" w:firstLine="560"/>
        <w:spacing w:before="450" w:after="450" w:line="312" w:lineRule="auto"/>
      </w:pPr>
      <w:r>
        <w:rPr>
          <w:rFonts w:ascii="宋体" w:hAnsi="宋体" w:eastAsia="宋体" w:cs="宋体"/>
          <w:color w:val="000"/>
          <w:sz w:val="28"/>
          <w:szCs w:val="28"/>
        </w:rPr>
        <w:t xml:space="preserve">（一）财政社会保障投入持续增加。“十五”期间，中央、省、市向我县财政社会保障资金补助年增长xx.x，县财政积极落实了各项再就业优惠政策，大力加强劳动力市场建设，财政积极支持劳动保障部门组织实施了“培训工程”、“新技师培训计划”、湘西地区“技能扶贫培训工程”等活动。同时县财政将社保经办机构的业务经费打入了预算，为社保经办机构的运转提供充分的财力保障，从而防止挤占、挪用基金现象发生，保障社保基金的安全。</w:t>
      </w:r>
    </w:p>
    <w:p>
      <w:pPr>
        <w:ind w:left="0" w:right="0" w:firstLine="560"/>
        <w:spacing w:before="450" w:after="450" w:line="312" w:lineRule="auto"/>
      </w:pPr>
      <w:r>
        <w:rPr>
          <w:rFonts w:ascii="宋体" w:hAnsi="宋体" w:eastAsia="宋体" w:cs="宋体"/>
          <w:color w:val="000"/>
          <w:sz w:val="28"/>
          <w:szCs w:val="28"/>
        </w:rPr>
        <w:t xml:space="preserve">（二）就业与再就业政策体系初步形成。2024年党中央、国务院下发《关于进一步做好下岗失业人员再就业工作的通知》（中发［2024］12号）以来，各级财政部门切实履行职能，按照中央政策要求，结合本地实际，会同有关部门制定下发了相关配套文件，扎实落实税费减免、社会保险补贴、职业介绍和职业培训补贴、公益性岗位补贴等各项再就业扶持政策，确保了再就业工作资金需要。这次国务院下发的36号文件，标志着就业再就业政策的进一步完善，将切实提高就业再就业政策体系的规范性、针对性、普惠性和有效性。</w:t>
      </w:r>
    </w:p>
    <w:p>
      <w:pPr>
        <w:ind w:left="0" w:right="0" w:firstLine="560"/>
        <w:spacing w:before="450" w:after="450" w:line="312" w:lineRule="auto"/>
      </w:pPr>
      <w:r>
        <w:rPr>
          <w:rFonts w:ascii="宋体" w:hAnsi="宋体" w:eastAsia="宋体" w:cs="宋体"/>
          <w:color w:val="000"/>
          <w:sz w:val="28"/>
          <w:szCs w:val="28"/>
        </w:rPr>
        <w:t xml:space="preserve">（三）社会保障制度建设全面推进。财政部门积极支持社会保障各项制度建设，推进健全与社会主义市场经济体制相适应的社会保障体系。“两个确保”得到巩固，城市低保基本实现了动态管理下的应保尽保，城镇社会保障体系进一步完善，公共卫生体系建设得到加强，新型农村合作医疗试点稳步发展，城乡医疗救助逐步建立，救灾救济制度日益完善，农村五保供养工作力度进一步加大，这次国务院下发的38号文件，标志着企业职工基本养老保险制度进一步完善，对健全社会保障体系具有重大意义。</w:t>
      </w:r>
    </w:p>
    <w:p>
      <w:pPr>
        <w:ind w:left="0" w:right="0" w:firstLine="560"/>
        <w:spacing w:before="450" w:after="450" w:line="312" w:lineRule="auto"/>
      </w:pPr>
      <w:r>
        <w:rPr>
          <w:rFonts w:ascii="宋体" w:hAnsi="宋体" w:eastAsia="宋体" w:cs="宋体"/>
          <w:color w:val="000"/>
          <w:sz w:val="28"/>
          <w:szCs w:val="28"/>
        </w:rPr>
        <w:t xml:space="preserve">（四）社会保障财务监管日趋完善。财政部门会同有关部门不断提高就业和社会保障资金使用的规范性、安全性和有效性。在养老保险基金管理方面，努力扩大制度覆盖范围，加大稽核力度，清理规范统筹项目和计发标准，严格财政专户管理和支出管理，控制不合理支出，推动了基本养老保险基金自求平衡机制的建立。在再就业资金使用、管理方面，制定出台了一系列再就业优惠政策和资金管理制度，明确了再就业优惠政策的适用范围和再就业资金的审核、拨付、清算程序及管理办法，提高了再就业资金使用效益。</w:t>
      </w:r>
    </w:p>
    <w:p>
      <w:pPr>
        <w:ind w:left="0" w:right="0" w:firstLine="560"/>
        <w:spacing w:before="450" w:after="450" w:line="312" w:lineRule="auto"/>
      </w:pPr>
      <w:r>
        <w:rPr>
          <w:rFonts w:ascii="宋体" w:hAnsi="宋体" w:eastAsia="宋体" w:cs="宋体"/>
          <w:color w:val="000"/>
          <w:sz w:val="28"/>
          <w:szCs w:val="28"/>
        </w:rPr>
        <w:t xml:space="preserve">但是，我们清醒地认识到，财政对就业和社会保障事业的投入力度有待进一步加大，财政监管水平有待进一步提高。对此，我们将在今后的工作中努力加以改进和完善。</w:t>
      </w:r>
    </w:p>
    <w:p>
      <w:pPr>
        <w:ind w:left="0" w:right="0" w:firstLine="560"/>
        <w:spacing w:before="450" w:after="450" w:line="312" w:lineRule="auto"/>
      </w:pPr>
      <w:r>
        <w:rPr>
          <w:rFonts w:ascii="宋体" w:hAnsi="宋体" w:eastAsia="宋体" w:cs="宋体"/>
          <w:color w:val="000"/>
          <w:sz w:val="28"/>
          <w:szCs w:val="28"/>
        </w:rPr>
        <w:t xml:space="preserve">二、继续做好就业和社会保障工作</w:t>
      </w:r>
    </w:p>
    <w:p>
      <w:pPr>
        <w:ind w:left="0" w:right="0" w:firstLine="560"/>
        <w:spacing w:before="450" w:after="450" w:line="312" w:lineRule="auto"/>
      </w:pPr>
      <w:r>
        <w:rPr>
          <w:rFonts w:ascii="宋体" w:hAnsi="宋体" w:eastAsia="宋体" w:cs="宋体"/>
          <w:color w:val="000"/>
          <w:sz w:val="28"/>
          <w:szCs w:val="28"/>
        </w:rPr>
        <w:t xml:space="preserve">扩大就业，促进再就业，完善社会保障制度，关系改革发展稳定的大局，关系人民群众切身利益，关系国家长治久安，既是重大的经济问题，也是重大的社会问题、政治问题。财政部门一定尽快把思想和行动统一到党中央、国务院和省、市、县各级党委政府的重大决策和部署上来。</w:t>
      </w:r>
    </w:p>
    <w:p>
      <w:pPr>
        <w:ind w:left="0" w:right="0" w:firstLine="560"/>
        <w:spacing w:before="450" w:after="450" w:line="312" w:lineRule="auto"/>
      </w:pPr>
      <w:r>
        <w:rPr>
          <w:rFonts w:ascii="宋体" w:hAnsi="宋体" w:eastAsia="宋体" w:cs="宋体"/>
          <w:color w:val="000"/>
          <w:sz w:val="28"/>
          <w:szCs w:val="28"/>
        </w:rPr>
        <w:t xml:space="preserve">（一）支持就业和社会保障事业改革与发展，是财政部门贯彻落实科学发展观，推动构建社会主义和谐社会的重要体现。以人为本是科学发展观的本质和核心。坚持以人为本，就要把人民利益作为一切工作的出发点和落脚点，从解决人民群众最现实、最关心、最直接的利益问题入手，高度重视和切实维护广大人民群众的利益。就业和社会保障工作事关人民群众切身利益。大力支持就业和社会保障事业改革与发展，使广大人民群众能够老有所养、病有所医、贫有所助、业有所就，是财政部门贯彻落实科学发展观的必然要求和重要立足点。</w:t>
      </w:r>
    </w:p>
    <w:p>
      <w:pPr>
        <w:ind w:left="0" w:right="0" w:firstLine="560"/>
        <w:spacing w:before="450" w:after="450" w:line="312" w:lineRule="auto"/>
      </w:pPr>
      <w:r>
        <w:rPr>
          <w:rFonts w:ascii="宋体" w:hAnsi="宋体" w:eastAsia="宋体" w:cs="宋体"/>
          <w:color w:val="000"/>
          <w:sz w:val="28"/>
          <w:szCs w:val="28"/>
        </w:rPr>
        <w:t xml:space="preserve">（二）支持就业和社会保障事业改革与发展，是财政部门完善公共财政体制的重要目的。公共财政是现代财政制度的基本形态，它以关注民生、促进公平为已任，以提高公共产品和公共服务为重点。就业乃民生之本，安国之策，社会保障是实现社会公平的一项基本制度安排，是政府应该逐步增加提供的公共产品和公共服务。支持做好就业再就业和社会保障工作，是完善公共财政体制，建立以人为本的公共支出体系，发挥财政职能的重要目标。随着我县经济发展水平的提高和财政实力的增强，财政将进一步加大对就业和社会保障事业加快改革与发展的支持力度，</w:t>
      </w:r>
    </w:p>
    <w:p>
      <w:pPr>
        <w:ind w:left="0" w:right="0" w:firstLine="560"/>
        <w:spacing w:before="450" w:after="450" w:line="312" w:lineRule="auto"/>
      </w:pPr>
      <w:r>
        <w:rPr>
          <w:rFonts w:ascii="黑体" w:hAnsi="黑体" w:eastAsia="黑体" w:cs="黑体"/>
          <w:color w:val="000000"/>
          <w:sz w:val="36"/>
          <w:szCs w:val="36"/>
          <w:b w:val="1"/>
          <w:bCs w:val="1"/>
        </w:rPr>
        <w:t xml:space="preserve">第五篇：财政局长在全县家电下乡工作会议上的讲话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家电下乡是党中央、国务院加强和改善宏观调控，实施积极财政政策的重要举措，也是国家为提高农民生活质量，深入推进新农村建设的惠农政策。财政安排专项资金对农民购买家电产品进行直接补贴，是继国家出台粮食补贴、粮种补贴等生产性补贴之后，在消费领域出台的又一惠民利民政策。这一利民政策的推广，不仅有利于扩大农村消费，拉</w:t>
      </w:r>
    </w:p>
    <w:p>
      <w:pPr>
        <w:ind w:left="0" w:right="0" w:firstLine="560"/>
        <w:spacing w:before="450" w:after="450" w:line="312" w:lineRule="auto"/>
      </w:pPr>
      <w:r>
        <w:rPr>
          <w:rFonts w:ascii="宋体" w:hAnsi="宋体" w:eastAsia="宋体" w:cs="宋体"/>
          <w:color w:val="000"/>
          <w:sz w:val="28"/>
          <w:szCs w:val="28"/>
        </w:rPr>
        <w:t xml:space="preserve">动经济增长，而且有利于提高农民生活水平，推进城乡一体化进程。所以说，做好家电下乡补贴工作具有十分重要的政治意义和经济效应，我们财政部门对此肩负着重要的任务。刚才，张局长宣读了《**县家电下乡工作实施方案》，下面，我想就如何做好家电下乡财政补贴工作讲以下三点意见。</w:t>
      </w:r>
    </w:p>
    <w:p>
      <w:pPr>
        <w:ind w:left="0" w:right="0" w:firstLine="560"/>
        <w:spacing w:before="450" w:after="450" w:line="312" w:lineRule="auto"/>
      </w:pPr>
      <w:r>
        <w:rPr>
          <w:rFonts w:ascii="宋体" w:hAnsi="宋体" w:eastAsia="宋体" w:cs="宋体"/>
          <w:color w:val="000"/>
          <w:sz w:val="28"/>
          <w:szCs w:val="28"/>
        </w:rPr>
        <w:t xml:space="preserve">一、提高认识，增强责任，为家电下乡服好务</w:t>
      </w:r>
    </w:p>
    <w:p>
      <w:pPr>
        <w:ind w:left="0" w:right="0" w:firstLine="560"/>
        <w:spacing w:before="450" w:after="450" w:line="312" w:lineRule="auto"/>
      </w:pPr>
      <w:r>
        <w:rPr>
          <w:rFonts w:ascii="宋体" w:hAnsi="宋体" w:eastAsia="宋体" w:cs="宋体"/>
          <w:color w:val="000"/>
          <w:sz w:val="28"/>
          <w:szCs w:val="28"/>
        </w:rPr>
        <w:t xml:space="preserve">家电下乡政策是国家落实支农惠农政策的又一新举措，是党和政府重视 “三农”工作的又一缕新阳光，是当前国家发挥财政宏观调控作用，拉动经济增长的又一新途径。家电下乡工作能否顺利开展，财政补贴的落实兑现是关键。兑现补贴工作做的实，做的细，兑现及时，家电下乡工作就能够顺利开展起来，财政补贴工作如果不到位，就会给家电下乡造成负面影响。为此，我们财政部门，特别是基层财政所的同志一定要提高认识，端正态度，高度负责，认真做好家电下乡补贴工作，力争让党的政策温暖千家万户，让广大农民满意，让党和政府放心。</w:t>
      </w:r>
    </w:p>
    <w:p>
      <w:pPr>
        <w:ind w:left="0" w:right="0" w:firstLine="560"/>
        <w:spacing w:before="450" w:after="450" w:line="312" w:lineRule="auto"/>
      </w:pPr>
      <w:r>
        <w:rPr>
          <w:rFonts w:ascii="宋体" w:hAnsi="宋体" w:eastAsia="宋体" w:cs="宋体"/>
          <w:color w:val="000"/>
          <w:sz w:val="28"/>
          <w:szCs w:val="28"/>
        </w:rPr>
        <w:t xml:space="preserve">二、严格审核，提高效率，为补助资金发放把好关</w:t>
      </w:r>
    </w:p>
    <w:p>
      <w:pPr>
        <w:ind w:left="0" w:right="0" w:firstLine="560"/>
        <w:spacing w:before="450" w:after="450" w:line="312" w:lineRule="auto"/>
      </w:pPr>
      <w:r>
        <w:rPr>
          <w:rFonts w:ascii="宋体" w:hAnsi="宋体" w:eastAsia="宋体" w:cs="宋体"/>
          <w:color w:val="000"/>
          <w:sz w:val="28"/>
          <w:szCs w:val="28"/>
        </w:rPr>
        <w:t xml:space="preserve">要建立健全补贴发放制度，明确具体职责，细化操作程序。农民购买家电后，应带齐以下证明材料：购买产品的发票原件及复印件、身份证原件、户口簿原件、补贴类家电产品专用标识卡以及购买人的粮食直补关帝卡或存折。每星期一、三、五早9点至下午4点到户口所在地财政所申报审核，申报审核通过后，财政部门将在30个工作日内将补贴资金打入购买人一卡通或储蓄存折中。财政所的同志要依据家电下乡信息管理系统及时受理农民补贴资金申报，认真审核材料，准确核定补贴金额。切实做到“四个一致”、“两个及时”。即就是在审核材料时，做到购买人身份证与发票购买的姓名一致；发票价格与产品限价范围一致；产品标识与购买产品一致；购买产品数与限购数一致。做到申报不符合要求的要及时告知当事人；申核通过的要及时予以拨付。同时，要加强专户管理，建立补贴资金发放台账，确保补贴资金封闭安全运行。</w:t>
      </w:r>
    </w:p>
    <w:p>
      <w:pPr>
        <w:ind w:left="0" w:right="0" w:firstLine="560"/>
        <w:spacing w:before="450" w:after="450" w:line="312" w:lineRule="auto"/>
      </w:pPr>
      <w:r>
        <w:rPr>
          <w:rFonts w:ascii="宋体" w:hAnsi="宋体" w:eastAsia="宋体" w:cs="宋体"/>
          <w:color w:val="000"/>
          <w:sz w:val="28"/>
          <w:szCs w:val="28"/>
        </w:rPr>
        <w:t xml:space="preserve">三、加强监督，强化管理，为补贴资金安全到位尽好责</w:t>
      </w:r>
    </w:p>
    <w:p>
      <w:pPr>
        <w:ind w:left="0" w:right="0" w:firstLine="560"/>
        <w:spacing w:before="450" w:after="450" w:line="312" w:lineRule="auto"/>
      </w:pPr>
      <w:r>
        <w:rPr>
          <w:rFonts w:ascii="宋体" w:hAnsi="宋体" w:eastAsia="宋体" w:cs="宋体"/>
          <w:color w:val="000"/>
          <w:sz w:val="28"/>
          <w:szCs w:val="28"/>
        </w:rPr>
        <w:t xml:space="preserve">这次家电下乡补贴的对象是：凡具有我县农业户口，于2024年2月1日到2024年1月底在指定销售网点购买补贴类家电的购买人。补贴标准为补贴类家电产品销售价格的13%。为了把补贴对象和补贴标准做实做好，财政部门将要对家电下乡的补贴兑现进行监督检查。要求各乡镇财政所要定期将补贴发放的情况在乡镇和行政村进行分别公示，并要公示举报投诉电话（投诉电话号码****），接受广大人民群众的监督。对于群众的举报，要认真核实，工作确有失误，要写出书面检查汇报材料。我们财政部门要由纪检和监察牵头组成专项检查组，深入乡镇进行专项检查。对在发放工作中截留、挤占、挪用补贴资金，拖延兑付时间，骗取补贴资的行为，一经查实，严肃处理，情节严重的，将按照《财政违法行为处罚处分条例》予以处理，触犯法律的，要移交司法机关予以处理，要切实保障这项利民、利企、利国的财政政策落到实处。</w:t>
      </w:r>
    </w:p>
    <w:p>
      <w:pPr>
        <w:ind w:left="0" w:right="0" w:firstLine="560"/>
        <w:spacing w:before="450" w:after="450" w:line="312" w:lineRule="auto"/>
      </w:pPr>
      <w:r>
        <w:rPr>
          <w:rFonts w:ascii="宋体" w:hAnsi="宋体" w:eastAsia="宋体" w:cs="宋体"/>
          <w:color w:val="000"/>
          <w:sz w:val="28"/>
          <w:szCs w:val="28"/>
        </w:rPr>
        <w:t xml:space="preserve">同志们，家电下乡政策的实施，将使公共财政照耀郇阳大地的阳光更加温暖，做好家电下乡工作是政府的重托，农民的期盼，经济发展的要求，让我们精心组织，科学运作，携手并进，扎实工作，切实把党和政府的关怀不折不扣地送到农民手中，为促进我县新农村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2024-11-13T05:46:12+08:00</dcterms:created>
  <dcterms:modified xsi:type="dcterms:W3CDTF">2024-11-13T05:46:12+08:00</dcterms:modified>
</cp:coreProperties>
</file>

<file path=docProps/custom.xml><?xml version="1.0" encoding="utf-8"?>
<Properties xmlns="http://schemas.openxmlformats.org/officeDocument/2006/custom-properties" xmlns:vt="http://schemas.openxmlformats.org/officeDocument/2006/docPropsVTypes"/>
</file>