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最新后勤仓库管理工作总结(19篇)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后勤仓库管理工作总结篇一一、加强学习，...</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后勤仓库管理工作总结篇一</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后勤仓库管理工作总结篇二</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后勤仓库管理工作总结篇六</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后勤仓库管理工作总结篇八</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后勤仓库管理工作总结篇九</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x年已经结束，迎来的是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2.保证成品入库登记的准确，并认真的做好记录。3.做好产品破损和预报损的记录。4.认真做好财务改革后的用友的录入，必须保证用友录入的及时性和准确性。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 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2. 处理问题不及时：仓库工作人员入库时未能及时通知质检检验，给生产造成一些不必要的麻烦。对仓库相关人员进行指导，让所有问题都能得到及时解决，为生产进度能顺利进展，优化和简化仓管员的工作，提升工作效率。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4、管理力度不够，给公司其他部门工作带来不利。5、仓库规划存在了很大的缺陷，争取在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 1. 对每日用友账务以及所有异常情况全面监管，控制收发物料 2. 将仓管员日常工作内容详细划分清楚。3. 制定盘点计划并如期进行。 4. 制定仓库定期专业知识培训计划并实施。 5. 制定仓库管理制度。 6. 仓库详细区域的规划和建立仓库平面图及相关标示牌。7、业务自己从车间提走货物不办理任何手续，出现质量问题、数量不准、货物缺少与仓库无关，请业务部门配合仓库工作在生产办理完入库后再发货。8、生产完工后入库的活件如需要返工生产人员必须和仓库人员办理退库手续，避免一些入库重复现象发生。9、采购部门配合仓库做好原材辅料的储备工作(希望不是什么原材辅料都是仓库通知采购人员订货，采购人员应该看到生产通知单提前做好采购工作) 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后勤仓库管理工作总结篇十三</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后勤仓库管理工作总结篇十五</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年10月2--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月22号对安全出口的主通道进行了重新规划，从原先的80cm增宽到--0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月中旬与--月24号公司为了丰富员工的业余生活，全厂搞了一次拔河比赛与圣诞卡拉ok比赛，不但弘传了公司企业文化，更是让奋斗在生产一线的员工感觉到了----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五、20--年工作当中需其它部门配合改善的有效提议：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号之前各车间需把该退的物料退到仓库，可是--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后勤仓库管理工作总结篇十六</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后勤仓库管理工作总结篇十七</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后勤仓库管理工作总结篇十八</w:t>
      </w:r>
    </w:p>
    <w:p>
      <w:pPr>
        <w:ind w:left="0" w:right="0" w:firstLine="560"/>
        <w:spacing w:before="450" w:after="450" w:line="312" w:lineRule="auto"/>
      </w:pPr>
      <w:r>
        <w:rPr>
          <w:rFonts w:ascii="宋体" w:hAnsi="宋体" w:eastAsia="宋体" w:cs="宋体"/>
          <w:color w:val="000"/>
          <w:sz w:val="28"/>
          <w:szCs w:val="28"/>
        </w:rPr>
        <w:t xml:space="preserve">在公司领导的带动(20xx年 县委组织部年度工作总结)下，在全体成员的帮助下，我紧紧围绕成品物资仓储工作，充分发挥岗位职能，不断改进工作方法，提高工作效率，较好地完成了各项工作任务，现就自己的一年工作作简要总结。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1、劳务队管理还需进一步加强，其人员的不确定性，工作模式的粗放化，为成品质量及发货效率都带来了极为滞后的不利因素20xx年度仓库管理个人工作总结20xx年度仓库管理个人工作总结。</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后勤仓库管理工作总结篇十九</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2024-09-20T12:14:15+08:00</dcterms:created>
  <dcterms:modified xsi:type="dcterms:W3CDTF">2024-09-20T12:14:15+08:00</dcterms:modified>
</cp:coreProperties>
</file>

<file path=docProps/custom.xml><?xml version="1.0" encoding="utf-8"?>
<Properties xmlns="http://schemas.openxmlformats.org/officeDocument/2006/custom-properties" xmlns:vt="http://schemas.openxmlformats.org/officeDocument/2006/docPropsVTypes"/>
</file>