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树立全新人才理念 推进人才强市战略[精选多篇]</w:t>
      </w:r>
      <w:bookmarkEnd w:id="1"/>
    </w:p>
    <w:p>
      <w:pPr>
        <w:jc w:val="center"/>
        <w:spacing w:before="0" w:after="450"/>
      </w:pPr>
      <w:r>
        <w:rPr>
          <w:rFonts w:ascii="Arial" w:hAnsi="Arial" w:eastAsia="Arial" w:cs="Arial"/>
          <w:color w:val="999999"/>
          <w:sz w:val="20"/>
          <w:szCs w:val="20"/>
        </w:rPr>
        <w:t xml:space="preserve">来源：网络  作者：枫叶飘零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第一篇：树立全新人才理念 推进人才强市战略树立全新人才理念 推进人才强市战略 “杭州市杰出人才奖”是我市人才奖励的最高荣誉，也是市委、市政府推进人才强市战略的一项重要举措。继2024年开展首届杰出人才奖评选之后，杭州市“第二届杰出人才奖”...</w:t>
      </w:r>
    </w:p>
    <w:p>
      <w:pPr>
        <w:ind w:left="0" w:right="0" w:firstLine="560"/>
        <w:spacing w:before="450" w:after="450" w:line="312" w:lineRule="auto"/>
      </w:pPr>
      <w:r>
        <w:rPr>
          <w:rFonts w:ascii="黑体" w:hAnsi="黑体" w:eastAsia="黑体" w:cs="黑体"/>
          <w:color w:val="000000"/>
          <w:sz w:val="36"/>
          <w:szCs w:val="36"/>
          <w:b w:val="1"/>
          <w:bCs w:val="1"/>
        </w:rPr>
        <w:t xml:space="preserve">第一篇：树立全新人才理念 推进人才强市战略</w:t>
      </w:r>
    </w:p>
    <w:p>
      <w:pPr>
        <w:ind w:left="0" w:right="0" w:firstLine="560"/>
        <w:spacing w:before="450" w:after="450" w:line="312" w:lineRule="auto"/>
      </w:pPr>
      <w:r>
        <w:rPr>
          <w:rFonts w:ascii="宋体" w:hAnsi="宋体" w:eastAsia="宋体" w:cs="宋体"/>
          <w:color w:val="000"/>
          <w:sz w:val="28"/>
          <w:szCs w:val="28"/>
        </w:rPr>
        <w:t xml:space="preserve">树立全新人才理念 推进人才强市战略 “杭州市杰出人才奖”是我市人才奖励的最高荣誉，也是市委、市政府推进人才强市战略的一项重要举措。继2024年开展首届杰出人才奖评选之后，杭州市“第二届杰出人才奖”于近日正式揭晓。在12月8日下午举行的第二届杰出人才奖表彰会上，省委常委、市委书记、市人大常委会主任王国平强调，要树立全新的人才理念，大力实施“人才强市”战略，充分发挥杰出人才的“领头雁”、“排头兵”、“先行者”作用，使杭州在激烈的城市竞争中立于不败之地。</w:t>
      </w:r>
    </w:p>
    <w:p>
      <w:pPr>
        <w:ind w:left="0" w:right="0" w:firstLine="560"/>
        <w:spacing w:before="450" w:after="450" w:line="312" w:lineRule="auto"/>
      </w:pPr>
      <w:r>
        <w:rPr>
          <w:rFonts w:ascii="宋体" w:hAnsi="宋体" w:eastAsia="宋体" w:cs="宋体"/>
          <w:color w:val="000"/>
          <w:sz w:val="28"/>
          <w:szCs w:val="28"/>
        </w:rPr>
        <w:t xml:space="preserve">市委副书记、市长蔡奇宣读了“杭州市第二届杰出人才奖”的表彰决定。市委副书记王金财主持会议。市委常委、组织部长于跃敏介绍“杭州市第二届杰出人才奖”评选工作有关情况。市政协副主席董建平等出席会议。</w:t>
      </w:r>
    </w:p>
    <w:p>
      <w:pPr>
        <w:ind w:left="0" w:right="0" w:firstLine="560"/>
        <w:spacing w:before="450" w:after="450" w:line="312" w:lineRule="auto"/>
      </w:pPr>
      <w:r>
        <w:rPr>
          <w:rFonts w:ascii="宋体" w:hAnsi="宋体" w:eastAsia="宋体" w:cs="宋体"/>
          <w:color w:val="000"/>
          <w:sz w:val="28"/>
          <w:szCs w:val="28"/>
        </w:rPr>
        <w:t xml:space="preserve">“第二届杰出人才奖”评选活动自7月启动以来，历经了宣传发动、受理申报、专家评选、群众评选、领导小组评选、公示考察等6个阶段。最终，鲁冠球等来自全市8个领域的20名同志获得杭州市第二届杰出人才奖。</w:t>
      </w:r>
    </w:p>
    <w:p>
      <w:pPr>
        <w:ind w:left="0" w:right="0" w:firstLine="560"/>
        <w:spacing w:before="450" w:after="450" w:line="312" w:lineRule="auto"/>
      </w:pPr>
      <w:r>
        <w:rPr>
          <w:rFonts w:ascii="宋体" w:hAnsi="宋体" w:eastAsia="宋体" w:cs="宋体"/>
          <w:color w:val="000"/>
          <w:sz w:val="28"/>
          <w:szCs w:val="28"/>
        </w:rPr>
        <w:t xml:space="preserve">王国平首先代表市四套班子领导和800万杭州人和“新杭州人”对获奖者表示祝贺。他指出，理念决定思路，思路决定出路。城市管理者的理念与城市发展息息相关，甚至对城市发展起到决定性作用。实践证明，杭州从自身条件出发，选择实施“人才强市”战略，完全符合科学发展观要求，完全符合杭州实际。</w:t>
      </w:r>
    </w:p>
    <w:p>
      <w:pPr>
        <w:ind w:left="0" w:right="0" w:firstLine="560"/>
        <w:spacing w:before="450" w:after="450" w:line="312" w:lineRule="auto"/>
      </w:pPr>
      <w:r>
        <w:rPr>
          <w:rFonts w:ascii="宋体" w:hAnsi="宋体" w:eastAsia="宋体" w:cs="宋体"/>
          <w:color w:val="000"/>
          <w:sz w:val="28"/>
          <w:szCs w:val="28"/>
        </w:rPr>
        <w:t xml:space="preserve">王国平指出，实施“人才强市”战略，必须牢固树立“人力资源是杭州的第一资源，人才优势是杭州第一优势”的理念。就时代的选择而言，在全球化、互联网、新经济时代，城市与城市之间的竞争，不是土地和资金的竞争，而是人才的竞争。就时代的挑战而言，应对后金融危机时代、生态危机时代的挑战，杭州唯一的出路只能靠人才。就人才对城市的重要性而言，一座城市只有找准自己的比较优势，才能打造竞争优势，进而构筑产业优势。在缺乏港口资源、政策资源、项目资源的情况下，杭州要找准自己的比较优势，就是环境和人才。要继续坚持“用感情留人，用事业留人，用政策留人”，发现人才、培养人才、用好人才，充分调动和激励各类人才建设杭州的主动性、积极性和创造性。</w:t>
      </w:r>
    </w:p>
    <w:p>
      <w:pPr>
        <w:ind w:left="0" w:right="0" w:firstLine="560"/>
        <w:spacing w:before="450" w:after="450" w:line="312" w:lineRule="auto"/>
      </w:pPr>
      <w:r>
        <w:rPr>
          <w:rFonts w:ascii="宋体" w:hAnsi="宋体" w:eastAsia="宋体" w:cs="宋体"/>
          <w:color w:val="000"/>
          <w:sz w:val="28"/>
          <w:szCs w:val="28"/>
        </w:rPr>
        <w:t xml:space="preserve">王国平强调，实施“人才强市”战略，必须牢固树立“以一流的环境吸引一流人才，以一流人才创造一流业绩”的理念。人才是候鸟，哪里环境好，就往哪里飞。人才用自己的“脚”为城市投票。在“做环境”已成为全世界各大城市共识的背景下，杭州要坚持“生态环境、人居环境、人文环境、政策环境、政务环境、治安环 — 1 —</w:t>
      </w:r>
    </w:p>
    <w:p>
      <w:pPr>
        <w:ind w:left="0" w:right="0" w:firstLine="560"/>
        <w:spacing w:before="450" w:after="450" w:line="312" w:lineRule="auto"/>
      </w:pPr>
      <w:r>
        <w:rPr>
          <w:rFonts w:ascii="宋体" w:hAnsi="宋体" w:eastAsia="宋体" w:cs="宋体"/>
          <w:color w:val="000"/>
          <w:sz w:val="28"/>
          <w:szCs w:val="28"/>
        </w:rPr>
        <w:t xml:space="preserve">境、体制环境”的大环境理念，千方百计“做环境”，全面落实“环境立市”战略，吸引人才、留住人才、用好人才，使杭州真正成为“人才强市”。</w:t>
      </w:r>
    </w:p>
    <w:p>
      <w:pPr>
        <w:ind w:left="0" w:right="0" w:firstLine="560"/>
        <w:spacing w:before="450" w:after="450" w:line="312" w:lineRule="auto"/>
      </w:pPr>
      <w:r>
        <w:rPr>
          <w:rFonts w:ascii="宋体" w:hAnsi="宋体" w:eastAsia="宋体" w:cs="宋体"/>
          <w:color w:val="000"/>
          <w:sz w:val="28"/>
          <w:szCs w:val="28"/>
        </w:rPr>
        <w:t xml:space="preserve">王国平指出，实施“人才强市”战略，必须牢固树立“人才投入是收益率、回报率最高的生产性开发性投入”的理念。近年来，杭州先后实施了西湖、西溪、运河等一系列综合保护工程，充分发挥环境的比较优势，使杭州城市面貌发生了日新月异的变化。实践证明，“做环境”是回报率最高的生产性开发性投入，而“育人才”是比“做环境”回报率更高的生产性开发性投入。实施“人才强市”战略，发挥人才的比较优势，必须不惜一切代价，加大对人才的投入，真正把“人才投入是收益率、回报率最高的生产性开发性投入”的理念落到实处。</w:t>
      </w:r>
    </w:p>
    <w:p>
      <w:pPr>
        <w:ind w:left="0" w:right="0" w:firstLine="560"/>
        <w:spacing w:before="450" w:after="450" w:line="312" w:lineRule="auto"/>
      </w:pPr>
      <w:r>
        <w:rPr>
          <w:rFonts w:ascii="宋体" w:hAnsi="宋体" w:eastAsia="宋体" w:cs="宋体"/>
          <w:color w:val="000"/>
          <w:sz w:val="28"/>
          <w:szCs w:val="28"/>
        </w:rPr>
        <w:t xml:space="preserve">王国平强调，实施“人才强市”战略，必须牢固树立“不唯学历、不唯职称、不唯资历、不唯身份、不拘一格降人才”的理念。要确立科学的人才观，树立“人人都可以成才”的理念，打破身份、职称、学历等传统观念的限制，促进人的全面发展，使杭州真正成为一座变人口压力为人才资源的城市。要进一步扩大“杰出人才奖”的评选面，充分发挥每一个杭州人和“新杭州人”的潜能和价值，真正体现“行行出状元”，使杭州在激烈的城市竞争中脱颖而出，占领竞争的“制高点”。</w:t>
      </w:r>
    </w:p>
    <w:p>
      <w:pPr>
        <w:ind w:left="0" w:right="0" w:firstLine="560"/>
        <w:spacing w:before="450" w:after="450" w:line="312" w:lineRule="auto"/>
      </w:pPr>
      <w:r>
        <w:rPr>
          <w:rFonts w:ascii="宋体" w:hAnsi="宋体" w:eastAsia="宋体" w:cs="宋体"/>
          <w:color w:val="000"/>
          <w:sz w:val="28"/>
          <w:szCs w:val="28"/>
        </w:rPr>
        <w:t xml:space="preserve">王国平指出，要通过新闻媒体广泛宣传杰出人才的业绩，宣传他们解放思想、开拓进取的创新精神，刻苦攻关、勇攀高峰的敬业精神，志存高远、争创一流的工作精神，宣传杭州支持和鼓励人才创新、创业、创造的政策，在全社会营造“鼓励人才干事业，支持人才干成事业，帮助人才干成事业”的良好氛围，使各类人才在宽松、宽容的环境中工作和创业。要不断健全人才培养、引进、评价、使用、激励、保障等政策体系，完善人才的户籍、住房、医疗和社会保障等相关政策，切实改进对各类人才的服务，构筑政策“洼地”、打造人才“高地”。要加强信息沟通和工作协调，进一步完善领导干部联系专家和拔尖人才制度，经常听取杰出人才、拔尖人才的意见建议，帮助他们解决在生产、生活、创业中遇到的各种问题，特别是人才住房问题。要充分发挥杰出人才的“领头雁”、“排头兵”、“先行者”作用，站在实践科学发展观的高度，真正落实“人才强市”战略各项政策举措，使“人才强市”战略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第三篇：人才强医战略</w:t>
      </w:r>
    </w:p>
    <w:p>
      <w:pPr>
        <w:ind w:left="0" w:right="0" w:firstLine="560"/>
        <w:spacing w:before="450" w:after="450" w:line="312" w:lineRule="auto"/>
      </w:pPr>
      <w:r>
        <w:rPr>
          <w:rFonts w:ascii="宋体" w:hAnsi="宋体" w:eastAsia="宋体" w:cs="宋体"/>
          <w:color w:val="000"/>
          <w:sz w:val="28"/>
          <w:szCs w:val="28"/>
        </w:rPr>
        <w:t xml:space="preserve">淄川区卫生局实施人才强医战略提升医疗服务水平</w:t>
      </w:r>
    </w:p>
    <w:p>
      <w:pPr>
        <w:ind w:left="0" w:right="0" w:firstLine="560"/>
        <w:spacing w:before="450" w:after="450" w:line="312" w:lineRule="auto"/>
      </w:pPr>
      <w:r>
        <w:rPr>
          <w:rFonts w:ascii="宋体" w:hAnsi="宋体" w:eastAsia="宋体" w:cs="宋体"/>
          <w:color w:val="000"/>
          <w:sz w:val="28"/>
          <w:szCs w:val="28"/>
        </w:rPr>
        <w:t xml:space="preserve">“十一五”期间，我区卫生人才工作始终坚持以邓小平理论、“三个代表”重要思想为指导，深入贯彻落实科学发展观和科学人才观，坚持党管人才原则，认真落实全区人才工作决策部署，高度重视人才工作。大力实施人才强医战略，强力推进“三名”建设，人才队伍建设呈现较快发展的良好态势，医疗服务水平得到不断提升。一是坚持人才优先发展，建立高效有力的工作机制。牢固树立“人才是科学发展第一资源”的理念，坚持人才优先战略，着力构建规范高效的人才工作机制，通过健全组织领导机制，建立投入支撑体系为引才、聚才、用才提供有力的组织保障。二是加强队伍建设，提高人才质量。通过人才引进储备，搭建平台，建立技术帮扶制度，构筑卫生人才“高地”，着力培养亮点和闪光点，人才总量和质量明显提升。2024年8月，区医院与驻京大医院进行技术合作，聘请北京知名医学专家成立北京专家淄川工作站。北京专家定期到医院坐诊、讲学、远程会诊，让老百姓在家门口就享受到了国家级医院专家的医疗服务。2024年6月份，区中医院与首都医科大学宣武医院合作成立了椎间盘突出症诊疗中心，开展射频臭氧治疗椎间盘突出症技术，宣武医院骨病专家定期来院坐诊，截止目前共接收病人90多例，并取得了显著疗效。通过技术合作，提高了我区医疗技术水平，提升了医学科研能力，促进了卫生人才队伍的成长。三是重视现有人才培养，提高医疗服务水平。树立终身学习、教育的理念，坚持在职培训和脱产学习结合，强化卫生专业技术人才的教育培训。结合工作实际，定期组织广大专业技术人员开展“三基三严”训练，立足岗位成才。举办学习培训班，选派职业道德优秀、技术素质良好的人员参加学习培养，加强医务人员基础理论、基本知识、基本技能的训练以及专业知识的及时更新，带动人才队伍建设和医院发展，提高医疗卫生人员的整体素质。</w:t>
      </w:r>
    </w:p>
    <w:p>
      <w:pPr>
        <w:ind w:left="0" w:right="0" w:firstLine="560"/>
        <w:spacing w:before="450" w:after="450" w:line="312" w:lineRule="auto"/>
      </w:pPr>
      <w:r>
        <w:rPr>
          <w:rFonts w:ascii="宋体" w:hAnsi="宋体" w:eastAsia="宋体" w:cs="宋体"/>
          <w:color w:val="000"/>
          <w:sz w:val="28"/>
          <w:szCs w:val="28"/>
        </w:rPr>
        <w:t xml:space="preserve">截止目前，全区卫生系统职工1744人，其中，市、区有突出贡献中青年专家4人，市级名医1人，研究生19名，具有副高以上职称165人，省级学会卫生专业委员10人，市级学会卫生专业委员会副主委10人。建成一批特色和重点专科，其中市级特色专科有区医院妇产科、肿瘤科；市级重点中医专科有区中医院中风病科、中西医结合骨伤科。另外自2024年至今，我区卫生系统共组织开展三批首席医师评选活动，共评选出64名首席医师。评选的同志在乡镇卫生院建设发展中，积极开展新技术、新业务，很好地发挥了学术、技术带头作用。</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人才兴则城市兴，人才强则城市强。我市坚持以习近平新时代中国特色社会主义思想为指导，认真贯彻中央、省委关于人才工作的决策部署，深入实施新时代人才强市战略，着眼于人才吸引力、创新策源力、产业集聚力、平台影响力，全方位培养、引进、用好人才，打造人才集聚之地、人才辈出之地、人才创业之地、人才向往之地，为全面落实“三高四新”战略定位和使命任务，加快培育制造名城、建设幸福**提供坚实的人才支撑和智力支持。</w:t>
      </w:r>
    </w:p>
    <w:p>
      <w:pPr>
        <w:ind w:left="0" w:right="0" w:firstLine="560"/>
        <w:spacing w:before="450" w:after="450" w:line="312" w:lineRule="auto"/>
      </w:pPr>
      <w:r>
        <w:rPr>
          <w:rFonts w:ascii="宋体" w:hAnsi="宋体" w:eastAsia="宋体" w:cs="宋体"/>
          <w:color w:val="000"/>
          <w:sz w:val="28"/>
          <w:szCs w:val="28"/>
        </w:rPr>
        <w:t xml:space="preserve">一、坚持精准引才，打造人才集聚之地。</w:t>
      </w:r>
    </w:p>
    <w:p>
      <w:pPr>
        <w:ind w:left="0" w:right="0" w:firstLine="560"/>
        <w:spacing w:before="450" w:after="450" w:line="312" w:lineRule="auto"/>
      </w:pPr>
      <w:r>
        <w:rPr>
          <w:rFonts w:ascii="宋体" w:hAnsi="宋体" w:eastAsia="宋体" w:cs="宋体"/>
          <w:color w:val="000"/>
          <w:sz w:val="28"/>
          <w:szCs w:val="28"/>
        </w:rPr>
        <w:t xml:space="preserve">城市发展，基础在人才，关键在人才，决定在人才。建设现代化新**，关键在于推动人才“量质齐升”，实现人才与经济发展高度匹配、深度融合。聚焦高质量发展，围绕打造“三个高地”、长株潭一体化、湘赣边区域合作示范区建设等中心工作，加强谋划设计，梳理人才清单，塑造产业、产品、企业、企业家和人才品牌优势，通过各类人才计划、工程、项目，让更多人才发现**、了解**、走进**。紧扣市场主体需求，突出刚性引才、柔性引智，注重借力借势、以才引才，积极采取“候鸟式”聘任、“离岸式”研发、“巡回式”服务、“周末式”专家等模式，精心举办学术会议、高端论坛、创新创业大赛等品牌活动，有效发挥院士、科技领军人才、企业家的作用，努力形成“引进一个、集聚一批、带动一片”的乘数效应。紧盯科创能力提升，采取推进科技创新平台建设、深化产学研合作、培育创新主体等举措，集聚科技领军人才和创新团队，支持创新创业，推动联合攻关，全面塑造发展新优势。突出青年人才群体，进一步完善全链条培养机制，创立“小荷”计划给项目、给帮扶、给关怀，让青年人才在科技攻关中挑大梁、当主角。</w:t>
      </w:r>
    </w:p>
    <w:p>
      <w:pPr>
        <w:ind w:left="0" w:right="0" w:firstLine="560"/>
        <w:spacing w:before="450" w:after="450" w:line="312" w:lineRule="auto"/>
      </w:pPr>
      <w:r>
        <w:rPr>
          <w:rFonts w:ascii="宋体" w:hAnsi="宋体" w:eastAsia="宋体" w:cs="宋体"/>
          <w:color w:val="000"/>
          <w:sz w:val="28"/>
          <w:szCs w:val="28"/>
        </w:rPr>
        <w:t xml:space="preserve">二、坚持系统育才，打造人才辈出之地。</w:t>
      </w:r>
    </w:p>
    <w:p>
      <w:pPr>
        <w:ind w:left="0" w:right="0" w:firstLine="560"/>
        <w:spacing w:before="450" w:after="450" w:line="312" w:lineRule="auto"/>
      </w:pPr>
      <w:r>
        <w:rPr>
          <w:rFonts w:ascii="宋体" w:hAnsi="宋体" w:eastAsia="宋体" w:cs="宋体"/>
          <w:color w:val="000"/>
          <w:sz w:val="28"/>
          <w:szCs w:val="28"/>
        </w:rPr>
        <w:t xml:space="preserve">人才工作，基础在培养，难点也在培养。**具备产业集聚、教育资源、平台支撑等坚实基础，完全能够源源不断培养造就大批优秀人才，完全能够培养出“国之栋梁”“大国工匠”。激发人才“磁吸效应”，依托制造业发达、产业基础好、工业门类全、集群强的优势，以产业集聚人才，以人才引领产业，推动人才集聚与产业发展同频共振。紧扣“3+3+2”现代产业体系，制定人才培养计划，推动人才成长链与产业链、价值链高度匹配，打造有效支撑产业升级和动能转化的高素质人才队伍。聚焦优势产业集群和“卡脖子”技术，定期摸排产业高精尖人才需求，加大对核心技术攻关人才的培引力度，以人才链的“强”，托举产业链的“优”。结合“市场主体培育年”活动，加强战略型、成长型、新生代企业家培育，着力打造一支既懂科技又懂市场的复合型企业家人才队伍。创新高校育才模式，引导湖南工大和职业院校优化专业设置，推动人才培养与产业需求精准对接。推动产学研深度融合，采取“厂中校”“校中厂”等合作模式，引导企业“能工巧匠”进校园、校内专业教师进企业，解决工程技术人才培养与生产实践脱节的问题。全力支持湖南工业大学“双一流”建设，加快打造全国一流职业教育高地，鼓励和支持毕业生留株工作。释放用人主体活力，引导企业提高引进、培养、使用和激励人才的主动性和自觉性，支持企业完善薪酬体制和培养机制，创造企业人才成长的最优内部环境。</w:t>
      </w:r>
    </w:p>
    <w:p>
      <w:pPr>
        <w:ind w:left="0" w:right="0" w:firstLine="560"/>
        <w:spacing w:before="450" w:after="450" w:line="312" w:lineRule="auto"/>
      </w:pPr>
      <w:r>
        <w:rPr>
          <w:rFonts w:ascii="宋体" w:hAnsi="宋体" w:eastAsia="宋体" w:cs="宋体"/>
          <w:color w:val="000"/>
          <w:sz w:val="28"/>
          <w:szCs w:val="28"/>
        </w:rPr>
        <w:t xml:space="preserve">三、坚持科学用才，打造人才创业之地。</w:t>
      </w:r>
    </w:p>
    <w:p>
      <w:pPr>
        <w:ind w:left="0" w:right="0" w:firstLine="560"/>
        <w:spacing w:before="450" w:after="450" w:line="312" w:lineRule="auto"/>
      </w:pPr>
      <w:r>
        <w:rPr>
          <w:rFonts w:ascii="宋体" w:hAnsi="宋体" w:eastAsia="宋体" w:cs="宋体"/>
          <w:color w:val="000"/>
          <w:sz w:val="28"/>
          <w:szCs w:val="28"/>
        </w:rPr>
        <w:t xml:space="preserve">人才关键在于用。很多时候人才“不够用”“不适用”，往往是因为“没用好”，影响了使用效能。完善更加灵活的人才评价机制，坚持以创新价值、能力、贡献为导向，不论资排辈，不求全责备，探索构建“企业认可、市场评价、政府支持”的认定模式，充分发挥人才评价指挥棒作用。建立更加有效的人才使用机制，坚持以用为本，实行差别化人才政策，为人才松绑减负，减少非学术性事务对人才的干扰，探索“人才人事关系放高校、工作岗位放企业”的模式，支持民营企业灵活用才。建立更加顺畅的人才交流机制，完善党政人才、企业经营管理人才、专业技术人才之间的交流互动和挂职锻炼制度，支持科研人员到企业一线开展关键核心技术攻关，鼓励企事业单位设立“产业顾问”“首席专家”等特设岗位，完善校企、院企科研人员“双聘”“旋转门”机制，鼓励引导人才向基层一线流动。</w:t>
      </w:r>
    </w:p>
    <w:p>
      <w:pPr>
        <w:ind w:left="0" w:right="0" w:firstLine="560"/>
        <w:spacing w:before="450" w:after="450" w:line="312" w:lineRule="auto"/>
      </w:pPr>
      <w:r>
        <w:rPr>
          <w:rFonts w:ascii="宋体" w:hAnsi="宋体" w:eastAsia="宋体" w:cs="宋体"/>
          <w:color w:val="000"/>
          <w:sz w:val="28"/>
          <w:szCs w:val="28"/>
        </w:rPr>
        <w:t xml:space="preserve">四、坚持用心留才，打造人才向往之地。</w:t>
      </w:r>
    </w:p>
    <w:p>
      <w:pPr>
        <w:ind w:left="0" w:right="0" w:firstLine="560"/>
        <w:spacing w:before="450" w:after="450" w:line="312" w:lineRule="auto"/>
      </w:pPr>
      <w:r>
        <w:rPr>
          <w:rFonts w:ascii="宋体" w:hAnsi="宋体" w:eastAsia="宋体" w:cs="宋体"/>
          <w:color w:val="000"/>
          <w:sz w:val="28"/>
          <w:szCs w:val="28"/>
        </w:rPr>
        <w:t xml:space="preserve">用心用情，才能拴心留人。要想人才引得进、留得住、干得好，既需要看得见、摸得着的“硬环境”，更需要处处都在、时刻可感的“软环境”。注重丰富“应用场景”，科学分析不同层次、不同阶段的人才发展需要，齐力搭建“海阔鱼跃、天高鸟飞”的干事创业平台，大力发展“攻坚克难、勇攀高峰”的科技创新平台，着力铸就“活力迸发、动力充盈”的产业发展平台，致力打造“舒心暖心、近悦远来”的城市功能平台，全力满足人才对事业追求的最高需求。舍得拿出“真金白银”，以“新人才30条”为抓手，健全政府、社会、单位多元化人才投入机制，积极发展基金、信贷、保险多种人才投入模式，综合运用财政、税收、金融等多种人才支持手段，更好地为各类人才加油赋能。不断优化生活环境，高标准做好城市精细化管理，积极争取城市更新、海绵城市建设、棚户区改造、老旧小区改造、地下综合管廊建设等方面政策、项目和资金支持，加快田心、凤凰山、职教城等人才集聚区的提质改造，大力筹建人才公寓、专家楼、青年驿站等，着力解决园区生活环境与产业发展水平不匹配问题，持续优化生态环境和公共服务配套。持续提升服务效能，扎实推进长株潭人才资源共享、市场共管、信息互通、资格互认、服务互补，构建全方位人才服务保障体系，打造一体化“一站式”人才服务平台，积极协调解决重点产业核心人才跨区域购房、子女读书等需求，高度重视解决青年人才实际问题，积极帮助人才解决“关键小事”，顺应人才对优质高效服务的新期待。</w:t>
      </w:r>
    </w:p>
    <w:p>
      <w:pPr>
        <w:ind w:left="0" w:right="0" w:firstLine="560"/>
        <w:spacing w:before="450" w:after="450" w:line="312" w:lineRule="auto"/>
      </w:pPr>
      <w:r>
        <w:rPr>
          <w:rFonts w:ascii="黑体" w:hAnsi="黑体" w:eastAsia="黑体" w:cs="黑体"/>
          <w:color w:val="000000"/>
          <w:sz w:val="36"/>
          <w:szCs w:val="36"/>
          <w:b w:val="1"/>
          <w:bCs w:val="1"/>
        </w:rPr>
        <w:t xml:space="preserve">第五篇：树立人才强室理念 切实提升服务水平</w:t>
      </w:r>
    </w:p>
    <w:p>
      <w:pPr>
        <w:ind w:left="0" w:right="0" w:firstLine="560"/>
        <w:spacing w:before="450" w:after="450" w:line="312" w:lineRule="auto"/>
      </w:pPr>
      <w:r>
        <w:rPr>
          <w:rFonts w:ascii="宋体" w:hAnsi="宋体" w:eastAsia="宋体" w:cs="宋体"/>
          <w:color w:val="000"/>
          <w:sz w:val="28"/>
          <w:szCs w:val="28"/>
        </w:rPr>
        <w:t xml:space="preserve">树立人才强室理念</w:t>
      </w:r>
    </w:p>
    <w:p>
      <w:pPr>
        <w:ind w:left="0" w:right="0" w:firstLine="560"/>
        <w:spacing w:before="450" w:after="450" w:line="312" w:lineRule="auto"/>
      </w:pPr>
      <w:r>
        <w:rPr>
          <w:rFonts w:ascii="宋体" w:hAnsi="宋体" w:eastAsia="宋体" w:cs="宋体"/>
          <w:color w:val="000"/>
          <w:sz w:val="28"/>
          <w:szCs w:val="28"/>
        </w:rPr>
        <w:t xml:space="preserve">切实提升服务水平</w:t>
      </w:r>
    </w:p>
    <w:p>
      <w:pPr>
        <w:ind w:left="0" w:right="0" w:firstLine="560"/>
        <w:spacing w:before="450" w:after="450" w:line="312" w:lineRule="auto"/>
      </w:pPr>
      <w:r>
        <w:rPr>
          <w:rFonts w:ascii="宋体" w:hAnsi="宋体" w:eastAsia="宋体" w:cs="宋体"/>
          <w:color w:val="000"/>
          <w:sz w:val="28"/>
          <w:szCs w:val="28"/>
        </w:rPr>
        <w:t xml:space="preserve">——关于全市乡镇（街道）党政办公室干部队伍建设的</w:t>
      </w:r>
    </w:p>
    <w:p>
      <w:pPr>
        <w:ind w:left="0" w:right="0" w:firstLine="560"/>
        <w:spacing w:before="450" w:after="450" w:line="312" w:lineRule="auto"/>
      </w:pPr>
      <w:r>
        <w:rPr>
          <w:rFonts w:ascii="宋体" w:hAnsi="宋体" w:eastAsia="宋体" w:cs="宋体"/>
          <w:color w:val="000"/>
          <w:sz w:val="28"/>
          <w:szCs w:val="28"/>
        </w:rPr>
        <w:t xml:space="preserve">调查与思考</w:t>
      </w:r>
    </w:p>
    <w:p>
      <w:pPr>
        <w:ind w:left="0" w:right="0" w:firstLine="560"/>
        <w:spacing w:before="450" w:after="450" w:line="312" w:lineRule="auto"/>
      </w:pPr>
      <w:r>
        <w:rPr>
          <w:rFonts w:ascii="宋体" w:hAnsi="宋体" w:eastAsia="宋体" w:cs="宋体"/>
          <w:color w:val="000"/>
          <w:sz w:val="28"/>
          <w:szCs w:val="28"/>
        </w:rPr>
        <w:t xml:space="preserve">为全面掌握乡镇（街道）党政办公室干部队伍建设情况，进一步提高党政办公室服务水平，最近，市委办采取召开座谈会、发放调查问卷等方式，在全市范围内开展了一次乡镇（街道）党政办公室干部队伍建设的专题调研。</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据调查，全市乡镇党政办公室队伍的年龄、知识结构日趋优化，工作能力和水平基本胜任基层办公室工作，乡镇党政办在工作多、任务重、要求高、人手少的情况，都积极参与政务、管理事务、搞好服务，为乡镇工作的高效运转发挥了十分重要的作用。主要有以下三个特点：</w:t>
      </w:r>
    </w:p>
    <w:p>
      <w:pPr>
        <w:ind w:left="0" w:right="0" w:firstLine="560"/>
        <w:spacing w:before="450" w:after="450" w:line="312" w:lineRule="auto"/>
      </w:pPr>
      <w:r>
        <w:rPr>
          <w:rFonts w:ascii="宋体" w:hAnsi="宋体" w:eastAsia="宋体" w:cs="宋体"/>
          <w:color w:val="000"/>
          <w:sz w:val="28"/>
          <w:szCs w:val="28"/>
        </w:rPr>
        <w:t xml:space="preserve">（一）队伍总量进一步壮大。近年来，各区县（市）坚持把人才资源作为第一资源，公开招考了一批公务员，引进了一批优秀人才，且大部分都分配在乡镇（街道）党政办公室，全市乡镇（街道）党政办公室干部队伍建设呈现蓬勃发展的良好态势，形成了一支规模较大、结构合理、素质优良的干部队伍。目前，全市乡镇（街道）党政办公 室工作人员达398人，约占全市乡镇（街道）干部总量的7%。其中公务员编制，占61%；事业编制占18%；工勤编制占8%；“三支一扶”、大学生“村官”和临时聘用人员占13%。</w:t>
      </w:r>
    </w:p>
    <w:p>
      <w:pPr>
        <w:ind w:left="0" w:right="0" w:firstLine="560"/>
        <w:spacing w:before="450" w:after="450" w:line="312" w:lineRule="auto"/>
      </w:pPr>
      <w:r>
        <w:rPr>
          <w:rFonts w:ascii="宋体" w:hAnsi="宋体" w:eastAsia="宋体" w:cs="宋体"/>
          <w:color w:val="000"/>
          <w:sz w:val="28"/>
          <w:szCs w:val="28"/>
        </w:rPr>
        <w:t xml:space="preserve">（二）队伍素质进一步提高。目前，全市乡镇（街道）办公室干部队伍平均年龄为33岁。干部队伍的学历结构进一步改善，具有大专以上学历人员达57%，具有研究生学历的人员达3.5%。从年龄结构上看，近年来尽管全市乡镇（街道）干部队伍老龄化加快，但党政办公室干部队伍却呈年轻化趋势，中青年干部已经成为党政办公室干部队伍的主力。从专业结构看呈多元化，但文秘及管理类专业人员比例呈上升趋势。目前，全市党政办公室干部队伍中中文文秘、法律及管理类专业人员达19%。</w:t>
      </w:r>
    </w:p>
    <w:p>
      <w:pPr>
        <w:ind w:left="0" w:right="0" w:firstLine="560"/>
        <w:spacing w:before="450" w:after="450" w:line="312" w:lineRule="auto"/>
      </w:pPr>
      <w:r>
        <w:rPr>
          <w:rFonts w:ascii="宋体" w:hAnsi="宋体" w:eastAsia="宋体" w:cs="宋体"/>
          <w:color w:val="000"/>
          <w:sz w:val="28"/>
          <w:szCs w:val="28"/>
        </w:rPr>
        <w:t xml:space="preserve">（三）培养机制进一步优化。近年来，全市在乡镇（街道）党政办公室干部培养机制方面进行了许多有益探索，效果明显。从吸纳硕士研究生来党政办公室工作到鼓励党政办公室干部提升学历，从开展各类培训班、讲座到建立网络学习的平台、完善跟班学习制度，从开展业务考核评比到评选优秀秘书工作者，形成了办公室干部加强学习、提升素质的良好氛围，激发了各党政办公室干部干事干成事的活力，催生了服务地方经济社会发展的新局面。</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全市乡镇（街道）办公室干部队伍建设虽然取得了成绩，办公室工作不断加强，干部队伍不断壮大，业务水平不断提升，为地方经济社会发展提供了有力的智力支撑和人才保障，但仍存在一些突出问题，主要表现在：</w:t>
      </w:r>
    </w:p>
    <w:p>
      <w:pPr>
        <w:ind w:left="0" w:right="0" w:firstLine="560"/>
        <w:spacing w:before="450" w:after="450" w:line="312" w:lineRule="auto"/>
      </w:pPr>
      <w:r>
        <w:rPr>
          <w:rFonts w:ascii="宋体" w:hAnsi="宋体" w:eastAsia="宋体" w:cs="宋体"/>
          <w:color w:val="000"/>
          <w:sz w:val="28"/>
          <w:szCs w:val="28"/>
        </w:rPr>
        <w:t xml:space="preserve">1．领导重视不够。近年来，办公室的地位的确得到了很大的提高，办公环境不断改善，干部的待遇不断提升。但是，对照办公室工作的职能和地位，部分单位领导的重视程度还不够，有约20%的办公室干部认为这是当前办公室工作急需解决的主要问题。有的乡镇领导认为办公室主要是接个电话、发个通知，搞上传下达的事情，没有从优配足办公室干部。有的乡镇虽然办公室设有5-6个编制，配备有多名干部，但实际上这些人员不是被上级部门抽调，就是身兼多职或停薪留职，许多工作主要由在职的1-2名办公室干部承担。有的领导对党政重要的会议也不要求办公室干部参与，使办公室干部不能及时知晓党委、政府的重大决策，无法发挥参谋助手作用。有些领导平时忙于事务，与办公室交流甚少，在人、财、物上不能给予足够的支持和重视。</w:t>
      </w:r>
    </w:p>
    <w:p>
      <w:pPr>
        <w:ind w:left="0" w:right="0" w:firstLine="560"/>
        <w:spacing w:before="450" w:after="450" w:line="312" w:lineRule="auto"/>
      </w:pPr>
      <w:r>
        <w:rPr>
          <w:rFonts w:ascii="宋体" w:hAnsi="宋体" w:eastAsia="宋体" w:cs="宋体"/>
          <w:color w:val="000"/>
          <w:sz w:val="28"/>
          <w:szCs w:val="28"/>
        </w:rPr>
        <w:t xml:space="preserve">2．业务水平不齐。目前，从在岗的党政办公室人员的文化程度看，高中、中专、大专、本科和研究生层次均有，参差不齐；从知识结构来看，杂家多、专家少，再加上系统培训的机会不多，缺乏相应的专业水平，真正能胜任办公室文秘工作和管理工作的不多。经调查，60%的乡镇（街道）党政办公室能担任文秘工作的只有1人，从事党政办公室工作5年以下的人员达70%。同时，乡镇工作由于点多面广，任务繁重，办公室人员往往身兼数职，很难专心干好本职工作，影响了业务水平的提高。</w:t>
      </w:r>
    </w:p>
    <w:p>
      <w:pPr>
        <w:ind w:left="0" w:right="0" w:firstLine="560"/>
        <w:spacing w:before="450" w:after="450" w:line="312" w:lineRule="auto"/>
      </w:pPr>
      <w:r>
        <w:rPr>
          <w:rFonts w:ascii="宋体" w:hAnsi="宋体" w:eastAsia="宋体" w:cs="宋体"/>
          <w:color w:val="000"/>
          <w:sz w:val="28"/>
          <w:szCs w:val="28"/>
        </w:rPr>
        <w:t xml:space="preserve">3．干部流动性大。近年来，由于各级党政机关对办公室人才的需求十分旺盛，坚持每年不断引进新人的乡镇党政办公室成为了文秘人才的重要“人才库”。乡镇（街道）通过招录公务员、选调选录生等补充的干部，在办公室工作往往不到两三年，有些甚至连试用期未过就通过借调、调动等方式离开了乡镇。据统计近两年全市乡镇（街道）乡镇党政办提拔重用和调到市、县党政机关工作的达52人。如沅江市近三年共招录乡镇办公室文秘公务员6人，目前仅有3人在职，安排21名选调选录生在乡镇工作，目前仅有11人在职。座谈中不少乡镇反映，目前乡镇党政办公室都出现了“进人—培养—跳槽—用人荒—进人”的循环，常出现工作脱节、人手短缺的情况。</w:t>
      </w:r>
    </w:p>
    <w:p>
      <w:pPr>
        <w:ind w:left="0" w:right="0" w:firstLine="560"/>
        <w:spacing w:before="450" w:after="450" w:line="312" w:lineRule="auto"/>
      </w:pPr>
      <w:r>
        <w:rPr>
          <w:rFonts w:ascii="宋体" w:hAnsi="宋体" w:eastAsia="宋体" w:cs="宋体"/>
          <w:color w:val="000"/>
          <w:sz w:val="28"/>
          <w:szCs w:val="28"/>
        </w:rPr>
        <w:t xml:space="preserve">4．培训参训率低。统计显示，近五年来，乡镇（街道）党政办工作人员参训率仅为40%，参加过系统专业培训的 党政办主任也仅为52%，68%的受访者表示人手紧，抽不出时间参加教育培训。虽然各区县（市）委办公室都非常重视提高各单位办公室业务水平，开展了业务培训、跟班学习等多种形式的培训活动，但并未建立较为全面系统的培训学习制度和培训规划。</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（一）要树立人才强室的观念。</w:t>
      </w:r>
    </w:p>
    <w:p>
      <w:pPr>
        <w:ind w:left="0" w:right="0" w:firstLine="560"/>
        <w:spacing w:before="450" w:after="450" w:line="312" w:lineRule="auto"/>
      </w:pPr>
      <w:r>
        <w:rPr>
          <w:rFonts w:ascii="宋体" w:hAnsi="宋体" w:eastAsia="宋体" w:cs="宋体"/>
          <w:color w:val="000"/>
          <w:sz w:val="28"/>
          <w:szCs w:val="28"/>
        </w:rPr>
        <w:t xml:space="preserve">思想是行动的先导，只有不断更新观念、革新理念，牢固树立人才强室的观念，才能真正重视办公室干部、支持办公室工作、提升办公室服务水平。</w:t>
      </w:r>
    </w:p>
    <w:p>
      <w:pPr>
        <w:ind w:left="0" w:right="0" w:firstLine="560"/>
        <w:spacing w:before="450" w:after="450" w:line="312" w:lineRule="auto"/>
      </w:pPr>
      <w:r>
        <w:rPr>
          <w:rFonts w:ascii="宋体" w:hAnsi="宋体" w:eastAsia="宋体" w:cs="宋体"/>
          <w:color w:val="000"/>
          <w:sz w:val="28"/>
          <w:szCs w:val="28"/>
        </w:rPr>
        <w:t xml:space="preserve">一是树立办公室干部是第一资源的新观念。人才资源是第一资源，人才是事业之根本，树立办公室干部干部是第一资源的观念，这是培养办公室干部的基本点，也是加强和提升办公室服务水平的立足点。办公室服务决策、服务发展、服务落实需要的知识、信息、政策、办法、规则等要素和条件，只有为办公室干部所掌握、所运用，才能充分发挥其作用。因此，要重视办公室干部引进，进一步拓宽渠道、不拘一格，充实党政办公室人员，做好办公室人员的储备；重视办公室干部培养，在实践中发现适合办公室工作的干部、加强培育锻炼、加大使用力度。</w:t>
      </w:r>
    </w:p>
    <w:p>
      <w:pPr>
        <w:ind w:left="0" w:right="0" w:firstLine="560"/>
        <w:spacing w:before="450" w:after="450" w:line="312" w:lineRule="auto"/>
      </w:pPr>
      <w:r>
        <w:rPr>
          <w:rFonts w:ascii="宋体" w:hAnsi="宋体" w:eastAsia="宋体" w:cs="宋体"/>
          <w:color w:val="000"/>
          <w:sz w:val="28"/>
          <w:szCs w:val="28"/>
        </w:rPr>
        <w:t xml:space="preserve">二是树立办公室干部优先发展的新思想。党政办公室 作为乡镇（街道）党政机关的“参谋部”、“指挥部”和“保障部”，处于承上启下、联系左右、沟通内外的关键位置。党政办公室干部的参谋能力、协调能力和服务水平，对党的方针政策和决策部署最终贯彻落实、乡镇党委政府科学决策和地方经济社会快速可持续发展起着至关重要的作用。因此，要牢固树立办公室干部优先发展的新思想，对办公室干部要做到优先配备、优先培养、优先投入、优先使用。</w:t>
      </w:r>
    </w:p>
    <w:p>
      <w:pPr>
        <w:ind w:left="0" w:right="0" w:firstLine="560"/>
        <w:spacing w:before="450" w:after="450" w:line="312" w:lineRule="auto"/>
      </w:pPr>
      <w:r>
        <w:rPr>
          <w:rFonts w:ascii="宋体" w:hAnsi="宋体" w:eastAsia="宋体" w:cs="宋体"/>
          <w:color w:val="000"/>
          <w:sz w:val="28"/>
          <w:szCs w:val="28"/>
        </w:rPr>
        <w:t xml:space="preserve">三是树立办公室干部以用为本的新理念。科学发展以人为本，人才发展以用为本。办公室干部只有通过使用，才能更好成长，才能创造业绩。使用办公室干部一方面要坚决克服论资排辈，能进不能出等陈旧的用人观念，切实做到“不唯学历、不唯资历、不唯身份”，营造“人人都可以成才”的氛围。另一方面要通过健全培养机制、流动配置、激励保障等各项措施，关心支持办公室干部，为他们干事成长提供平台、搭建舞台，努力使办公室干部引得进、留得住、用得活。</w:t>
      </w:r>
    </w:p>
    <w:p>
      <w:pPr>
        <w:ind w:left="0" w:right="0" w:firstLine="560"/>
        <w:spacing w:before="450" w:after="450" w:line="312" w:lineRule="auto"/>
      </w:pPr>
      <w:r>
        <w:rPr>
          <w:rFonts w:ascii="宋体" w:hAnsi="宋体" w:eastAsia="宋体" w:cs="宋体"/>
          <w:color w:val="000"/>
          <w:sz w:val="28"/>
          <w:szCs w:val="28"/>
        </w:rPr>
        <w:t xml:space="preserve">（二）要营造成长成才的良好氛围。</w:t>
      </w:r>
    </w:p>
    <w:p>
      <w:pPr>
        <w:ind w:left="0" w:right="0" w:firstLine="560"/>
        <w:spacing w:before="450" w:after="450" w:line="312" w:lineRule="auto"/>
      </w:pPr>
      <w:r>
        <w:rPr>
          <w:rFonts w:ascii="宋体" w:hAnsi="宋体" w:eastAsia="宋体" w:cs="宋体"/>
          <w:color w:val="000"/>
          <w:sz w:val="28"/>
          <w:szCs w:val="28"/>
        </w:rPr>
        <w:t xml:space="preserve">一要大胆用。人才在“众”，更在于“用”，使用是最大的培养。要着力解决好“不够用”的问题，通过挖掘存量和扩大增量想结合、以我为主培养与加大引进力度相结合等办法，不断充实办公室工作人员。着力解决好“不适用”的问题，通 过加大办公室年轻干部的培训力度和“传帮带”等办法，缓解办公室干部业务水平与经济社会发展相脱节的矛盾。着力解决好“不被用”的问题，克服论资排辈、封闭循环等弊端，消除不利于办公室干部成长、流动、使用的障碍，使办公室干部更加脱颖而出，得到重用。</w:t>
      </w:r>
    </w:p>
    <w:p>
      <w:pPr>
        <w:ind w:left="0" w:right="0" w:firstLine="560"/>
        <w:spacing w:before="450" w:after="450" w:line="312" w:lineRule="auto"/>
      </w:pPr>
      <w:r>
        <w:rPr>
          <w:rFonts w:ascii="宋体" w:hAnsi="宋体" w:eastAsia="宋体" w:cs="宋体"/>
          <w:color w:val="000"/>
          <w:sz w:val="28"/>
          <w:szCs w:val="28"/>
        </w:rPr>
        <w:t xml:space="preserve">二要精心育。要根据当前和长远的需要，按照“需要什么、培训什么”，“缺什么、补什么”的要求，为党政办公室干部“充电”、“加油”创造条件、提供机会。要定期或不定期的组织办公室干部学理论、学政策、学法律法规、学业务知识和技能，尤其要重点抓好办公自动化、信息技术和公文写作、公文处理等方面的培训。完善推广跟班学习制度，在充分考虑基层办公室实际情况的基础上，分块组织基层办公室干部到上级党委办公室进行一定时期的跟班学习锻炼。鼓励各基层单位自主开展培训教育，强化“传帮带”制度，大胆放手让干部工作，在实践中提高其业务能力。</w:t>
      </w:r>
    </w:p>
    <w:p>
      <w:pPr>
        <w:ind w:left="0" w:right="0" w:firstLine="560"/>
        <w:spacing w:before="450" w:after="450" w:line="312" w:lineRule="auto"/>
      </w:pPr>
      <w:r>
        <w:rPr>
          <w:rFonts w:ascii="宋体" w:hAnsi="宋体" w:eastAsia="宋体" w:cs="宋体"/>
          <w:color w:val="000"/>
          <w:sz w:val="28"/>
          <w:szCs w:val="28"/>
        </w:rPr>
        <w:t xml:space="preserve">三要优厚待。能不能留住、吸引人才到办公室工作，往往折射出一个地方领导对办公室工作重视程度和办公室工作环境。要真正落实用事业留人、用感情留人、用适当的待遇留人的“三留人”政策，对办公室人员高看一等，厚爱一层。在政治上、经济上、工作上和生活上多关心，为办公室人员营造一个发挥才能的平台。要在政 治上多关心。在政治待遇上，对优秀的党政办干部，要及时选拔或输送到重要岗位委以重任，使其发挥更多、更大的作用。同时，也可考虑对担任乡镇党政办主任一定年限，工作业绩突出、品德优秀、群众公认的同志，予以提拔重用，以切实提高办公室工作的政治地位，充分调动办公室工作人员的积极性。要在经济上多关心。乡镇党政办公室工作人员长期在晚上和节假日加班值班，应根据《劳动法》等有关规定，设置一定的值班津贴，加班的应发给一定的加班补助。要在生活上多关心。要关心党政办干部的困难和疾苦，在政策和原则范围内，为他们解决好住房、就医、子女教育等一些实际而棘手的问题，解除他们的后顾之忧。</w:t>
      </w:r>
    </w:p>
    <w:p>
      <w:pPr>
        <w:ind w:left="0" w:right="0" w:firstLine="560"/>
        <w:spacing w:before="450" w:after="450" w:line="312" w:lineRule="auto"/>
      </w:pPr>
      <w:r>
        <w:rPr>
          <w:rFonts w:ascii="宋体" w:hAnsi="宋体" w:eastAsia="宋体" w:cs="宋体"/>
          <w:color w:val="000"/>
          <w:sz w:val="28"/>
          <w:szCs w:val="28"/>
        </w:rPr>
        <w:t xml:space="preserve">（三）要改进教育管理的体制机制。</w:t>
      </w:r>
    </w:p>
    <w:p>
      <w:pPr>
        <w:ind w:left="0" w:right="0" w:firstLine="560"/>
        <w:spacing w:before="450" w:after="450" w:line="312" w:lineRule="auto"/>
      </w:pPr>
      <w:r>
        <w:rPr>
          <w:rFonts w:ascii="宋体" w:hAnsi="宋体" w:eastAsia="宋体" w:cs="宋体"/>
          <w:color w:val="000"/>
          <w:sz w:val="28"/>
          <w:szCs w:val="28"/>
        </w:rPr>
        <w:t xml:space="preserve">要进一步完善领导体制，形成统分结合、上下联动、协调高效、整体推进的教育管理新机制。</w:t>
      </w:r>
    </w:p>
    <w:p>
      <w:pPr>
        <w:ind w:left="0" w:right="0" w:firstLine="560"/>
        <w:spacing w:before="450" w:after="450" w:line="312" w:lineRule="auto"/>
      </w:pPr>
      <w:r>
        <w:rPr>
          <w:rFonts w:ascii="宋体" w:hAnsi="宋体" w:eastAsia="宋体" w:cs="宋体"/>
          <w:color w:val="000"/>
          <w:sz w:val="28"/>
          <w:szCs w:val="28"/>
        </w:rPr>
        <w:t xml:space="preserve">一是要建立健全教育管理制度。要强化责任领导体制建设。市、县委办公室要建立党委办公室干部队伍教育培训工作领导小组，定期研究干部教育培训工作中的重大事项，及时解决遇到的实际问题，确保党政办公室干部教育培训工作有序开展。同时，将党政办公室干部教育培训工作纳入党委办公室工作责任目标管理，每年 进行考核，形成了一级抓一级、一级对一级负责的工作格局。要强化动态管理机制建设。形成干部教育培训信息管理办法，建立干部培训档案，实行动态管理，通过定期统计分析，从宏观上及时了解，为制定培训计划提供准确的资料。</w:t>
      </w:r>
    </w:p>
    <w:p>
      <w:pPr>
        <w:ind w:left="0" w:right="0" w:firstLine="560"/>
        <w:spacing w:before="450" w:after="450" w:line="312" w:lineRule="auto"/>
      </w:pPr>
      <w:r>
        <w:rPr>
          <w:rFonts w:ascii="宋体" w:hAnsi="宋体" w:eastAsia="宋体" w:cs="宋体"/>
          <w:color w:val="000"/>
          <w:sz w:val="28"/>
          <w:szCs w:val="28"/>
        </w:rPr>
        <w:t xml:space="preserve">二是要创新办公室干部培训培养方式方法。针对乡镇党政办公室工作人员无暇参加集中培训的问题，要积极组织开展多形式、多渠道、多层次的党政办公室干部教育培训活动。一是集中培训与分散培训相结合。要邀请有关专家授课，每年组织党政办公室人员定期进行集中培训；凡新上任的办公室干部，及时组织到市、县“两办”办公室跟班学习；市、县“两办”可根据各单位办公室的需要，派人上门授课，现场培训指导，分散办班。二是专题辅导与经验交流相结合。针对办文、办会、公文写作等一些业务性强的工作，可适时采取专题讲座、理论研讨、经验交流等形式，不断拓宽视野，丰富专业知识，相互促进，共同提高。三是理论与实践相结合。采取由市、县“两办”组织办公室人员共同开展专题调查研究、撰写调查报告等方式，让党政办公室干部在实践中学习、在学习中锻炼，认真总结新经验、新方法，不断提高业务水平和实际工作能力。同时，要适应网络信息 技术发展趋势，积极探索运用现代化科学手段，加快教育培训信息化。</w:t>
      </w:r>
    </w:p>
    <w:p>
      <w:pPr>
        <w:ind w:left="0" w:right="0" w:firstLine="560"/>
        <w:spacing w:before="450" w:after="450" w:line="312" w:lineRule="auto"/>
      </w:pPr>
      <w:r>
        <w:rPr>
          <w:rFonts w:ascii="宋体" w:hAnsi="宋体" w:eastAsia="宋体" w:cs="宋体"/>
          <w:color w:val="000"/>
          <w:sz w:val="28"/>
          <w:szCs w:val="28"/>
        </w:rPr>
        <w:t xml:space="preserve">三是要完善办公室干部考核激励机制。一是建立有效的考核体系。逐步建立完善相关制度，加大对先进办公室和先进个人的表彰和宣传力度。真正建立起岗位、能力、责任、报酬相统一，物质激励、精神激励、政治激励相结合，评定、培训、考核、奖惩、使用相促进的业务考核管理体系，调动办公室干部工作积极性。二是建立完善的激励机制。通过绩效考核、评先评优、重点培养等多种方式提高优秀人才的物质待遇和精神鼓励，使能干事、会干事、干成事的干部有用武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2024-09-20T22:53:28+08:00</dcterms:created>
  <dcterms:modified xsi:type="dcterms:W3CDTF">2024-09-20T22:53:28+08:00</dcterms:modified>
</cp:coreProperties>
</file>

<file path=docProps/custom.xml><?xml version="1.0" encoding="utf-8"?>
<Properties xmlns="http://schemas.openxmlformats.org/officeDocument/2006/custom-properties" xmlns:vt="http://schemas.openxmlformats.org/officeDocument/2006/docPropsVTypes"/>
</file>