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区招商引资局工作总结范文 区招商引资局工作总结报告</w:t>
      </w:r>
      <w:bookmarkEnd w:id="1"/>
    </w:p>
    <w:p>
      <w:pPr>
        <w:jc w:val="center"/>
        <w:spacing w:before="0" w:after="450"/>
      </w:pPr>
      <w:r>
        <w:rPr>
          <w:rFonts w:ascii="Arial" w:hAnsi="Arial" w:eastAsia="Arial" w:cs="Arial"/>
          <w:color w:val="999999"/>
          <w:sz w:val="20"/>
          <w:szCs w:val="20"/>
        </w:rPr>
        <w:t xml:space="preserve">来源：网络  作者：烟雨蒙蒙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我们该怎么拟定计划呢？以下是小编收集整理的工作计划书范文，仅供参考，希望能够帮助到大家。区招商引资局工作总结范文一在州委、州...</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区招商引资局工作总结范文一</w:t>
      </w:r>
    </w:p>
    <w:p>
      <w:pPr>
        <w:ind w:left="0" w:right="0" w:firstLine="560"/>
        <w:spacing w:before="450" w:after="450" w:line="312" w:lineRule="auto"/>
      </w:pPr>
      <w:r>
        <w:rPr>
          <w:rFonts w:ascii="宋体" w:hAnsi="宋体" w:eastAsia="宋体" w:cs="宋体"/>
          <w:color w:val="000"/>
          <w:sz w:val="28"/>
          <w:szCs w:val="28"/>
        </w:rPr>
        <w:t xml:space="preserve">在州委、州政府的正确领导及上级相关部门的指导下，县委、县人民政府带领全县干部群众坚持实施优势资源转换战略，以经济建设为中心，加大招商引资工作力度，拓宽招商引资领域，努力改善投资环境，在招商引资工作中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引进项目xx个。从资金来源看，外资项目xx个，签约合同金额xx万美元，完成计划任务的xx%；实际进资xx万美元，完成计划任务的xx%；分别比上年增长xx%和xx%；内资项目xx个，合同金额xx亿元，完成计划任务的xx%；实际进资xx亿元，完成计划任务的xx%，分别比上年增长xx%和xx%。从项目结构看，水电项目xx个，工业加工项目xx个，农业项目xx个，三产项目xx个。从项目规模看，xx万元以上项目xx个，特别是引进xx有限公司等一批规模较大，带动作用较强的项目。</w:t>
      </w:r>
    </w:p>
    <w:p>
      <w:pPr>
        <w:ind w:left="0" w:right="0" w:firstLine="560"/>
        <w:spacing w:before="450" w:after="450" w:line="312" w:lineRule="auto"/>
      </w:pPr>
      <w:r>
        <w:rPr>
          <w:rFonts w:ascii="宋体" w:hAnsi="宋体" w:eastAsia="宋体" w:cs="宋体"/>
          <w:color w:val="000"/>
          <w:sz w:val="28"/>
          <w:szCs w:val="28"/>
        </w:rPr>
        <w:t xml:space="preserve">二、招商引资的主要做法</w:t>
      </w:r>
    </w:p>
    <w:p>
      <w:pPr>
        <w:ind w:left="0" w:right="0" w:firstLine="560"/>
        <w:spacing w:before="450" w:after="450" w:line="312" w:lineRule="auto"/>
      </w:pPr>
      <w:r>
        <w:rPr>
          <w:rFonts w:ascii="宋体" w:hAnsi="宋体" w:eastAsia="宋体" w:cs="宋体"/>
          <w:color w:val="000"/>
          <w:sz w:val="28"/>
          <w:szCs w:val="28"/>
        </w:rPr>
        <w:t xml:space="preserve">（一）领导重视是招商引资工作的重要前提。县委、县人民政府始终把招商引资工作放在各项工作的重中之重来抓。在招商引资工作中，用真诚的态度打动投资者，用科学的分析吸引投资者。只有在客观分析我县的优势和不足的情况下，用科学的方法来分析证明有关项目在我县投资的优势所在，才能说服和吸引投资者。同时搞好后续服务是推动招商引资和经济发展的有效手段。</w:t>
      </w:r>
    </w:p>
    <w:p>
      <w:pPr>
        <w:ind w:left="0" w:right="0" w:firstLine="560"/>
        <w:spacing w:before="450" w:after="450" w:line="312" w:lineRule="auto"/>
      </w:pPr>
      <w:r>
        <w:rPr>
          <w:rFonts w:ascii="宋体" w:hAnsi="宋体" w:eastAsia="宋体" w:cs="宋体"/>
          <w:color w:val="000"/>
          <w:sz w:val="28"/>
          <w:szCs w:val="28"/>
        </w:rPr>
        <w:t xml:space="preserve">（二）主动出击、联络感情是招商引资工作的基础。在招商引资工作中，加强交流，增进了解是经济合作的前提，只有在彼此了解并对与投资相关的各种条件以及合作者认同的情况下，才能合资合作。几年来，我们侧重在引进实力强的大集团、大公司上狠下功夫，成功的引进了xx股份、xx公司等企业落户我县，为进一步做大做强县内企业打下了坚实的基础。</w:t>
      </w:r>
    </w:p>
    <w:p>
      <w:pPr>
        <w:ind w:left="0" w:right="0" w:firstLine="560"/>
        <w:spacing w:before="450" w:after="450" w:line="312" w:lineRule="auto"/>
      </w:pPr>
      <w:r>
        <w:rPr>
          <w:rFonts w:ascii="宋体" w:hAnsi="宋体" w:eastAsia="宋体" w:cs="宋体"/>
          <w:color w:val="000"/>
          <w:sz w:val="28"/>
          <w:szCs w:val="28"/>
        </w:rPr>
        <w:t xml:space="preserve">（三）以资源优势进行招商。我县有着丰富的xx等优势资源，近几年来县委县政府加大资源招商力度，先后引进了xx家企业，xx个项目在我县投资开发资源，进而使我县的资源优势得到了有效的转化</w:t>
      </w:r>
    </w:p>
    <w:p>
      <w:pPr>
        <w:ind w:left="0" w:right="0" w:firstLine="560"/>
        <w:spacing w:before="450" w:after="450" w:line="312" w:lineRule="auto"/>
      </w:pPr>
      <w:r>
        <w:rPr>
          <w:rFonts w:ascii="宋体" w:hAnsi="宋体" w:eastAsia="宋体" w:cs="宋体"/>
          <w:color w:val="000"/>
          <w:sz w:val="28"/>
          <w:szCs w:val="28"/>
        </w:rPr>
        <w:t xml:space="preserve">一年来，我们尽管做了大量的工作，也取得了一定成绩，但与上级的要求相比，与兄弟县市相比，差距还很大。主要表现为：一是引进项目以资源型项目为主，科技含量高、劳动密集型、资金密集型的项目少；二是厂房缺乏，土地存量不足，缺乏竞争力和吸引力；三是一些政策不够到位，承诺不能兑现。所有这些都在一定程度上影响和阻碍了我县的招商引资工作，有待于我们在今后的工作中加以完善解决。</w:t>
      </w:r>
    </w:p>
    <w:p>
      <w:pPr>
        <w:ind w:left="0" w:right="0" w:firstLine="560"/>
        <w:spacing w:before="450" w:after="450" w:line="312" w:lineRule="auto"/>
      </w:pPr>
      <w:r>
        <w:rPr>
          <w:rFonts w:ascii="宋体" w:hAnsi="宋体" w:eastAsia="宋体" w:cs="宋体"/>
          <w:color w:val="000"/>
          <w:sz w:val="28"/>
          <w:szCs w:val="28"/>
        </w:rPr>
        <w:t xml:space="preserve">三、今后的工作思路及措施</w:t>
      </w:r>
    </w:p>
    <w:p>
      <w:pPr>
        <w:ind w:left="0" w:right="0" w:firstLine="560"/>
        <w:spacing w:before="450" w:after="450" w:line="312" w:lineRule="auto"/>
      </w:pPr>
      <w:r>
        <w:rPr>
          <w:rFonts w:ascii="宋体" w:hAnsi="宋体" w:eastAsia="宋体" w:cs="宋体"/>
          <w:color w:val="000"/>
          <w:sz w:val="28"/>
          <w:szCs w:val="28"/>
        </w:rPr>
        <w:t xml:space="preserve">我县党委、政府结合我县区域优势和资源优势，进一步充实、完善了经济发展思路，把项目带动战略作为加快县城经济发展的战略重要内容之一。努力打造xx目标，力争实现xx突破，依托xx资源，做强做大。一是紧紧围绕着县委、县政府提出的xx经济发展思路来进行；二是立足本县xx资源优势，以做大做强xx支柱产业为目标，走好以资源引资，以资源利商的路子，在互惠互利的基础上，实现共同发展。三是牢固树立项目是投资的载体和支撑，抓经济就是抓投资，抓投资就是抓项目的思想，把项目带动作为招商引资的重点和关键，积极主动出击，狠抓跟踪落实。</w:t>
      </w:r>
    </w:p>
    <w:p>
      <w:pPr>
        <w:ind w:left="0" w:right="0" w:firstLine="560"/>
        <w:spacing w:before="450" w:after="450" w:line="312" w:lineRule="auto"/>
      </w:pPr>
      <w:r>
        <w:rPr>
          <w:rFonts w:ascii="宋体" w:hAnsi="宋体" w:eastAsia="宋体" w:cs="宋体"/>
          <w:color w:val="000"/>
          <w:sz w:val="28"/>
          <w:szCs w:val="28"/>
        </w:rPr>
        <w:t xml:space="preserve">（一）解放思想，充分认识招商引资工作在县城经济中的重要地位。领导干部带头解放思想，进一步扫除影响招商引资的各种思想障碍，以思想大解放推动招商引资工作健康、快速发展。使广大干部牢固树立“不求所有，但求所在；你发财，我发展”的招商意识；使每一位干部认识到，加大投入，靠自身积累太慢，靠财政投入太少，仅靠银行贷款也不切实际，靠招商引资是最现实的选择。招商引资抓好了，解决困难和问题就有了空间和余地，经济发展、财政增收、人民富余、事业进步就有了活力和后劲。</w:t>
      </w:r>
    </w:p>
    <w:p>
      <w:pPr>
        <w:ind w:left="0" w:right="0" w:firstLine="560"/>
        <w:spacing w:before="450" w:after="450" w:line="312" w:lineRule="auto"/>
      </w:pPr>
      <w:r>
        <w:rPr>
          <w:rFonts w:ascii="宋体" w:hAnsi="宋体" w:eastAsia="宋体" w:cs="宋体"/>
          <w:color w:val="000"/>
          <w:sz w:val="28"/>
          <w:szCs w:val="28"/>
        </w:rPr>
        <w:t xml:space="preserve">（二）强化领导，落实工作责任。切实调动各部门领导干部抓招商引资工作的积极性，把招商引资工作作为各项工作的重中之重来抓，严格实行奖惩制度，加大招商引资工作在目标考核中的地位。</w:t>
      </w:r>
    </w:p>
    <w:p>
      <w:pPr>
        <w:ind w:left="0" w:right="0" w:firstLine="560"/>
        <w:spacing w:before="450" w:after="450" w:line="312" w:lineRule="auto"/>
      </w:pPr>
      <w:r>
        <w:rPr>
          <w:rFonts w:ascii="宋体" w:hAnsi="宋体" w:eastAsia="宋体" w:cs="宋体"/>
          <w:color w:val="000"/>
          <w:sz w:val="28"/>
          <w:szCs w:val="28"/>
        </w:rPr>
        <w:t xml:space="preserve">（三）招商引资是一项长期、艰苦、细致的系统性工作。为此，县委县政府成立了一套苦干实干、坚强有力的招商引资的领导班子，建立一支热情高，责任性强，高素质的招商引资队伍。潜心研究招商引资的路子，精心包装招商引资项目，热心管理招商引资的事务，使招商引资工作事事有人抓，件件有人管。</w:t>
      </w:r>
    </w:p>
    <w:p>
      <w:pPr>
        <w:ind w:left="0" w:right="0" w:firstLine="560"/>
        <w:spacing w:before="450" w:after="450" w:line="312" w:lineRule="auto"/>
      </w:pPr>
      <w:r>
        <w:rPr>
          <w:rFonts w:ascii="宋体" w:hAnsi="宋体" w:eastAsia="宋体" w:cs="宋体"/>
          <w:color w:val="000"/>
          <w:sz w:val="28"/>
          <w:szCs w:val="28"/>
        </w:rPr>
        <w:t xml:space="preserve">（四）优化环境，增强招商引资吸引力。环境是生产力，是竞争力，是吸引力。在软环境方面：一是营造优质高效的服务环境，牢固树立“管理就是服务”的观念，大幅度削减和调整行政审批事项，实行集中办公、限时办结，形成招商引资的绿色通道。建立起重商、亲商、惠商、富商、安商的良好氛围。二是营造更加宽松的政策环境，从政策上降低招商门槛，修订和完善各项优惠政策，创建诚信政府，狠抓各项政策的落实。三是营造规范有序的市场环境。四是营造富有活力的人才环境。在硬环境方面：进一步加强基础设施和生态环境建设，重点加强以水利、交通、旅游、城建为重点的基础设施建设。</w:t>
      </w:r>
    </w:p>
    <w:p>
      <w:pPr>
        <w:ind w:left="0" w:right="0" w:firstLine="560"/>
        <w:spacing w:before="450" w:after="450" w:line="312" w:lineRule="auto"/>
      </w:pPr>
      <w:r>
        <w:rPr>
          <w:rFonts w:ascii="宋体" w:hAnsi="宋体" w:eastAsia="宋体" w:cs="宋体"/>
          <w:color w:val="000"/>
          <w:sz w:val="28"/>
          <w:szCs w:val="28"/>
        </w:rPr>
        <w:t xml:space="preserve">（五）创新思路，增强招商实效。一是突出抓好对外宣传，扩大影响，增强吸引力；二是突出抓好以商招商，进一步激活引导外来投资企业</w:t>
      </w:r>
    </w:p>
    <w:p>
      <w:pPr>
        <w:ind w:left="0" w:right="0" w:firstLine="560"/>
        <w:spacing w:before="450" w:after="450" w:line="312" w:lineRule="auto"/>
      </w:pPr>
      <w:r>
        <w:rPr>
          <w:rFonts w:ascii="宋体" w:hAnsi="宋体" w:eastAsia="宋体" w:cs="宋体"/>
          <w:color w:val="000"/>
          <w:sz w:val="28"/>
          <w:szCs w:val="28"/>
        </w:rPr>
        <w:t xml:space="preserve">增资投入和发展新项目；三是突出抓好企业自行招商，对企业进行项目包装，努力把企业推向招商引资的主战场，力争在企业自行引进项目、资金、技术方面有新突破；四是突出抓好项目跟踪落实，完善项目主办负责制、奖惩制，力争使新的签约项目尽快落户、尽快投资创造效益；五是走出去请进来，有针对性地登门拜访，上门招商。有针对性地邀请国内外、县内外大企业、大集团来我县考察。</w:t>
      </w:r>
    </w:p>
    <w:p>
      <w:pPr>
        <w:ind w:left="0" w:right="0" w:firstLine="560"/>
        <w:spacing w:before="450" w:after="450" w:line="312" w:lineRule="auto"/>
      </w:pPr>
      <w:r>
        <w:rPr>
          <w:rFonts w:ascii="宋体" w:hAnsi="宋体" w:eastAsia="宋体" w:cs="宋体"/>
          <w:color w:val="000"/>
          <w:sz w:val="28"/>
          <w:szCs w:val="28"/>
        </w:rPr>
        <w:t xml:space="preserve">（六）抓好项目工作。一是明确招商引资项目的方向和思路。</w:t>
      </w:r>
    </w:p>
    <w:p>
      <w:pPr>
        <w:ind w:left="0" w:right="0" w:firstLine="560"/>
        <w:spacing w:before="450" w:after="450" w:line="312" w:lineRule="auto"/>
      </w:pPr>
      <w:r>
        <w:rPr>
          <w:rFonts w:ascii="宋体" w:hAnsi="宋体" w:eastAsia="宋体" w:cs="宋体"/>
          <w:color w:val="000"/>
          <w:sz w:val="28"/>
          <w:szCs w:val="28"/>
        </w:rPr>
        <w:t xml:space="preserve">1、依托我县xx资源围绕xx开发及xx产品加工，积极做好xx加工以及xx建设项目的招商引资；</w:t>
      </w:r>
    </w:p>
    <w:p>
      <w:pPr>
        <w:ind w:left="0" w:right="0" w:firstLine="560"/>
        <w:spacing w:before="450" w:after="450" w:line="312" w:lineRule="auto"/>
      </w:pPr>
      <w:r>
        <w:rPr>
          <w:rFonts w:ascii="宋体" w:hAnsi="宋体" w:eastAsia="宋体" w:cs="宋体"/>
          <w:color w:val="000"/>
          <w:sz w:val="28"/>
          <w:szCs w:val="28"/>
        </w:rPr>
        <w:t xml:space="preserve">2、围绕xx经济积极做好xx建设项目的招商引资；</w:t>
      </w:r>
    </w:p>
    <w:p>
      <w:pPr>
        <w:ind w:left="0" w:right="0" w:firstLine="560"/>
        <w:spacing w:before="450" w:after="450" w:line="312" w:lineRule="auto"/>
      </w:pPr>
      <w:r>
        <w:rPr>
          <w:rFonts w:ascii="宋体" w:hAnsi="宋体" w:eastAsia="宋体" w:cs="宋体"/>
          <w:color w:val="000"/>
          <w:sz w:val="28"/>
          <w:szCs w:val="28"/>
        </w:rPr>
        <w:t xml:space="preserve">3、以建设xx为目标，围绕xx积极做好xx项目的招商引资。二是建立项目工作网络。要充分调动各部门、企业、个人、公众传媒等方面的积极性，加强相互协作配合，上下联动，形成合力，建立一个覆盖面广、关联度高、反馈性强的项目工作网络。三是搞好项目的论证包装。没有好的项目，招商引资就无从谈起。因此要搞好项目的收集、筛选、论证、包装，提高质量，体现项目的科学性、前瞻性、实效性和可操作性，力求项目达到建议书或可行性研究报告的要求；四是做好项目的推出工作，充分利用各种公众传媒，依托上级招商部门的引荐和服务，依靠社会各界的牵线搭桥，凭借各类“洽谈会”、“展览会”的平台等多渠道、多形式推出和获取招商信息；五是在“跑”字上下功夫，主动寻找商机。</w:t>
      </w:r>
    </w:p>
    <w:p>
      <w:pPr>
        <w:ind w:left="0" w:right="0" w:firstLine="560"/>
        <w:spacing w:before="450" w:after="450" w:line="312" w:lineRule="auto"/>
      </w:pPr>
      <w:r>
        <w:rPr>
          <w:rFonts w:ascii="宋体" w:hAnsi="宋体" w:eastAsia="宋体" w:cs="宋体"/>
          <w:color w:val="000"/>
          <w:sz w:val="28"/>
          <w:szCs w:val="28"/>
        </w:rPr>
        <w:t xml:space="preserve">（七）规划工业园区。将工业园区规划纳入城市总体规划，实现工业园区“四通一平”，利用工业园区筑巢引凤，引导产业聚集，使工业园区成为招商引资的重要平台。</w:t>
      </w:r>
    </w:p>
    <w:p>
      <w:pPr>
        <w:ind w:left="0" w:right="0" w:firstLine="560"/>
        <w:spacing w:before="450" w:after="450" w:line="312" w:lineRule="auto"/>
      </w:pPr>
      <w:r>
        <w:rPr>
          <w:rFonts w:ascii="宋体" w:hAnsi="宋体" w:eastAsia="宋体" w:cs="宋体"/>
          <w:color w:val="000"/>
          <w:sz w:val="28"/>
          <w:szCs w:val="28"/>
        </w:rPr>
        <w:t xml:space="preserve">招商引资工作的成功是县域整体功能不断强化的体现，是资源优势得到开发利用的有效途径。我们将进一步加大招商引资工作力度，为县域经济的快速、健康、有序发展增添后劲和活力。</w:t>
      </w:r>
    </w:p>
    <w:p>
      <w:pPr>
        <w:ind w:left="0" w:right="0" w:firstLine="560"/>
        <w:spacing w:before="450" w:after="450" w:line="312" w:lineRule="auto"/>
      </w:pPr>
      <w:r>
        <w:rPr>
          <w:rFonts w:ascii="黑体" w:hAnsi="黑体" w:eastAsia="黑体" w:cs="黑体"/>
          <w:color w:val="000000"/>
          <w:sz w:val="34"/>
          <w:szCs w:val="34"/>
          <w:b w:val="1"/>
          <w:bCs w:val="1"/>
        </w:rPr>
        <w:t xml:space="preserve">区招商引资局工作总结范文二</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区招商引资局2024年工作总结 k 文</w:t>
      </w:r>
    </w:p>
    <w:p>
      <w:pPr>
        <w:ind w:left="0" w:right="0" w:firstLine="560"/>
        <w:spacing w:before="450" w:after="450" w:line="312" w:lineRule="auto"/>
      </w:pPr>
      <w:r>
        <w:rPr>
          <w:rFonts w:ascii="宋体" w:hAnsi="宋体" w:eastAsia="宋体" w:cs="宋体"/>
          <w:color w:val="000"/>
          <w:sz w:val="28"/>
          <w:szCs w:val="28"/>
        </w:rPr>
        <w:t xml:space="preserve">章 来 ***区招商引资局2024年工作总结暨2024年工作要点</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2024年，我们坚持以科学发展观为指导，遵照市、区党委、政府确定的“对接成渝、主攻浙江、拓展山东、突破台湾”的招商引资工作思路，紧紧围绕招商引资目标任务，立足区情，更新招商理念，创新招商思路，调整招商策略，拓宽招商领域，提高服务水平，强化目标管理，实施“五依托”（依托企业、资源、项目、园区、产业）方略招商，取得了较好成效。</w:t>
      </w:r>
    </w:p>
    <w:p>
      <w:pPr>
        <w:ind w:left="0" w:right="0" w:firstLine="560"/>
        <w:spacing w:before="450" w:after="450" w:line="312" w:lineRule="auto"/>
      </w:pPr>
      <w:r>
        <w:rPr>
          <w:rFonts w:ascii="宋体" w:hAnsi="宋体" w:eastAsia="宋体" w:cs="宋体"/>
          <w:color w:val="000"/>
          <w:sz w:val="28"/>
          <w:szCs w:val="28"/>
        </w:rPr>
        <w:t xml:space="preserve">一、超额完成招商任务，工作举措特色鲜明</w:t>
      </w:r>
    </w:p>
    <w:p>
      <w:pPr>
        <w:ind w:left="0" w:right="0" w:firstLine="560"/>
        <w:spacing w:before="450" w:after="450" w:line="312" w:lineRule="auto"/>
      </w:pPr>
      <w:r>
        <w:rPr>
          <w:rFonts w:ascii="宋体" w:hAnsi="宋体" w:eastAsia="宋体" w:cs="宋体"/>
          <w:color w:val="000"/>
          <w:sz w:val="28"/>
          <w:szCs w:val="28"/>
        </w:rPr>
        <w:t xml:space="preserve">2024年，市委、市政府下达给我区的招商引资目标任务为亿元，其中第一产业（农业）亿元，第二产业（工业）亿元，第三产业（其他）亿元。我区实际共引进项目67个，到位资金亿元，占亿元目标任务的288%。其中，第一产业（农业）项目11个，到位资金亿元，占亿元目标任务的160%；第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二产业（工业）项目19个，到位资金亿元，占亿元目标任务的213%；第三产业（其他）项目37个，到位资金亿元，占亿元目标任务的373%。今年工作特色主要表现在：</w:t>
      </w:r>
    </w:p>
    <w:p>
      <w:pPr>
        <w:ind w:left="0" w:right="0" w:firstLine="560"/>
        <w:spacing w:before="450" w:after="450" w:line="312" w:lineRule="auto"/>
      </w:pPr>
      <w:r>
        <w:rPr>
          <w:rFonts w:ascii="宋体" w:hAnsi="宋体" w:eastAsia="宋体" w:cs="宋体"/>
          <w:color w:val="000"/>
          <w:sz w:val="28"/>
          <w:szCs w:val="28"/>
        </w:rPr>
        <w:t xml:space="preserve">（一）党政重视，率先垂范抓发展。区委、区政府视招商引资为发展经济第一要务，不断创新举措，加大招商引资力度。一是主要领导和分管领导先后多次召集相关部门负责人专题研究招商引资工作，做出了具体安排和部署；二是首次将招商引资目标任务分解下达到责任单位，并与县（区）级领导干部考评挂钩；三是党政主要领导对重大项目亲自接待、亲自协调、定人跟踪，收效明显。如区委、区政府主要领导亲自率领相关部门负责人多次赴重庆与重庆鑫润纺织公司洽谈，引进了年产5万纱锭的***鑫润纺织公司入驻***。</w:t>
      </w:r>
    </w:p>
    <w:p>
      <w:pPr>
        <w:ind w:left="0" w:right="0" w:firstLine="560"/>
        <w:spacing w:before="450" w:after="450" w:line="312" w:lineRule="auto"/>
      </w:pPr>
      <w:r>
        <w:rPr>
          <w:rFonts w:ascii="宋体" w:hAnsi="宋体" w:eastAsia="宋体" w:cs="宋体"/>
          <w:color w:val="000"/>
          <w:sz w:val="28"/>
          <w:szCs w:val="28"/>
        </w:rPr>
        <w:t xml:space="preserve">（二）以企招商，引进企业求实效。依托现有企业，顺着产业链，挖掘汽配、纺织、商贸等产业的上下家及配套服务的产业，开展招商引资。年内，我们以区内原有企业为平台，引进项目十余个，到位资金近亿元。其中，借助***中裕纺织公司引进重庆鑫润纺织公司落户潆溪工业集中区；借助康环公司引进长安汽车冲压中心项目；借助五星商场引进王者通讯城；借助川北再生资源市场引来46户商家入驻经营。</w:t>
      </w:r>
    </w:p>
    <w:p>
      <w:pPr>
        <w:ind w:left="0" w:right="0" w:firstLine="560"/>
        <w:spacing w:before="450" w:after="450" w:line="312" w:lineRule="auto"/>
      </w:pPr>
      <w:r>
        <w:rPr>
          <w:rFonts w:ascii="宋体" w:hAnsi="宋体" w:eastAsia="宋体" w:cs="宋体"/>
          <w:color w:val="000"/>
          <w:sz w:val="28"/>
          <w:szCs w:val="28"/>
        </w:rPr>
        <w:t xml:space="preserve">（三）敲门招商，针对优势作推介。今年，由区委、区政府领导组团带队或以招商小分队的形式先后赴浙江、广东、福建、云南、北京、成渝等地敲门招商，广泛推介区情及优势项目，有针对性地考察了一批有投资意向的企业，取得了较好效果。通过敲门推介，先后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引来十几个大型项目考察洽谈，正在积极运作中的有香港欧美莱（法国）公司与深圳飞尚实业联合投资新建盐湖游乐园项目；乐山希尔电子公司投资建设电子生产厂项目；四川隆生集团投资建立“公司＋基地＋农户”模式的农业产业化龙头企业项目；小茴香烟厂项目；苏宁电器在***设分店入驻***发展项目等。</w:t>
      </w:r>
    </w:p>
    <w:p>
      <w:pPr>
        <w:ind w:left="0" w:right="0" w:firstLine="560"/>
        <w:spacing w:before="450" w:after="450" w:line="312" w:lineRule="auto"/>
      </w:pPr>
      <w:r>
        <w:rPr>
          <w:rFonts w:ascii="宋体" w:hAnsi="宋体" w:eastAsia="宋体" w:cs="宋体"/>
          <w:color w:val="000"/>
          <w:sz w:val="28"/>
          <w:szCs w:val="28"/>
        </w:rPr>
        <w:t xml:space="preserve">（四）节会招商，注重产业招大引强。我们积极组织协调客商，参加了全市统一组织参加的招商引资活动，整合并借助自身资源优势，强化宣传推介，展开招商引资，效果非常明显。一是参加重庆“三峡节”，签约项目3个，考察了重庆鑫润纺织公司、重庆重联汽配厂等企业；二是淘金成都“西博会”，引来深圳南方鸿基投资公司、深圳田禾房地产投资公司、德辉（香港）投资公司等来***考察洽谈；三是参加“纪念朱德诞辰120周年招商活动”，绿科禽业、皓天墙体材料和鑫润纺织3个项目正式签约。期间，并就新建盐湖游乐园项目、新建小茴香烟厂、成立驻厦门招商联络处等事项与投资商进行了深入洽谈；四是参加东莞台资企业内移招商活动，与深圳、东莞、虎门、番禹、南沙、粤海工业区和浙江宁波等地的11家电子、服装、电器、家俱企业深入洽谈，形成了12个工业项目来我区考察洽谈合作项目协议。</w:t>
      </w:r>
    </w:p>
    <w:p>
      <w:pPr>
        <w:ind w:left="0" w:right="0" w:firstLine="560"/>
        <w:spacing w:before="450" w:after="450" w:line="312" w:lineRule="auto"/>
      </w:pPr>
      <w:r>
        <w:rPr>
          <w:rFonts w:ascii="宋体" w:hAnsi="宋体" w:eastAsia="宋体" w:cs="宋体"/>
          <w:color w:val="000"/>
          <w:sz w:val="28"/>
          <w:szCs w:val="28"/>
        </w:rPr>
        <w:t xml:space="preserve">（五）力推重点，园区招商实现新突破。我们对区委、区政府年初列出的17项重点建设项目坚持做到动态跟踪服务、强化督促指导。现已有十余个项目实现预期目标。***巨强机械公司、***长远铝业公司、***巨龙齿轮公司、***东力连杆公司等汽配项目，已经顺利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入驻潆溪工业集中区并投入生产。***鑫润纺织公司厂区正处于紧张的建设阶段，预计明年初将投入使用。随着各大项目的入驻，潆溪工业集中区的招商引资进入了一个崭新的阶段。</w:t>
      </w:r>
    </w:p>
    <w:p>
      <w:pPr>
        <w:ind w:left="0" w:right="0" w:firstLine="560"/>
        <w:spacing w:before="450" w:after="450" w:line="312" w:lineRule="auto"/>
      </w:pPr>
      <w:r>
        <w:rPr>
          <w:rFonts w:ascii="宋体" w:hAnsi="宋体" w:eastAsia="宋体" w:cs="宋体"/>
          <w:color w:val="000"/>
          <w:sz w:val="28"/>
          <w:szCs w:val="28"/>
        </w:rPr>
        <w:t xml:space="preserve">（六）服务企业，营造和谐好环境。一是认真贯彻落实《行政许可法》，坚持实施服务企业代办制、公示制、档案制等三项制度，切实为招商企业服好务；二是实行重大项目联席会议现场办公制，对新建盐湖游乐园项目、小茴香烟厂项目、鑫润纺织公司项目等，区党政主要领导实行了联席会议现场办公，及时解决了问题，促进项目洽谈的顺利进行；三是针对项目特点，建立定人、定时联系和服务制度，对乙醇汽油项目、乐山希尔电子项目、隆生集团项目等都实行了定人定时跟踪制；四是及时化解多起企业间的纠纷，成功处理了四季来商城香港联邦家俱与东北双叶家俱企业纠纷、大都会与德铭阳光企业间的纠纷。在“创优”期间，还妥善解决了肯德基店、好又多店店招与城市“创优”之间的冲突。</w:t>
      </w:r>
    </w:p>
    <w:p>
      <w:pPr>
        <w:ind w:left="0" w:right="0" w:firstLine="560"/>
        <w:spacing w:before="450" w:after="450" w:line="312" w:lineRule="auto"/>
      </w:pPr>
      <w:r>
        <w:rPr>
          <w:rFonts w:ascii="宋体" w:hAnsi="宋体" w:eastAsia="宋体" w:cs="宋体"/>
          <w:color w:val="000"/>
          <w:sz w:val="28"/>
          <w:szCs w:val="28"/>
        </w:rPr>
        <w:t xml:space="preserve">（七）自身建设，在困境中谋发展。一是以人为本，强化招商队伍建设，调整充实了区招商局领导班子，借调了年富力强的年轻干部充实招商队伍，使班子和队伍更加充满了活力；二是配置了工作用车、电脑，开通了党政网、互联网，建立了自己的招商网站，实现了网上推介、网上交流、网上招商；三是包装出了一批含金量较高的项目，上网推介；四是强化了招商引资的业务培训工作，年内共开展业务培训两期，近百人参训，提高了招商人员的整体素质；五是加强了局机关党的建设、党风廉政建设、精神文明建设、综合治理等工作，4</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圆满完成了各项目标任务。</w:t>
      </w:r>
    </w:p>
    <w:p>
      <w:pPr>
        <w:ind w:left="0" w:right="0" w:firstLine="560"/>
        <w:spacing w:before="450" w:after="450" w:line="312" w:lineRule="auto"/>
      </w:pPr>
      <w:r>
        <w:rPr>
          <w:rFonts w:ascii="宋体" w:hAnsi="宋体" w:eastAsia="宋体" w:cs="宋体"/>
          <w:color w:val="000"/>
          <w:sz w:val="28"/>
          <w:szCs w:val="28"/>
        </w:rPr>
        <w:t xml:space="preserve">二、招商面临新困难，矛盾凸显亟待解决</w:t>
      </w:r>
    </w:p>
    <w:p>
      <w:pPr>
        <w:ind w:left="0" w:right="0" w:firstLine="560"/>
        <w:spacing w:before="450" w:after="450" w:line="312" w:lineRule="auto"/>
      </w:pPr>
      <w:r>
        <w:rPr>
          <w:rFonts w:ascii="宋体" w:hAnsi="宋体" w:eastAsia="宋体" w:cs="宋体"/>
          <w:color w:val="000"/>
          <w:sz w:val="28"/>
          <w:szCs w:val="28"/>
        </w:rPr>
        <w:t xml:space="preserve">今年全区招商引资工作取得了较好成效，招商工作面临着大好的机遇，也面临着新的挑战，诸多问题急需解决：</w:t>
      </w:r>
    </w:p>
    <w:p>
      <w:pPr>
        <w:ind w:left="0" w:right="0" w:firstLine="560"/>
        <w:spacing w:before="450" w:after="450" w:line="312" w:lineRule="auto"/>
      </w:pPr>
      <w:r>
        <w:rPr>
          <w:rFonts w:ascii="宋体" w:hAnsi="宋体" w:eastAsia="宋体" w:cs="宋体"/>
          <w:color w:val="000"/>
          <w:sz w:val="28"/>
          <w:szCs w:val="28"/>
        </w:rPr>
        <w:t xml:space="preserve">一是缺少土地平台，新引项目难入驻。工业集中区现已无存量土地，千辛万苦谈成引进的项目无生根落脚之地。现四川报业集团印务公司投资新建彩印厂；乐山希尔电子公司征地建厂等8个项目正等地入驻，解决土地问题已迫在眉睫。</w:t>
      </w:r>
    </w:p>
    <w:p>
      <w:pPr>
        <w:ind w:left="0" w:right="0" w:firstLine="560"/>
        <w:spacing w:before="450" w:after="450" w:line="312" w:lineRule="auto"/>
      </w:pPr>
      <w:r>
        <w:rPr>
          <w:rFonts w:ascii="宋体" w:hAnsi="宋体" w:eastAsia="宋体" w:cs="宋体"/>
          <w:color w:val="000"/>
          <w:sz w:val="28"/>
          <w:szCs w:val="28"/>
        </w:rPr>
        <w:t xml:space="preserve">二是招商引资“上冷下热”现象依然存在。区委、政府领导敲门招商、赴会招商、主动接洽比较多，基层责任单位外出招商、敲门招商很少，在家坐等客商的现象较多，招商效果很不明显。</w:t>
      </w:r>
    </w:p>
    <w:p>
      <w:pPr>
        <w:ind w:left="0" w:right="0" w:firstLine="560"/>
        <w:spacing w:before="450" w:after="450" w:line="312" w:lineRule="auto"/>
      </w:pPr>
      <w:r>
        <w:rPr>
          <w:rFonts w:ascii="宋体" w:hAnsi="宋体" w:eastAsia="宋体" w:cs="宋体"/>
          <w:color w:val="000"/>
          <w:sz w:val="28"/>
          <w:szCs w:val="28"/>
        </w:rPr>
        <w:t xml:space="preserve">三是在谈项目多，商贸项目多，而工业项目少，大型项目少，致使引进到位项目的含金量不高。</w:t>
      </w:r>
    </w:p>
    <w:p>
      <w:pPr>
        <w:ind w:left="0" w:right="0" w:firstLine="560"/>
        <w:spacing w:before="450" w:after="450" w:line="312" w:lineRule="auto"/>
      </w:pPr>
      <w:r>
        <w:rPr>
          <w:rFonts w:ascii="宋体" w:hAnsi="宋体" w:eastAsia="宋体" w:cs="宋体"/>
          <w:color w:val="000"/>
          <w:sz w:val="28"/>
          <w:szCs w:val="28"/>
        </w:rPr>
        <w:t xml:space="preserve">四是证照办理难，政务服务质量需提高。目前缺少一个专门的综合性机构“一站式”办理招商项目的相关手续，致使一个项目入驻，投资商往往要跑十多个部门的现象出现，办事程序繁琐，令投资者心生畏惧。</w:t>
      </w:r>
    </w:p>
    <w:p>
      <w:pPr>
        <w:ind w:left="0" w:right="0" w:firstLine="560"/>
        <w:spacing w:before="450" w:after="450" w:line="312" w:lineRule="auto"/>
      </w:pPr>
      <w:r>
        <w:rPr>
          <w:rFonts w:ascii="宋体" w:hAnsi="宋体" w:eastAsia="宋体" w:cs="宋体"/>
          <w:color w:val="000"/>
          <w:sz w:val="28"/>
          <w:szCs w:val="28"/>
        </w:rPr>
        <w:t xml:space="preserve">五是缺乏招商经费，基层招商难出行。</w:t>
      </w:r>
    </w:p>
    <w:p>
      <w:pPr>
        <w:ind w:left="0" w:right="0" w:firstLine="560"/>
        <w:spacing w:before="450" w:after="450" w:line="312" w:lineRule="auto"/>
      </w:pPr>
      <w:r>
        <w:rPr>
          <w:rFonts w:ascii="宋体" w:hAnsi="宋体" w:eastAsia="宋体" w:cs="宋体"/>
          <w:color w:val="000"/>
          <w:sz w:val="28"/>
          <w:szCs w:val="28"/>
        </w:rPr>
        <w:t xml:space="preserve">2024年工作要点</w:t>
      </w:r>
    </w:p>
    <w:p>
      <w:pPr>
        <w:ind w:left="0" w:right="0" w:firstLine="560"/>
        <w:spacing w:before="450" w:after="450" w:line="312" w:lineRule="auto"/>
      </w:pPr>
      <w:r>
        <w:rPr>
          <w:rFonts w:ascii="宋体" w:hAnsi="宋体" w:eastAsia="宋体" w:cs="宋体"/>
          <w:color w:val="000"/>
          <w:sz w:val="28"/>
          <w:szCs w:val="28"/>
        </w:rPr>
        <w:t xml:space="preserve">一、奋斗目标</w:t>
      </w:r>
    </w:p>
    <w:p>
      <w:pPr>
        <w:ind w:left="0" w:right="0" w:firstLine="560"/>
        <w:spacing w:before="450" w:after="450" w:line="312" w:lineRule="auto"/>
      </w:pPr>
      <w:r>
        <w:rPr>
          <w:rFonts w:ascii="宋体" w:hAnsi="宋体" w:eastAsia="宋体" w:cs="宋体"/>
          <w:color w:val="000"/>
          <w:sz w:val="28"/>
          <w:szCs w:val="28"/>
        </w:rPr>
        <w:t xml:space="preserve">力争在2024年完成招商引资亿元，其中第一产业亿元，第二产业亿元，第三产业亿元。</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党的十六届五中、六中全会精神和科学发展观为指导，由追求招商数量转变到追求质量和效益上来，由粗放的开放转变到集约高效的开放上来，大力引进产业带动型、资源节约型、科技创新性、生态环保型的产业龙头项目。</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以石油化工、机械汽配、纺织服装、文化旅游为重点，依托成渝，对接沿海，内引外联，全面招商。</w:t>
      </w:r>
    </w:p>
    <w:p>
      <w:pPr>
        <w:ind w:left="0" w:right="0" w:firstLine="560"/>
        <w:spacing w:before="450" w:after="450" w:line="312" w:lineRule="auto"/>
      </w:pPr>
      <w:r>
        <w:rPr>
          <w:rFonts w:ascii="宋体" w:hAnsi="宋体" w:eastAsia="宋体" w:cs="宋体"/>
          <w:color w:val="000"/>
          <w:sz w:val="28"/>
          <w:szCs w:val="28"/>
        </w:rPr>
        <w:t xml:space="preserve">四、工作举措</w:t>
      </w:r>
    </w:p>
    <w:p>
      <w:pPr>
        <w:ind w:left="0" w:right="0" w:firstLine="560"/>
        <w:spacing w:before="450" w:after="450" w:line="312" w:lineRule="auto"/>
      </w:pPr>
      <w:r>
        <w:rPr>
          <w:rFonts w:ascii="宋体" w:hAnsi="宋体" w:eastAsia="宋体" w:cs="宋体"/>
          <w:color w:val="000"/>
          <w:sz w:val="28"/>
          <w:szCs w:val="28"/>
        </w:rPr>
        <w:t xml:space="preserve">（一）强化招商引资目标管理。坚持县（区）级领导干部挂联招商任务和责任单位工作机制，加强月通报、季挂牌、半年小结、年终督查考评力度。</w:t>
      </w:r>
    </w:p>
    <w:p>
      <w:pPr>
        <w:ind w:left="0" w:right="0" w:firstLine="560"/>
        <w:spacing w:before="450" w:after="450" w:line="312" w:lineRule="auto"/>
      </w:pPr>
      <w:r>
        <w:rPr>
          <w:rFonts w:ascii="宋体" w:hAnsi="宋体" w:eastAsia="宋体" w:cs="宋体"/>
          <w:color w:val="000"/>
          <w:sz w:val="28"/>
          <w:szCs w:val="28"/>
        </w:rPr>
        <w:t xml:space="preserve">（二）修订和完善招商引资优惠政策。2024年，国家将实施新的土地政策。我们要根据新的土地、财税、规费等方面的政策，积极酝酿并尽快制定出我区新的招商引资优惠政策，吸引更多的客商考察***、投资***。</w:t>
      </w:r>
    </w:p>
    <w:p>
      <w:pPr>
        <w:ind w:left="0" w:right="0" w:firstLine="560"/>
        <w:spacing w:before="450" w:after="450" w:line="312" w:lineRule="auto"/>
      </w:pPr>
      <w:r>
        <w:rPr>
          <w:rFonts w:ascii="宋体" w:hAnsi="宋体" w:eastAsia="宋体" w:cs="宋体"/>
          <w:color w:val="000"/>
          <w:sz w:val="28"/>
          <w:szCs w:val="28"/>
        </w:rPr>
        <w:t xml:space="preserve">（三）努力打造招商引资平台。一是着力打造以潆溪、潆华两个工业集中区为主阵地的招商引资的平台，清理旧厂房和原有的小块土地，盘活土地存量；努力向上争取土地面积，扩大土地增量。二是精心包装优势项目，编制出高质量、高规格的项目册，印制出体现***特色的招商指南。</w:t>
      </w:r>
    </w:p>
    <w:p>
      <w:pPr>
        <w:ind w:left="0" w:right="0" w:firstLine="560"/>
        <w:spacing w:before="450" w:after="450" w:line="312" w:lineRule="auto"/>
      </w:pPr>
      <w:r>
        <w:rPr>
          <w:rFonts w:ascii="宋体" w:hAnsi="宋体" w:eastAsia="宋体" w:cs="宋体"/>
          <w:color w:val="000"/>
          <w:sz w:val="28"/>
          <w:szCs w:val="28"/>
        </w:rPr>
        <w:t xml:space="preserve">（四）积极筹备参加六大招商活动。在认真组织积极参加</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年省市开展的“4〃25重洽会”、“5〃25西博会”、“9＋2珠洽会”三大节会招商活动的同时，准备和参加好以纺织服装项目为主题的浙江、广东专题招商活动，切实协助市上承办第十九届中国西部商品交易会（简称西交会）。</w:t>
      </w:r>
    </w:p>
    <w:p>
      <w:pPr>
        <w:ind w:left="0" w:right="0" w:firstLine="560"/>
        <w:spacing w:before="450" w:after="450" w:line="312" w:lineRule="auto"/>
      </w:pPr>
      <w:r>
        <w:rPr>
          <w:rFonts w:ascii="宋体" w:hAnsi="宋体" w:eastAsia="宋体" w:cs="宋体"/>
          <w:color w:val="000"/>
          <w:sz w:val="28"/>
          <w:szCs w:val="28"/>
        </w:rPr>
        <w:t xml:space="preserve">（五）立足区情，着力打造四大产业集群。一是石油化工产业集群。以石油、天然气资源开发利用为重点，依托西南石油大学、***炼化总厂等，发展石油化工配套产业，培育相关产业集群，重点抓好乙醇汽油生产厂项目招商。二是机械汽配产业集群。依托康达集团、人本轴承、顺城机械等机械汽配厂商，围绕汽配产业链填充和延伸项目，加大招商引资力度，加快汽配产业专业化、协作化生产步伐，引导汽配企业向“精、特、新”方向发展，逐步形成“主业突出、协作配套、分工明确”的汽配产业发展集群。重点抓好无石棉刹车片生产厂和特种车身厂项目招商工作。三是纺织服装产业集群。抓住***市建设“中国绸都”的契机，承接沿海发达地区纺织服装产业梯度转移，着力引进全国性、世界性品牌企业落户我区，构建纺织服装产业集群，重铸我区纺织服装产业的辉煌。重点抓好加快鑫润纺织厂建设进度。四是文化旅游产业集群。依托红色旅游线路品牌、三国文化旅游线路品牌、嘉陵江沿江观光旅游线路品牌、近郊休闲旅游线路品牌及佛、道教文化旅游景区，发展旅游，开展文化旅游招商。重点抓好盐湖游乐园项目招商引资工作</w:t>
      </w:r>
    </w:p>
    <w:p>
      <w:pPr>
        <w:ind w:left="0" w:right="0" w:firstLine="560"/>
        <w:spacing w:before="450" w:after="450" w:line="312" w:lineRule="auto"/>
      </w:pPr>
      <w:r>
        <w:rPr>
          <w:rFonts w:ascii="宋体" w:hAnsi="宋体" w:eastAsia="宋体" w:cs="宋体"/>
          <w:color w:val="000"/>
          <w:sz w:val="28"/>
          <w:szCs w:val="28"/>
        </w:rPr>
        <w:t xml:space="preserve">（六）实施优质高效的保障服务制度。强化政务服务职能，实行重点项目的一企一议制、秘书制和对重大项目的动态跟踪制，对盐7</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湖游乐园项目、小茴香烟厂项目、希尔电子厂项目、乙醇汽油项目等实施重点跟踪、专人负责，发现问题及时妥善地处理。</w:t>
      </w:r>
    </w:p>
    <w:p>
      <w:pPr>
        <w:ind w:left="0" w:right="0" w:firstLine="560"/>
        <w:spacing w:before="450" w:after="450" w:line="312" w:lineRule="auto"/>
      </w:pPr>
      <w:r>
        <w:rPr>
          <w:rFonts w:ascii="宋体" w:hAnsi="宋体" w:eastAsia="宋体" w:cs="宋体"/>
          <w:color w:val="000"/>
          <w:sz w:val="28"/>
          <w:szCs w:val="28"/>
        </w:rPr>
        <w:t xml:space="preserve">（七）强化招商队伍建设，提高应对新形势下招商工作的能力。一要通过多种渠道，进一步加大对招商人员培训工作的力度，提高综合素质，高质高效地开展招商引资活动；二要完善和配备电脑等硬件设施，调整办公室，规范布局，利于接待客商和基本的投资洽谈活动的开展，为招商工作提供较完善的基础设施保障。k 文 章 来</w:t>
      </w:r>
    </w:p>
    <w:p>
      <w:pPr>
        <w:ind w:left="0" w:right="0" w:firstLine="560"/>
        <w:spacing w:before="450" w:after="450" w:line="312" w:lineRule="auto"/>
      </w:pPr>
      <w:r>
        <w:rPr>
          <w:rFonts w:ascii="黑体" w:hAnsi="黑体" w:eastAsia="黑体" w:cs="黑体"/>
          <w:color w:val="000000"/>
          <w:sz w:val="34"/>
          <w:szCs w:val="34"/>
          <w:b w:val="1"/>
          <w:bCs w:val="1"/>
        </w:rPr>
        <w:t xml:space="preserve">区招商引资局工作总结范文三</w:t>
      </w:r>
    </w:p>
    <w:p>
      <w:pPr>
        <w:ind w:left="0" w:right="0" w:firstLine="560"/>
        <w:spacing w:before="450" w:after="450" w:line="312" w:lineRule="auto"/>
      </w:pPr>
      <w:r>
        <w:rPr>
          <w:rFonts w:ascii="宋体" w:hAnsi="宋体" w:eastAsia="宋体" w:cs="宋体"/>
          <w:color w:val="000"/>
          <w:sz w:val="28"/>
          <w:szCs w:val="28"/>
        </w:rPr>
        <w:t xml:space="preserve">***区招商引资局2024年工作总结暨2024年工作要点</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2024年，我们坚持以科学发展观为指导，遵照市、区党委、政府确定的“对接成渝、主攻浙江、拓展山东、突破台湾”的招商引资工作思路，紧紧围绕招商引资目标任务，立足区情，更新招商理念，创新招商思路，调整招商策略，拓宽招商领域，提高服务水平，强化目标管理，实施“五依托”（依托企业、资源、项目、园区、产业）方略招商，取得了较好成效。</w:t>
      </w:r>
    </w:p>
    <w:p>
      <w:pPr>
        <w:ind w:left="0" w:right="0" w:firstLine="560"/>
        <w:spacing w:before="450" w:after="450" w:line="312" w:lineRule="auto"/>
      </w:pPr>
      <w:r>
        <w:rPr>
          <w:rFonts w:ascii="宋体" w:hAnsi="宋体" w:eastAsia="宋体" w:cs="宋体"/>
          <w:color w:val="000"/>
          <w:sz w:val="28"/>
          <w:szCs w:val="28"/>
        </w:rPr>
        <w:t xml:space="preserve">一、超额完成招商任务，工作举措特色鲜明</w:t>
      </w:r>
    </w:p>
    <w:p>
      <w:pPr>
        <w:ind w:left="0" w:right="0" w:firstLine="560"/>
        <w:spacing w:before="450" w:after="450" w:line="312" w:lineRule="auto"/>
      </w:pPr>
      <w:r>
        <w:rPr>
          <w:rFonts w:ascii="宋体" w:hAnsi="宋体" w:eastAsia="宋体" w:cs="宋体"/>
          <w:color w:val="000"/>
          <w:sz w:val="28"/>
          <w:szCs w:val="28"/>
        </w:rPr>
        <w:t xml:space="preserve">2024年，市委、市政府下达给我区的招商引资目标任务为亿元，其中第一产业（农业）亿元，第二产业（工业）亿元，第三产业（其他）亿元。我区实际共引进项目67个，到位资金亿元，占亿元目标任务的288%。其中，第一产业（农业）项目11个，到位资金亿元，占亿元目标任务的160%；第二产业（工业）项目19个，到位资金亿元，占亿元目标任务的213%；第三产业（其他）项目37个，到位资金亿元，占亿元目标任务的373%。今年工作特色主要表现在：</w:t>
      </w:r>
    </w:p>
    <w:p>
      <w:pPr>
        <w:ind w:left="0" w:right="0" w:firstLine="560"/>
        <w:spacing w:before="450" w:after="450" w:line="312" w:lineRule="auto"/>
      </w:pPr>
      <w:r>
        <w:rPr>
          <w:rFonts w:ascii="宋体" w:hAnsi="宋体" w:eastAsia="宋体" w:cs="宋体"/>
          <w:color w:val="000"/>
          <w:sz w:val="28"/>
          <w:szCs w:val="28"/>
        </w:rPr>
        <w:t xml:space="preserve">（一）党政重视，率先垂范抓发展。区委、区政府视招商引资为发展经济第一要务，不断创新举措，加大招商引资力度。一是主要领导和分管领导先后多次召集相关部门负责人专题研究招商引资工作，做出了具体安排和部署；二是首次将招商引资目标任务分解下达到责任单位，并与县（区）级领导干部考评挂钩；三是党政主要领导对重大项目亲自接待、亲自协调、定人跟踪，收效明显。如区委、区政府主要领导亲自率领相关部门负责人多次赴重庆与重庆鑫润纺织公司洽谈，引进了年产5万纱锭的***鑫润纺织公司入驻***。</w:t>
      </w:r>
    </w:p>
    <w:p>
      <w:pPr>
        <w:ind w:left="0" w:right="0" w:firstLine="560"/>
        <w:spacing w:before="450" w:after="450" w:line="312" w:lineRule="auto"/>
      </w:pPr>
      <w:r>
        <w:rPr>
          <w:rFonts w:ascii="宋体" w:hAnsi="宋体" w:eastAsia="宋体" w:cs="宋体"/>
          <w:color w:val="000"/>
          <w:sz w:val="28"/>
          <w:szCs w:val="28"/>
        </w:rPr>
        <w:t xml:space="preserve">（二）以企招商，引进企业求实效。依托现有企业，顺着产业链，挖掘汽配、纺织、商贸等产业的上下家及配套服务的产业，开展招商引资。年内，我们以区内原有企业为平台，引进项目十余个，到位资金近亿元。其中，借助***中裕纺织公司引进重庆鑫润纺织公司落户潆溪工业集中区；借助康环公司引进长安汽车冲压中心项目；借助五星商场引进王者通讯城；借助川北再生资源市场引来46户商家入驻经营。</w:t>
      </w:r>
    </w:p>
    <w:p>
      <w:pPr>
        <w:ind w:left="0" w:right="0" w:firstLine="560"/>
        <w:spacing w:before="450" w:after="450" w:line="312" w:lineRule="auto"/>
      </w:pPr>
      <w:r>
        <w:rPr>
          <w:rFonts w:ascii="宋体" w:hAnsi="宋体" w:eastAsia="宋体" w:cs="宋体"/>
          <w:color w:val="000"/>
          <w:sz w:val="28"/>
          <w:szCs w:val="28"/>
        </w:rPr>
        <w:t xml:space="preserve">（三）敲门招商，针对优势作推介。今年，由区委、区政府领导组团带队或以招商小分队的形式先后赴浙江、广东、福建、云南、北京、成渝等地敲门招商，广泛推介区情及优势项目，有针对性地考察了一批有投资意向的企业，取得了较好效果。通过敲门推介，先后引来十几个大型项目考察洽谈，正在积极运作中的有香港欧美莱（法国）公司与深圳飞尚实业联合投资新建盐湖游乐园项目；乐山希尔电子公司投资建设电子生产厂项目；四川隆生集团投资建立“公司＋基地＋农户”模式的农业产业化龙头企业项目；小茴香烟厂项目；苏宁电器在***设分店入驻***发展项目等。</w:t>
      </w:r>
    </w:p>
    <w:p>
      <w:pPr>
        <w:ind w:left="0" w:right="0" w:firstLine="560"/>
        <w:spacing w:before="450" w:after="450" w:line="312" w:lineRule="auto"/>
      </w:pPr>
      <w:r>
        <w:rPr>
          <w:rFonts w:ascii="宋体" w:hAnsi="宋体" w:eastAsia="宋体" w:cs="宋体"/>
          <w:color w:val="000"/>
          <w:sz w:val="28"/>
          <w:szCs w:val="28"/>
        </w:rPr>
        <w:t xml:space="preserve">（四）节会招商，注重产业招大引强。我们积极组织协调客商，参加了全市统一组织参加的招商引资活动，整合并借助自身资源优势，强化宣传推介，展开招商引资，效果非常明显。一是参加重庆“三峡节”，签约项目3个，考察了重庆鑫润纺织公司、重庆重联汽配厂等企业；二是淘金成都“西博会”，引来深圳南方鸿基投资公司、深圳田禾房地产投资公司、德辉（香港）投资公司等来***考察洽谈；三是参加“纪念朱德诞辰120周年招商活动”，绿科禽业、皓天墙体材料和鑫润纺织3个项目正式签约。期间，并就新建盐湖游乐园项目、新建小茴香烟厂、成立驻厦门招商联络处等事项与投资商进行了深入洽谈；四是参加东莞台资企业内移招商活动，与深圳、东莞、虎门、番禹、南沙、粤海工业区和浙江宁波等地的11家电子、服装、电器、家俱企业深入洽谈，形成了12个工业项目来我区考察洽谈合作项目协议。</w:t>
      </w:r>
    </w:p>
    <w:p>
      <w:pPr>
        <w:ind w:left="0" w:right="0" w:firstLine="560"/>
        <w:spacing w:before="450" w:after="450" w:line="312" w:lineRule="auto"/>
      </w:pPr>
      <w:r>
        <w:rPr>
          <w:rFonts w:ascii="宋体" w:hAnsi="宋体" w:eastAsia="宋体" w:cs="宋体"/>
          <w:color w:val="000"/>
          <w:sz w:val="28"/>
          <w:szCs w:val="28"/>
        </w:rPr>
        <w:t xml:space="preserve">（五）力推重点，园区招商实现新突破。我们对区委、区政府年初列出的17项重点建设项目坚持做到动态跟踪服务、强化督促指导。现已有十余个项目实现预期目标。***巨强机械公司、***长远铝业公司、***巨龙齿轮公司、***东力连杆公司等汽配项目，已经顺利入驻潆溪工业集中区并投入生产。***鑫润纺织公司厂区正处于紧张的建设阶段，预计明年初将投入使用。随着各大项目的入驻，潆溪工业集中区的招商引资进入了一个崭新的阶段。</w:t>
      </w:r>
    </w:p>
    <w:p>
      <w:pPr>
        <w:ind w:left="0" w:right="0" w:firstLine="560"/>
        <w:spacing w:before="450" w:after="450" w:line="312" w:lineRule="auto"/>
      </w:pPr>
      <w:r>
        <w:rPr>
          <w:rFonts w:ascii="宋体" w:hAnsi="宋体" w:eastAsia="宋体" w:cs="宋体"/>
          <w:color w:val="000"/>
          <w:sz w:val="28"/>
          <w:szCs w:val="28"/>
        </w:rPr>
        <w:t xml:space="preserve">（六）服务企业，营造和谐好环境。一是认真贯彻落实《行政许可法》，坚持实施服务企业代办制、公示制、档案制等三项制度，切实为招商企业服好务；二是实行重大项目联席会议现场办公制，对新建盐湖游乐园项目、小茴香烟厂项目、鑫润纺织公司项目等，区党政主要领导实行了联席会议现场办公，及时解决了问题，促进项目洽谈的顺利进行；三是针对项目特点，建立定人、定时联系和服务制度，对乙醇汽油项目、乐山希尔电子项目、隆生集团项目等都实行了定人定时跟踪制；四是及时化解多起企业间的纠纷，成功处理了四季来商城香港联邦家俱与东北双叶家俱企业纠纷、大都会与德铭阳光企业间的纠纷。在“创优”期间，还妥善解决了肯德基店、好又多店店招与城市“创优”之间的冲突。</w:t>
      </w:r>
    </w:p>
    <w:p>
      <w:pPr>
        <w:ind w:left="0" w:right="0" w:firstLine="560"/>
        <w:spacing w:before="450" w:after="450" w:line="312" w:lineRule="auto"/>
      </w:pPr>
      <w:r>
        <w:rPr>
          <w:rFonts w:ascii="宋体" w:hAnsi="宋体" w:eastAsia="宋体" w:cs="宋体"/>
          <w:color w:val="000"/>
          <w:sz w:val="28"/>
          <w:szCs w:val="28"/>
        </w:rPr>
        <w:t xml:space="preserve">（七）自身建设，在困境中谋发展。一是以人为本，强化招商队伍建设，调整充实了区招商局领导班子，借调了年富力强的年轻干部充实招商队伍，使班子和队伍更加充满了活力；二是配置了工作用车、电脑，开通了党政网、互联网，建立了自己的招商网站，实现了网上推介、网上交流、网上招商；三是包装出了一批含金量较高的项目，上网推介；四是强化了招商引资的业务培训工作，年内共开展业务培训两期，近百人参训，提高了招商人员的整体素质；五是加强了局机关党的建设、党风廉政建设、精神文明建设、综合治理等工作，圆满完成了各项目标任务。</w:t>
      </w:r>
    </w:p>
    <w:p>
      <w:pPr>
        <w:ind w:left="0" w:right="0" w:firstLine="560"/>
        <w:spacing w:before="450" w:after="450" w:line="312" w:lineRule="auto"/>
      </w:pPr>
      <w:r>
        <w:rPr>
          <w:rFonts w:ascii="宋体" w:hAnsi="宋体" w:eastAsia="宋体" w:cs="宋体"/>
          <w:color w:val="000"/>
          <w:sz w:val="28"/>
          <w:szCs w:val="28"/>
        </w:rPr>
        <w:t xml:space="preserve">二、招商面临新困难，矛盾凸显亟待解决</w:t>
      </w:r>
    </w:p>
    <w:p>
      <w:pPr>
        <w:ind w:left="0" w:right="0" w:firstLine="560"/>
        <w:spacing w:before="450" w:after="450" w:line="312" w:lineRule="auto"/>
      </w:pPr>
      <w:r>
        <w:rPr>
          <w:rFonts w:ascii="宋体" w:hAnsi="宋体" w:eastAsia="宋体" w:cs="宋体"/>
          <w:color w:val="000"/>
          <w:sz w:val="28"/>
          <w:szCs w:val="28"/>
        </w:rPr>
        <w:t xml:space="preserve">今年全区招商引资工作取得了较好成效，招商工作面临着大好的机遇，也面临着新的挑战，诸多问题急需解决：</w:t>
      </w:r>
    </w:p>
    <w:p>
      <w:pPr>
        <w:ind w:left="0" w:right="0" w:firstLine="560"/>
        <w:spacing w:before="450" w:after="450" w:line="312" w:lineRule="auto"/>
      </w:pPr>
      <w:r>
        <w:rPr>
          <w:rFonts w:ascii="宋体" w:hAnsi="宋体" w:eastAsia="宋体" w:cs="宋体"/>
          <w:color w:val="000"/>
          <w:sz w:val="28"/>
          <w:szCs w:val="28"/>
        </w:rPr>
        <w:t xml:space="preserve">一是缺少土地平台，新引项目难入驻。工业集中区现已无存量土地，千辛万苦谈成引进的项目无生根落脚之地。现四川报业集团印务公司投资新建彩印厂；乐山希尔电子公司征地建厂等8个项目正等地入驻，解决土地问题已迫在眉睫。</w:t>
      </w:r>
    </w:p>
    <w:p>
      <w:pPr>
        <w:ind w:left="0" w:right="0" w:firstLine="560"/>
        <w:spacing w:before="450" w:after="450" w:line="312" w:lineRule="auto"/>
      </w:pPr>
      <w:r>
        <w:rPr>
          <w:rFonts w:ascii="宋体" w:hAnsi="宋体" w:eastAsia="宋体" w:cs="宋体"/>
          <w:color w:val="000"/>
          <w:sz w:val="28"/>
          <w:szCs w:val="28"/>
        </w:rPr>
        <w:t xml:space="preserve">二是招商引资“上冷下热”现象依然存在。区委、政府领导敲门招商、赴会招商、主动接洽比较多，基层责任单位外出招商、敲门招商很少，在家坐等客商的现象较多，招商效果很不明显。</w:t>
      </w:r>
    </w:p>
    <w:p>
      <w:pPr>
        <w:ind w:left="0" w:right="0" w:firstLine="560"/>
        <w:spacing w:before="450" w:after="450" w:line="312" w:lineRule="auto"/>
      </w:pPr>
      <w:r>
        <w:rPr>
          <w:rFonts w:ascii="宋体" w:hAnsi="宋体" w:eastAsia="宋体" w:cs="宋体"/>
          <w:color w:val="000"/>
          <w:sz w:val="28"/>
          <w:szCs w:val="28"/>
        </w:rPr>
        <w:t xml:space="preserve">三是在谈项目多，商贸项目多，而工业项目少，大型项目少，致使引进到位项目的含金量不高。</w:t>
      </w:r>
    </w:p>
    <w:p>
      <w:pPr>
        <w:ind w:left="0" w:right="0" w:firstLine="560"/>
        <w:spacing w:before="450" w:after="450" w:line="312" w:lineRule="auto"/>
      </w:pPr>
      <w:r>
        <w:rPr>
          <w:rFonts w:ascii="宋体" w:hAnsi="宋体" w:eastAsia="宋体" w:cs="宋体"/>
          <w:color w:val="000"/>
          <w:sz w:val="28"/>
          <w:szCs w:val="28"/>
        </w:rPr>
        <w:t xml:space="preserve">四是证照办理难，政务服务质量需提高。目前缺少一个专门的综合性机构“一站式”办理招商项目的相关手续，致使一个项目入驻，投资商往往要跑十多个部门的现象出现，办事程序繁琐，令投资者心生畏惧。</w:t>
      </w:r>
    </w:p>
    <w:p>
      <w:pPr>
        <w:ind w:left="0" w:right="0" w:firstLine="560"/>
        <w:spacing w:before="450" w:after="450" w:line="312" w:lineRule="auto"/>
      </w:pPr>
      <w:r>
        <w:rPr>
          <w:rFonts w:ascii="宋体" w:hAnsi="宋体" w:eastAsia="宋体" w:cs="宋体"/>
          <w:color w:val="000"/>
          <w:sz w:val="28"/>
          <w:szCs w:val="28"/>
        </w:rPr>
        <w:t xml:space="preserve">五是缺乏招商经费，基层招商难出行。</w:t>
      </w:r>
    </w:p>
    <w:p>
      <w:pPr>
        <w:ind w:left="0" w:right="0" w:firstLine="560"/>
        <w:spacing w:before="450" w:after="450" w:line="312" w:lineRule="auto"/>
      </w:pPr>
      <w:r>
        <w:rPr>
          <w:rFonts w:ascii="宋体" w:hAnsi="宋体" w:eastAsia="宋体" w:cs="宋体"/>
          <w:color w:val="000"/>
          <w:sz w:val="28"/>
          <w:szCs w:val="28"/>
        </w:rPr>
        <w:t xml:space="preserve">2024年工作要点</w:t>
      </w:r>
    </w:p>
    <w:p>
      <w:pPr>
        <w:ind w:left="0" w:right="0" w:firstLine="560"/>
        <w:spacing w:before="450" w:after="450" w:line="312" w:lineRule="auto"/>
      </w:pPr>
      <w:r>
        <w:rPr>
          <w:rFonts w:ascii="宋体" w:hAnsi="宋体" w:eastAsia="宋体" w:cs="宋体"/>
          <w:color w:val="000"/>
          <w:sz w:val="28"/>
          <w:szCs w:val="28"/>
        </w:rPr>
        <w:t xml:space="preserve">一、奋斗目标</w:t>
      </w:r>
    </w:p>
    <w:p>
      <w:pPr>
        <w:ind w:left="0" w:right="0" w:firstLine="560"/>
        <w:spacing w:before="450" w:after="450" w:line="312" w:lineRule="auto"/>
      </w:pPr>
      <w:r>
        <w:rPr>
          <w:rFonts w:ascii="宋体" w:hAnsi="宋体" w:eastAsia="宋体" w:cs="宋体"/>
          <w:color w:val="000"/>
          <w:sz w:val="28"/>
          <w:szCs w:val="28"/>
        </w:rPr>
        <w:t xml:space="preserve">力争在2024年完成招商引资亿元，其中第一产业亿元，第二产业亿元，第三产业亿元。</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党的十六届五中、六中全会精神和科学发展观为指导，由追求招商数量转变到追求质量和效益上来，由粗放的开放转变到集约高效的开放上来，大力引进产业带动型、资源节约型、科技创新性、生态环保型的产业龙头项目。</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以石油化工、机械汽配、纺织服装、文化旅游为重点，依托成渝，对接沿海，内引外联，全面招商。</w:t>
      </w:r>
    </w:p>
    <w:p>
      <w:pPr>
        <w:ind w:left="0" w:right="0" w:firstLine="560"/>
        <w:spacing w:before="450" w:after="450" w:line="312" w:lineRule="auto"/>
      </w:pPr>
      <w:r>
        <w:rPr>
          <w:rFonts w:ascii="宋体" w:hAnsi="宋体" w:eastAsia="宋体" w:cs="宋体"/>
          <w:color w:val="000"/>
          <w:sz w:val="28"/>
          <w:szCs w:val="28"/>
        </w:rPr>
        <w:t xml:space="preserve">四、工作举措</w:t>
      </w:r>
    </w:p>
    <w:p>
      <w:pPr>
        <w:ind w:left="0" w:right="0" w:firstLine="560"/>
        <w:spacing w:before="450" w:after="450" w:line="312" w:lineRule="auto"/>
      </w:pPr>
      <w:r>
        <w:rPr>
          <w:rFonts w:ascii="宋体" w:hAnsi="宋体" w:eastAsia="宋体" w:cs="宋体"/>
          <w:color w:val="000"/>
          <w:sz w:val="28"/>
          <w:szCs w:val="28"/>
        </w:rPr>
        <w:t xml:space="preserve">（一）强化招商引资目标管理。坚持县（区）级领导干部挂联招商任务和责任单位工作机制，加强月通报、季挂牌、半年小结、年终督查考评力度。</w:t>
      </w:r>
    </w:p>
    <w:p>
      <w:pPr>
        <w:ind w:left="0" w:right="0" w:firstLine="560"/>
        <w:spacing w:before="450" w:after="450" w:line="312" w:lineRule="auto"/>
      </w:pPr>
      <w:r>
        <w:rPr>
          <w:rFonts w:ascii="宋体" w:hAnsi="宋体" w:eastAsia="宋体" w:cs="宋体"/>
          <w:color w:val="000"/>
          <w:sz w:val="28"/>
          <w:szCs w:val="28"/>
        </w:rPr>
        <w:t xml:space="preserve">（二）修订和完善招商引资优惠政策。2024年，国家将实施新的土地政策。我们要根据新的土地、财税、规费等方面的政策，积极酝酿并尽快制定出我区新的招商引资优惠政策，吸引更多的客商考察***、投资***。</w:t>
      </w:r>
    </w:p>
    <w:p>
      <w:pPr>
        <w:ind w:left="0" w:right="0" w:firstLine="560"/>
        <w:spacing w:before="450" w:after="450" w:line="312" w:lineRule="auto"/>
      </w:pPr>
      <w:r>
        <w:rPr>
          <w:rFonts w:ascii="宋体" w:hAnsi="宋体" w:eastAsia="宋体" w:cs="宋体"/>
          <w:color w:val="000"/>
          <w:sz w:val="28"/>
          <w:szCs w:val="28"/>
        </w:rPr>
        <w:t xml:space="preserve">（三）努力打造招商引资平台。一是着力打造以潆溪、潆华两个工业集中区为主阵地的招商引资的平台，清理旧厂房和原有的小块土地，盘活土地存量；努力向上争取土地面积，扩大土地增量。二是精心包装优势项目，编制出高质量、高规格的项目册，印制出体现***特色的招商指南。</w:t>
      </w:r>
    </w:p>
    <w:p>
      <w:pPr>
        <w:ind w:left="0" w:right="0" w:firstLine="560"/>
        <w:spacing w:before="450" w:after="450" w:line="312" w:lineRule="auto"/>
      </w:pPr>
      <w:r>
        <w:rPr>
          <w:rFonts w:ascii="宋体" w:hAnsi="宋体" w:eastAsia="宋体" w:cs="宋体"/>
          <w:color w:val="000"/>
          <w:sz w:val="28"/>
          <w:szCs w:val="28"/>
        </w:rPr>
        <w:t xml:space="preserve">（四）积极筹备参加六大招商活动。在认真组织积极参加2024年省市开展的“4·25重洽会”、“5·25西博会”、“9＋2珠洽会”三大节会招商活动的同时，准备和参加好以纺织服装项目为主题的浙江、广东专题招商活动，切实协助市上承办第十九届中国西部商品交易会（简称西交会）。</w:t>
      </w:r>
    </w:p>
    <w:p>
      <w:pPr>
        <w:ind w:left="0" w:right="0" w:firstLine="560"/>
        <w:spacing w:before="450" w:after="450" w:line="312" w:lineRule="auto"/>
      </w:pPr>
      <w:r>
        <w:rPr>
          <w:rFonts w:ascii="宋体" w:hAnsi="宋体" w:eastAsia="宋体" w:cs="宋体"/>
          <w:color w:val="000"/>
          <w:sz w:val="28"/>
          <w:szCs w:val="28"/>
        </w:rPr>
        <w:t xml:space="preserve">（五）立足区情，着力打造四大产业集群。一是石油化工产业集群。以石油、天然气资源开发利用为重点，依托西南石油大学、***炼化总厂等，发展石油化工配套产业，培育相关产业集群，重点抓好乙醇汽油生产厂项目招商。二是机械汽配产业集群。依托康达集团、人本轴承、顺城机械等机械汽配厂商，围绕汽配产业链填充和延伸项目，加大招商引资力度，加快汽配产业专业化、协作化生产步伐，引导汽配企业向“精、特、新”方向发展，逐步形成“主业突出、协作配套、分工明确”的汽配产业发展集群。重点抓好无石棉刹车片生产厂和特种车身厂项目招商工作。三是纺织服装产业集群。抓住***市建设“中国绸都”的契机，承接沿海发达地区纺织服装产业梯度转移，着力引进全国性、世界性品牌企业落户我区，构建纺织服装产业集群，重铸我区纺织服装产业的辉煌。重点抓好加快鑫润纺织厂建设进度。四是文化旅游产业集群。依托红色旅游线路品牌、三国文化旅游线路品牌、嘉陵江沿江观光旅游线路品牌、近郊休闲旅游线路品牌及佛、道教文化旅游景区，发展旅游，开展文化旅游招商。重点抓好盐湖游乐园项目招商引资工作</w:t>
      </w:r>
    </w:p>
    <w:p>
      <w:pPr>
        <w:ind w:left="0" w:right="0" w:firstLine="560"/>
        <w:spacing w:before="450" w:after="450" w:line="312" w:lineRule="auto"/>
      </w:pPr>
      <w:r>
        <w:rPr>
          <w:rFonts w:ascii="宋体" w:hAnsi="宋体" w:eastAsia="宋体" w:cs="宋体"/>
          <w:color w:val="000"/>
          <w:sz w:val="28"/>
          <w:szCs w:val="28"/>
        </w:rPr>
        <w:t xml:space="preserve">（六）实施优质高效的保障服务制度。强化政务服务职能，实行重点项目的一企一议制、秘书制和对重大项目的动态跟踪制，对盐湖游乐园项目、小茴香烟厂项目、希尔电子厂项目、乙醇汽油项目等实施重点跟踪、专人负责，发现问题及时妥善地处理。</w:t>
      </w:r>
    </w:p>
    <w:p>
      <w:pPr>
        <w:ind w:left="0" w:right="0" w:firstLine="560"/>
        <w:spacing w:before="450" w:after="450" w:line="312" w:lineRule="auto"/>
      </w:pPr>
      <w:r>
        <w:rPr>
          <w:rFonts w:ascii="宋体" w:hAnsi="宋体" w:eastAsia="宋体" w:cs="宋体"/>
          <w:color w:val="000"/>
          <w:sz w:val="28"/>
          <w:szCs w:val="28"/>
        </w:rPr>
        <w:t xml:space="preserve">（七）强化招商队伍建设，提高应对新形势下招商工作的能力。一要通过多种渠道，进一步加大对招商人员培训工作的力度，提高综合素质，高质高效地开展招商引资活动；二要完善和配备电脑等硬件设施，调整办公室，规范布局，利于接待客商和基本的投资洽谈活动的开展，为招商工作提供较完善的基础设施保障。</w:t>
      </w:r>
    </w:p>
    <w:p>
      <w:pPr>
        <w:ind w:left="0" w:right="0" w:firstLine="560"/>
        <w:spacing w:before="450" w:after="450" w:line="312" w:lineRule="auto"/>
      </w:pPr>
      <w:r>
        <w:rPr>
          <w:rFonts w:ascii="宋体" w:hAnsi="宋体" w:eastAsia="宋体" w:cs="宋体"/>
          <w:color w:val="000"/>
          <w:sz w:val="28"/>
          <w:szCs w:val="28"/>
        </w:rPr>
        <w:t xml:space="preserve">【区招商引资局工作总结范文 区招商引资局工作总结报告】相关推荐文章:</w:t>
      </w:r>
    </w:p>
    <w:p>
      <w:pPr>
        <w:ind w:left="0" w:right="0" w:firstLine="560"/>
        <w:spacing w:before="450" w:after="450" w:line="312" w:lineRule="auto"/>
      </w:pPr>
      <w:r>
        <w:rPr>
          <w:rFonts w:ascii="宋体" w:hAnsi="宋体" w:eastAsia="宋体" w:cs="宋体"/>
          <w:color w:val="000"/>
          <w:sz w:val="28"/>
          <w:szCs w:val="28"/>
        </w:rPr>
        <w:t xml:space="preserve">国土资源局区分局年招商引资工作总结</w:t>
      </w:r>
    </w:p>
    <w:p>
      <w:pPr>
        <w:ind w:left="0" w:right="0" w:firstLine="560"/>
        <w:spacing w:before="450" w:after="450" w:line="312" w:lineRule="auto"/>
      </w:pPr>
      <w:r>
        <w:rPr>
          <w:rFonts w:ascii="宋体" w:hAnsi="宋体" w:eastAsia="宋体" w:cs="宋体"/>
          <w:color w:val="000"/>
          <w:sz w:val="28"/>
          <w:szCs w:val="28"/>
        </w:rPr>
        <w:t xml:space="preserve">二OO五年上半年招商引资工作总结(煤炭局)</w:t>
      </w:r>
    </w:p>
    <w:p>
      <w:pPr>
        <w:ind w:left="0" w:right="0" w:firstLine="560"/>
        <w:spacing w:before="450" w:after="450" w:line="312" w:lineRule="auto"/>
      </w:pPr>
      <w:r>
        <w:rPr>
          <w:rFonts w:ascii="宋体" w:hAnsi="宋体" w:eastAsia="宋体" w:cs="宋体"/>
          <w:color w:val="000"/>
          <w:sz w:val="28"/>
          <w:szCs w:val="28"/>
        </w:rPr>
        <w:t xml:space="preserve">区发改局2024年上半年工作总结</w:t>
      </w:r>
    </w:p>
    <w:p>
      <w:pPr>
        <w:ind w:left="0" w:right="0" w:firstLine="560"/>
        <w:spacing w:before="450" w:after="450" w:line="312" w:lineRule="auto"/>
      </w:pPr>
      <w:r>
        <w:rPr>
          <w:rFonts w:ascii="宋体" w:hAnsi="宋体" w:eastAsia="宋体" w:cs="宋体"/>
          <w:color w:val="000"/>
          <w:sz w:val="28"/>
          <w:szCs w:val="28"/>
        </w:rPr>
        <w:t xml:space="preserve">区市政公用局2024年统战工作总结</w:t>
      </w:r>
    </w:p>
    <w:p>
      <w:pPr>
        <w:ind w:left="0" w:right="0" w:firstLine="560"/>
        <w:spacing w:before="450" w:after="450" w:line="312" w:lineRule="auto"/>
      </w:pPr>
      <w:r>
        <w:rPr>
          <w:rFonts w:ascii="宋体" w:hAnsi="宋体" w:eastAsia="宋体" w:cs="宋体"/>
          <w:color w:val="000"/>
          <w:sz w:val="28"/>
          <w:szCs w:val="28"/>
        </w:rPr>
        <w:t xml:space="preserve">2024年区人社局安全生产工作总结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2024-10-20T20:29:15+08:00</dcterms:created>
  <dcterms:modified xsi:type="dcterms:W3CDTF">2024-10-20T20:29:15+08:00</dcterms:modified>
</cp:coreProperties>
</file>

<file path=docProps/custom.xml><?xml version="1.0" encoding="utf-8"?>
<Properties xmlns="http://schemas.openxmlformats.org/officeDocument/2006/custom-properties" xmlns:vt="http://schemas.openxmlformats.org/officeDocument/2006/docPropsVTypes"/>
</file>