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桥梁项目建议书</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第一篇：桥梁项目建议书桥梁项目建设可行性建议书第一章 项目概述改革开放的20多年来，我国的交通建设发生了翻天覆地的变化，极大地推动着国民经济的发展。在新农村建设过程中，乡村建设道路桥梁往往是硬件建设的重要内容。在基础设施建设方面，我国公路...</w:t>
      </w:r>
    </w:p>
    <w:p>
      <w:pPr>
        <w:ind w:left="0" w:right="0" w:firstLine="560"/>
        <w:spacing w:before="450" w:after="450" w:line="312" w:lineRule="auto"/>
      </w:pPr>
      <w:r>
        <w:rPr>
          <w:rFonts w:ascii="黑体" w:hAnsi="黑体" w:eastAsia="黑体" w:cs="黑体"/>
          <w:color w:val="000000"/>
          <w:sz w:val="36"/>
          <w:szCs w:val="36"/>
          <w:b w:val="1"/>
          <w:bCs w:val="1"/>
        </w:rPr>
        <w:t xml:space="preserve">第一篇：桥梁项目建议书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乡村危桥建设将是我县村村通建设的重点之一，是关系农村经济发展命脉的一件大事，是推动国民经济和社会发</w:t>
      </w:r>
    </w:p>
    <w:p>
      <w:pPr>
        <w:ind w:left="0" w:right="0" w:firstLine="560"/>
        <w:spacing w:before="450" w:after="450" w:line="312" w:lineRule="auto"/>
      </w:pPr>
      <w:r>
        <w:rPr>
          <w:rFonts w:ascii="宋体" w:hAnsi="宋体" w:eastAsia="宋体" w:cs="宋体"/>
          <w:color w:val="000"/>
          <w:sz w:val="28"/>
          <w:szCs w:val="28"/>
        </w:rPr>
        <w:t xml:space="preserve">展的重要工程，具有极其重要而特殊的意义。在此背景下，XX交通局提出了对XXY001新西线西李庄危桥进行改建的要求。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2024年全县实现国内生产总值16.5亿元，人均国内生产总值3421元，其中第一产业增加值4.8亿元，第二产业增加值6.5亿元，第三产业增加值5.2亿元。三次产业结构比例为29.3：39.3：31.4，呈现出二、三、一的经济发展格局。农业生产稳定发展，2024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2024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从纵向上看，我县经济得到长足发展，取得了一定的成绩，但是经济发展过程中还存在着</w:t>
      </w:r>
    </w:p>
    <w:p>
      <w:pPr>
        <w:ind w:left="0" w:right="0" w:firstLine="560"/>
        <w:spacing w:before="450" w:after="450" w:line="312" w:lineRule="auto"/>
      </w:pPr>
      <w:r>
        <w:rPr>
          <w:rFonts w:ascii="黑体" w:hAnsi="黑体" w:eastAsia="黑体" w:cs="黑体"/>
          <w:color w:val="000000"/>
          <w:sz w:val="36"/>
          <w:szCs w:val="36"/>
          <w:b w:val="1"/>
          <w:bCs w:val="1"/>
        </w:rPr>
        <w:t xml:space="preserve">第二篇：桥梁项目建议书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  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2024年全县实现国内生产总值16.5亿元，人均国内生产总值3421元，其中第一产业增加值4.8亿元，第二产业增加值6.5亿元，第三产业增加值5.2亿元。三次产业结构比例为29.3：39.3：31.4，呈现出二、三、一的经济发展格局。农业生产稳定发展，2024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  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2024年城镇居民人均可支配收入2529元，农村居民人均纯收入1620元。从纵向上看，我县经济得到长足发展，取得了一定的成绩，但是经济发展过程中还存在着篇二：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  **村**桥新建工程位于**村**组，拟跨无名河。1-13实腹式圆弧拱石拱桥，拱圈宽**m，该桥全桥长**m，桥面宽**m，桥台采用u型桥台结构形式。桥面铺装采用20cm抗折强度**mpa砼面层+20cm水泥稳定碎石基层。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  **村位于东部场镇，东连**镇，南接**村，西与**村为界，北临**村。全村**个村民小组，**户，总人口**人。村主导产业为**。**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  **村**桥新建工程竣工后，可以改善**村村民出行不畅的局面，有利于改善**村村民的生产生活条件。同时改善道路状况、满足交通量日益加大的需求，对加快**镇的经济发展将起重要的作用。篇三：六甲桥项目建议书</w:t>
      </w:r>
    </w:p>
    <w:p>
      <w:pPr>
        <w:ind w:left="0" w:right="0" w:firstLine="560"/>
        <w:spacing w:before="450" w:after="450" w:line="312" w:lineRule="auto"/>
      </w:pPr>
      <w:r>
        <w:rPr>
          <w:rFonts w:ascii="宋体" w:hAnsi="宋体" w:eastAsia="宋体" w:cs="宋体"/>
          <w:color w:val="000"/>
          <w:sz w:val="28"/>
          <w:szCs w:val="28"/>
        </w:rPr>
        <w:t xml:space="preserve">云岭镇新兴村六甲桥修建项目建议书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1、项目名称：云岭镇新兴村六甲桥修建</w:t>
      </w:r>
    </w:p>
    <w:p>
      <w:pPr>
        <w:ind w:left="0" w:right="0" w:firstLine="560"/>
        <w:spacing w:before="450" w:after="450" w:line="312" w:lineRule="auto"/>
      </w:pPr>
      <w:r>
        <w:rPr>
          <w:rFonts w:ascii="宋体" w:hAnsi="宋体" w:eastAsia="宋体" w:cs="宋体"/>
          <w:color w:val="000"/>
          <w:sz w:val="28"/>
          <w:szCs w:val="28"/>
        </w:rPr>
        <w:t xml:space="preserve">2、项目所在地：云岭镇新兴村</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4、项目主管单位：泾县扶贫局</w:t>
      </w:r>
    </w:p>
    <w:p>
      <w:pPr>
        <w:ind w:left="0" w:right="0" w:firstLine="560"/>
        <w:spacing w:before="450" w:after="450" w:line="312" w:lineRule="auto"/>
      </w:pPr>
      <w:r>
        <w:rPr>
          <w:rFonts w:ascii="宋体" w:hAnsi="宋体" w:eastAsia="宋体" w:cs="宋体"/>
          <w:color w:val="000"/>
          <w:sz w:val="28"/>
          <w:szCs w:val="28"/>
        </w:rPr>
        <w:t xml:space="preserve">5、项目实施单位：云岭镇政府</w:t>
      </w:r>
    </w:p>
    <w:p>
      <w:pPr>
        <w:ind w:left="0" w:right="0" w:firstLine="560"/>
        <w:spacing w:before="450" w:after="450" w:line="312" w:lineRule="auto"/>
      </w:pPr>
      <w:r>
        <w:rPr>
          <w:rFonts w:ascii="宋体" w:hAnsi="宋体" w:eastAsia="宋体" w:cs="宋体"/>
          <w:color w:val="000"/>
          <w:sz w:val="28"/>
          <w:szCs w:val="28"/>
        </w:rPr>
        <w:t xml:space="preserve">6、项目负责人：詹善清</w:t>
      </w:r>
    </w:p>
    <w:p>
      <w:pPr>
        <w:ind w:left="0" w:right="0" w:firstLine="560"/>
        <w:spacing w:before="450" w:after="450" w:line="312" w:lineRule="auto"/>
      </w:pPr>
      <w:r>
        <w:rPr>
          <w:rFonts w:ascii="宋体" w:hAnsi="宋体" w:eastAsia="宋体" w:cs="宋体"/>
          <w:color w:val="000"/>
          <w:sz w:val="28"/>
          <w:szCs w:val="28"/>
        </w:rPr>
        <w:t xml:space="preserve">7、项目概述：</w:t>
      </w:r>
    </w:p>
    <w:p>
      <w:pPr>
        <w:ind w:left="0" w:right="0" w:firstLine="560"/>
        <w:spacing w:before="450" w:after="450" w:line="312" w:lineRule="auto"/>
      </w:pPr>
      <w:r>
        <w:rPr>
          <w:rFonts w:ascii="宋体" w:hAnsi="宋体" w:eastAsia="宋体" w:cs="宋体"/>
          <w:color w:val="000"/>
          <w:sz w:val="28"/>
          <w:szCs w:val="28"/>
        </w:rPr>
        <w:t xml:space="preserve">云岭镇新兴村六甲桥修建项目位于云岭镇新兴村六甲、保兴庄村民组。新建钢筋砼结构大桥总跨度长17.6米，桥面宽度4.5米。桥型结构：上部结构为1*16米空心板，下部结构为重力式u型桥台，扩大基础。</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新兴村位于云岭镇政府南面，是中共中央东南局旧址所在地，与新四军军部旧址所在地云岭村相连，是全国红色旅游景点，全村辖20个村民小组，764户2566人。村主导产业为水稻种植。</w:t>
      </w:r>
    </w:p>
    <w:p>
      <w:pPr>
        <w:ind w:left="0" w:right="0" w:firstLine="560"/>
        <w:spacing w:before="450" w:after="450" w:line="312" w:lineRule="auto"/>
      </w:pPr>
      <w:r>
        <w:rPr>
          <w:rFonts w:ascii="宋体" w:hAnsi="宋体" w:eastAsia="宋体" w:cs="宋体"/>
          <w:color w:val="000"/>
          <w:sz w:val="28"/>
          <w:szCs w:val="28"/>
        </w:rPr>
        <w:t xml:space="preserve">新兴村六甲桥是两村民组的交通枢纽，并且河对岸有300余亩农田，对当地村民的生产生活起着至关重要的作用，但由于该桥建设时设计标准过低，并因年久失修，于2024年被洪水冲垮，六甲、保兴庄两组村民不得不淌水过河，并且影响车辆行驶，对农业机械化作业带来不便，严重影响当地村民的生产生活。</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本项目直接影响区域为云岭镇，云岭镇是著名的革命老区，因新四军军部旧址而闻名。它位于安徽省泾县西北部，北邻芜湖，东联宣城，南与黄山相毗邻，西与九华山接壤，处于安徽省“两山一湖”旅游经济圈的中心位置，是全国著名的革命旅游圣地之一，享有“南方延安”的美称。现云岭镇由原云岭镇、章渡镇、中村乡和北贡乡合并而成，全镇总面积193.23平方公里，辖19个行政村382个村民组，人口43525人。</w:t>
      </w:r>
    </w:p>
    <w:p>
      <w:pPr>
        <w:ind w:left="0" w:right="0" w:firstLine="560"/>
        <w:spacing w:before="450" w:after="450" w:line="312" w:lineRule="auto"/>
      </w:pPr>
      <w:r>
        <w:rPr>
          <w:rFonts w:ascii="宋体" w:hAnsi="宋体" w:eastAsia="宋体" w:cs="宋体"/>
          <w:color w:val="000"/>
          <w:sz w:val="28"/>
          <w:szCs w:val="28"/>
        </w:rPr>
        <w:t xml:space="preserve">镇内矿产资源丰富，现已探明大理石、方解石、花岗岩、钾长石，储量达3亿立方米以上；白云石、石灰石储量达5亿立方米以上，尤以大理石“泾川白玉”享誉华东地区，大理石、方解石理化指标符合超细重质碳酸钙生产要求，石灰石理化指标符合轻质碳酸钙生产要求。全镇现有大理石板材、工艺加工企业40余家，重质碳酸钙加工企业20余家。境内建有兰山和北贡两个工业经济园区。</w:t>
      </w:r>
    </w:p>
    <w:p>
      <w:pPr>
        <w:ind w:left="0" w:right="0" w:firstLine="560"/>
        <w:spacing w:before="450" w:after="450" w:line="312" w:lineRule="auto"/>
      </w:pPr>
      <w:r>
        <w:rPr>
          <w:rFonts w:ascii="宋体" w:hAnsi="宋体" w:eastAsia="宋体" w:cs="宋体"/>
          <w:color w:val="000"/>
          <w:sz w:val="28"/>
          <w:szCs w:val="28"/>
        </w:rPr>
        <w:t xml:space="preserve">境内旅游资源丰富，是新四军军部旧址和中共中央东南局旧址所在地，为全国爱国主义教育示范基地的先进单位，全国重点文物保护单位，全国30条红色精品线路之一，100个红色旅游经典景区之一，被列入为国家aaaa级景区。景区内有国家文物保护旧址6处，省级文物保护旧址3处，文物1万多件，境内文化古迹众多，有瑶庄、赤麓山两处新石器文化遗址，有香火胜极千年的耸壁禅寺，有李白放歌台遗址和漆林古渡口遗址，有百年历史并保存完好的独特建筑“江南千条腿——吊栋阁”、“大夫第”、“卫公祠”等明清府第及古民居建筑一百多处。叶挺军长曾赋诗赞誉新兴美丽景色，并留下千古名句“云中美人雾里山”。</w:t>
      </w:r>
    </w:p>
    <w:p>
      <w:pPr>
        <w:ind w:left="0" w:right="0" w:firstLine="560"/>
        <w:spacing w:before="450" w:after="450" w:line="312" w:lineRule="auto"/>
      </w:pPr>
      <w:r>
        <w:rPr>
          <w:rFonts w:ascii="宋体" w:hAnsi="宋体" w:eastAsia="宋体" w:cs="宋体"/>
          <w:color w:val="000"/>
          <w:sz w:val="28"/>
          <w:szCs w:val="28"/>
        </w:rPr>
        <w:t xml:space="preserve">云岭镇投资环境较为优越，交通十分便利，322省道穿镇而过，距318国道12公里，距205国道18公里。境内村村通公路，通讯设施覆盖全镇。</w:t>
      </w:r>
    </w:p>
    <w:p>
      <w:pPr>
        <w:ind w:left="0" w:right="0" w:firstLine="560"/>
        <w:spacing w:before="450" w:after="450" w:line="312" w:lineRule="auto"/>
      </w:pPr>
      <w:r>
        <w:rPr>
          <w:rFonts w:ascii="宋体" w:hAnsi="宋体" w:eastAsia="宋体" w:cs="宋体"/>
          <w:color w:val="000"/>
          <w:sz w:val="28"/>
          <w:szCs w:val="28"/>
        </w:rPr>
        <w:t xml:space="preserve">近年来，云岭镇工业经济异军突起，城镇建设日新月异，效益农业迅猛发展。2024年财政收入已突破三千万元大关。</w:t>
      </w:r>
    </w:p>
    <w:p>
      <w:pPr>
        <w:ind w:left="0" w:right="0" w:firstLine="560"/>
        <w:spacing w:before="450" w:after="450" w:line="312" w:lineRule="auto"/>
      </w:pPr>
      <w:r>
        <w:rPr>
          <w:rFonts w:ascii="宋体" w:hAnsi="宋体" w:eastAsia="宋体" w:cs="宋体"/>
          <w:color w:val="000"/>
          <w:sz w:val="28"/>
          <w:szCs w:val="28"/>
        </w:rPr>
        <w:t xml:space="preserve">云岭镇雨量充沛，年平均降水量为1509.6 mm，但降雨时间分布不均，大部分集中在汛期（5—8月份），占全年降雨量的37%，建国以来。降雨最大年份为1989年的1957.4 mm，最大日降雨量达248.4 mm，最小降水年份为1978年的999 mm。</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1、项目建设是加快新兴村经济发展步伐需要</w:t>
      </w:r>
    </w:p>
    <w:p>
      <w:pPr>
        <w:ind w:left="0" w:right="0" w:firstLine="560"/>
        <w:spacing w:before="450" w:after="450" w:line="312" w:lineRule="auto"/>
      </w:pPr>
      <w:r>
        <w:rPr>
          <w:rFonts w:ascii="宋体" w:hAnsi="宋体" w:eastAsia="宋体" w:cs="宋体"/>
          <w:color w:val="000"/>
          <w:sz w:val="28"/>
          <w:szCs w:val="28"/>
        </w:rPr>
        <w:t xml:space="preserve">“要想富，先修路”已经成为大家的共识，这说明了交通是一地发展的先决条件，六甲桥承担着新兴村居民生活和农村生产的大量客货交通流量，在经济建设中起着基础的作用，是经济发展的“先行官”。拟建项目原修建于20世纪70年代，建设标准低，又因年久失修，现又被洪水冲垮，对当地村民的交通和生产生活带来了很大的影响。</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拟建项目现已被冲垮，严重影响了该组的客货交流及沿线居民的生活生产。项目建成后，有利于加强沿线居民与外界的交通和经济联系，改变目前沿线农民在运送货物不畅和生产生活不方便的局面。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拟建项目是新兴河两岸道路的交通枢纽，现有道路技术状况差，路面窄，交通极其不方便，已很不适应交通量不断增长的需要，因此，改建本项目对改善道路状况、满足云六</w:t>
      </w:r>
    </w:p>
    <w:p>
      <w:pPr>
        <w:ind w:left="0" w:right="0" w:firstLine="560"/>
        <w:spacing w:before="450" w:after="450" w:line="312" w:lineRule="auto"/>
      </w:pPr>
      <w:r>
        <w:rPr>
          <w:rFonts w:ascii="宋体" w:hAnsi="宋体" w:eastAsia="宋体" w:cs="宋体"/>
          <w:color w:val="000"/>
          <w:sz w:val="28"/>
          <w:szCs w:val="28"/>
        </w:rPr>
        <w:t xml:space="preserve">组村民生产生活需求的作用显得尤为重要。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新建一座宽4.5米的桥梁，桥梁跨度为17.6米，并在桥两侧安装栏杆。桥墩基础采用c15混凝土浇铸，桥面采用c20混凝土浇铸，两侧栏杆采用c25混凝土预制，桥梁两头采用m10浆砌块石挡土墙砌护。</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  根据项目工程量及沿线材料供应的实际情况，取定有关估算指标计算得本项目工程总投资为23万元。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本项目建设资金初步计划由如下来源筹措。</w:t>
      </w:r>
    </w:p>
    <w:p>
      <w:pPr>
        <w:ind w:left="0" w:right="0" w:firstLine="560"/>
        <w:spacing w:before="450" w:after="450" w:line="312" w:lineRule="auto"/>
      </w:pPr>
      <w:r>
        <w:rPr>
          <w:rFonts w:ascii="宋体" w:hAnsi="宋体" w:eastAsia="宋体" w:cs="宋体"/>
          <w:color w:val="000"/>
          <w:sz w:val="28"/>
          <w:szCs w:val="28"/>
        </w:rPr>
        <w:t xml:space="preserve">申请上级补助资金15万元，地方政府配套资金8万元。</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本项目桥面、桥墩工程作一个施工标段。施工队伍通过县内招标，择优选择，同时通过招标，选择技术力量强、信誉好的监理单位进行工程施工监理工作，以确保工程质量。预计工期为3个月。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1、宣传阶段：2024年5月10日至5月30日，成立项篇四：项目建议书(钟祥桥)湖北省钟祥汉江公路大桥主桥</w:t>
      </w:r>
    </w:p>
    <w:p>
      <w:pPr>
        <w:ind w:left="0" w:right="0" w:firstLine="560"/>
        <w:spacing w:before="450" w:after="450" w:line="312" w:lineRule="auto"/>
      </w:pPr>
      <w:r>
        <w:rPr>
          <w:rFonts w:ascii="宋体" w:hAnsi="宋体" w:eastAsia="宋体" w:cs="宋体"/>
          <w:color w:val="000"/>
          <w:sz w:val="28"/>
          <w:szCs w:val="28"/>
        </w:rPr>
        <w:t xml:space="preserve">加固处治工程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钟祥汉江公路大桥主桥加固处治工程项目部</w:t>
      </w:r>
    </w:p>
    <w:p>
      <w:pPr>
        <w:ind w:left="0" w:right="0" w:firstLine="560"/>
        <w:spacing w:before="450" w:after="450" w:line="312" w:lineRule="auto"/>
      </w:pPr>
      <w:r>
        <w:rPr>
          <w:rFonts w:ascii="宋体" w:hAnsi="宋体" w:eastAsia="宋体" w:cs="宋体"/>
          <w:color w:val="000"/>
          <w:sz w:val="28"/>
          <w:szCs w:val="28"/>
        </w:rPr>
        <w:t xml:space="preserve">二零零五年十一月</w:t>
      </w:r>
    </w:p>
    <w:p>
      <w:pPr>
        <w:ind w:left="0" w:right="0" w:firstLine="560"/>
        <w:spacing w:before="450" w:after="450" w:line="312" w:lineRule="auto"/>
      </w:pPr>
      <w:r>
        <w:rPr>
          <w:rFonts w:ascii="宋体" w:hAnsi="宋体" w:eastAsia="宋体" w:cs="宋体"/>
          <w:color w:val="000"/>
          <w:sz w:val="28"/>
          <w:szCs w:val="28"/>
        </w:rPr>
        <w:t xml:space="preserve">钟祥市地处湖北省中部，江汉平原北部，介于京山、荆门、宜城、沙洋、枣阳和随州之间。总面积4488平方公里，总人口103.03万人，钟祥市区距离武汉218公里。钟祥市境内公路、铁路、水运、航空运输方式俱全。铁路主要有焦柳、长荆线。公路已经形成四通八达、沟通城乡的网络，主要有国道207和省道皂当、汉宜、寺沙和文胡线，规划中的汉荆高速也从钟祥市境内经过，这些道路在全省乃至全国公路网中具有十分重要的作用。水运主要以汉江为主。根据荆门市的发展规划，全面建设完善以207国道、皂当线、汉宜线、寺沙线、文胡线为骨架的等级公路网；新建汉荆高速公路；全面整治汉江航道，使之全部达到常年通航标准。</w:t>
      </w:r>
    </w:p>
    <w:p>
      <w:pPr>
        <w:ind w:left="0" w:right="0" w:firstLine="560"/>
        <w:spacing w:before="450" w:after="450" w:line="312" w:lineRule="auto"/>
      </w:pPr>
      <w:r>
        <w:rPr>
          <w:rFonts w:ascii="宋体" w:hAnsi="宋体" w:eastAsia="宋体" w:cs="宋体"/>
          <w:color w:val="000"/>
          <w:sz w:val="28"/>
          <w:szCs w:val="28"/>
        </w:rPr>
        <w:t xml:space="preserve">一、建设的必要性</w:t>
      </w:r>
    </w:p>
    <w:p>
      <w:pPr>
        <w:ind w:left="0" w:right="0" w:firstLine="560"/>
        <w:spacing w:before="450" w:after="450" w:line="312" w:lineRule="auto"/>
      </w:pPr>
      <w:r>
        <w:rPr>
          <w:rFonts w:ascii="宋体" w:hAnsi="宋体" w:eastAsia="宋体" w:cs="宋体"/>
          <w:color w:val="000"/>
          <w:sz w:val="28"/>
          <w:szCs w:val="28"/>
        </w:rPr>
        <w:t xml:space="preserve">随着我省经济的发展，宜（昌）黄（石）高速公路建成通车及襄（樊）荆（州）高速公路和汉（口）十（堰）高速公路建成通车，以及武（汉）荆（门）高速、荆（门）宜（昌）高速公路即将正式动工对荆门的纵深经济辐射影响巨大。为了适应交通量增长的需要、建立与高速公路相配套的联络线和各县市之间的干线路网，需要立即恢复钟祥汉江公路大桥，以适应社会、经济和交通运输业的发展，促进钟祥市社会经济的迅速发展。1．维修大桥的必要性和迫切性。</w:t>
      </w:r>
    </w:p>
    <w:p>
      <w:pPr>
        <w:ind w:left="0" w:right="0" w:firstLine="560"/>
        <w:spacing w:before="450" w:after="450" w:line="312" w:lineRule="auto"/>
      </w:pPr>
      <w:r>
        <w:rPr>
          <w:rFonts w:ascii="宋体" w:hAnsi="宋体" w:eastAsia="宋体" w:cs="宋体"/>
          <w:color w:val="000"/>
          <w:sz w:val="28"/>
          <w:szCs w:val="28"/>
        </w:rPr>
        <w:t xml:space="preserve">钟祥汉江公路大桥位于湖北省中部，桥梁接线皂当线东接107国道，西接207国道，南北与汉沙，汉十线平行，是我省公路网的骨线路，是鄂东通往鄂西宜城、南漳、房县、竹山、竹溪方向的最佳路线。恢复大桥通车后将彻底根除目前皂当线上皇庄汽渡的瓶颈作用，对完善公路网的建设，保证整个交通网的物流畅通具有重大的作用。2．皇庄汽渡的现状迫切需要加快维修进度。</w:t>
      </w:r>
    </w:p>
    <w:p>
      <w:pPr>
        <w:ind w:left="0" w:right="0" w:firstLine="560"/>
        <w:spacing w:before="450" w:after="450" w:line="312" w:lineRule="auto"/>
      </w:pPr>
      <w:r>
        <w:rPr>
          <w:rFonts w:ascii="宋体" w:hAnsi="宋体" w:eastAsia="宋体" w:cs="宋体"/>
          <w:color w:val="000"/>
          <w:sz w:val="28"/>
          <w:szCs w:val="28"/>
        </w:rPr>
        <w:t xml:space="preserve">钟祥汉江公路大桥于2024年3月14日完全封闭交通后，钟祥市政府面临许多压力，各大新闻媒体极力关注钟祥汉江公路大桥的病害情况，特别是2024年5月26日，中央电视台对钟祥汉江公路大桥的病害及封闭等情况进行了全方位报道，各级政府面临着巨大的社会压力。其次是广大人民群众在钟祥大桥封闭后，不习惯过渡，多次到钟祥市人民政府上访，纷纷要求及时解决大桥通行的问题。再次是大桥封闭也严重影响了钟祥市经济社会的发展，企业生产所需煤、油等能源物资运进来和粮、棉等农副产品运出去都十分困难。交通不便，严重影响外来投资。经初步测算，钟祥市直接经济损失达0.5亿元，每年间接经济损失达3.1亿元以上。同时，钟祥汉江公路大桥是钟祥市通往荆门、襄樊、随州、宜昌等地的“咽喉”，车流量达5000多车次/日。大桥全封闭后，两岸交流只能依靠轮渡。目前虽然已投入5艘16车驳及两艘人渡船，但由于两岸车人流量大，车人候渡时间长，特别是遇到大风、大雾天气，无法开渡，人车滞留。行于此路上的司机和钟祥百万人民怨声载道，迫切需要尽快改变这种状况。</w:t>
      </w:r>
    </w:p>
    <w:p>
      <w:pPr>
        <w:ind w:left="0" w:right="0" w:firstLine="560"/>
        <w:spacing w:before="450" w:after="450" w:line="312" w:lineRule="auto"/>
      </w:pPr>
      <w:r>
        <w:rPr>
          <w:rFonts w:ascii="宋体" w:hAnsi="宋体" w:eastAsia="宋体" w:cs="宋体"/>
          <w:color w:val="000"/>
          <w:sz w:val="28"/>
          <w:szCs w:val="28"/>
        </w:rPr>
        <w:t xml:space="preserve">3．恢复大桥通车对国防建设、旅游、城市建设都具有重要意义。钟祥境内汉江西岸有冷水军民两用机场。大桥恢复通车除保证这一基地的交通外，和平时期可以作为荆门地区广大人民群众加强对外联络的重要线路，战时将作为向鄂东、鄂西运输重要军用物资的通道。</w:t>
      </w:r>
    </w:p>
    <w:p>
      <w:pPr>
        <w:ind w:left="0" w:right="0" w:firstLine="560"/>
        <w:spacing w:before="450" w:after="450" w:line="312" w:lineRule="auto"/>
      </w:pPr>
      <w:r>
        <w:rPr>
          <w:rFonts w:ascii="宋体" w:hAnsi="宋体" w:eastAsia="宋体" w:cs="宋体"/>
          <w:color w:val="000"/>
          <w:sz w:val="28"/>
          <w:szCs w:val="28"/>
        </w:rPr>
        <w:t xml:space="preserve">钟祥历史悠久，是国家级风景名胜区，有大洪山景区核心景点黄仙洞，也是世界文化遗产——明显陵所在地，钟祥也被列为我省“三国旅游”热点之一，大桥恢复通车将促进钟祥地区的旅游业的发展。4．恢复大桥通车是中部崛起的需要。</w:t>
      </w:r>
    </w:p>
    <w:p>
      <w:pPr>
        <w:ind w:left="0" w:right="0" w:firstLine="560"/>
        <w:spacing w:before="450" w:after="450" w:line="312" w:lineRule="auto"/>
      </w:pPr>
      <w:r>
        <w:rPr>
          <w:rFonts w:ascii="宋体" w:hAnsi="宋体" w:eastAsia="宋体" w:cs="宋体"/>
          <w:color w:val="000"/>
          <w:sz w:val="28"/>
          <w:szCs w:val="28"/>
        </w:rPr>
        <w:t xml:space="preserve">目前，湖北与地区中部河南、湖南、江西、山西等五省联合开展中部崛起大讨论，中部崛起已是大势所趋。为此，钟祥要抓住这一重要发展契机加快城市建设和经济发展，一方面靠政府投资，另一方面很大程度上依靠招商引资和开放发发。良好的交通基础设施和优美的投资环境无疑是招商引资的重要条件之一，同时对经济的带动与发展有重要的意义。随着对外经济合作和经济往来的加强以及对外流通的发展，需要有良好的道路交通环境作基础保证。随着社会经济和文化的发展与繁荣，畅通的交流对加强钟祥市与周边荆门、宜昌、襄樊、荆州等城市的物质、文化、信息的交流，以及加强区域之间的经济往来和区域经济的平衡发展将具有重要作用。</w:t>
      </w:r>
    </w:p>
    <w:p>
      <w:pPr>
        <w:ind w:left="0" w:right="0" w:firstLine="560"/>
        <w:spacing w:before="450" w:after="450" w:line="312" w:lineRule="auto"/>
      </w:pPr>
      <w:r>
        <w:rPr>
          <w:rFonts w:ascii="宋体" w:hAnsi="宋体" w:eastAsia="宋体" w:cs="宋体"/>
          <w:color w:val="000"/>
          <w:sz w:val="28"/>
          <w:szCs w:val="28"/>
        </w:rPr>
        <w:t xml:space="preserve">5．恢复大桥通车是区域经济发展的需要。</w:t>
      </w:r>
    </w:p>
    <w:p>
      <w:pPr>
        <w:ind w:left="0" w:right="0" w:firstLine="560"/>
        <w:spacing w:before="450" w:after="450" w:line="312" w:lineRule="auto"/>
      </w:pPr>
      <w:r>
        <w:rPr>
          <w:rFonts w:ascii="宋体" w:hAnsi="宋体" w:eastAsia="宋体" w:cs="宋体"/>
          <w:color w:val="000"/>
          <w:sz w:val="28"/>
          <w:szCs w:val="28"/>
        </w:rPr>
        <w:t xml:space="preserve">钟祥位于湖北省中部，现已形成了以磷化工业、建材、食品、纺织、塑胶、汽车零部件及出口加工为主的门类较齐全的工业体系。此外，焦柳、长荆铁路交汇于荆门和钟祥，荆门市将成为鄂中重要的交通枢纽。荆门、钟祥、京山、沙洋构成经济较发达的鄂中金三角。根据荆门市2024年远景规划，在“十一五”期间，荆门将初步发展成为大城市，钟祥、京山、沙洋发展成为经济发达、综合实力强的小城市。为此，恢复大桥通车是加强区域之间的公路联络运输，增强中心城市辐射能力，完善城市综合功能的迫切需要，对沟通城乡联系、加快城乡经济一体化有着重要的促进作用。</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钟祥汉江公路大桥是省道分当公路在钟祥市境跨越汉江的一座特大桥，1990年开工建设，1993年建成通车。老桥上部结构拆除后，新桥重建的技术标准与老桥一致，按双向两车道二级公路标准进行建设，具体技术指标见表1。</w:t>
      </w:r>
    </w:p>
    <w:p>
      <w:pPr>
        <w:ind w:left="0" w:right="0" w:firstLine="560"/>
        <w:spacing w:before="450" w:after="450" w:line="312" w:lineRule="auto"/>
      </w:pPr>
      <w:r>
        <w:rPr>
          <w:rFonts w:ascii="宋体" w:hAnsi="宋体" w:eastAsia="宋体" w:cs="宋体"/>
          <w:color w:val="000"/>
          <w:sz w:val="28"/>
          <w:szCs w:val="28"/>
        </w:rPr>
        <w:t xml:space="preserve">拟建项目主要技术指标：计算行车速度60公里/小时；双车道二级公路桥梁宽度12.5米，其横向布置为：1.75m人行道＋9m行车道＋  1.75m人行道；设计荷载：汽车—20级，挂车—100，人群3.5kn/m2；桥梁长度：430米。主要技术指标表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三、建设规模和桥型方案</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原钟祥汉江公路大桥桥梁总长1548.73m，接线长3784m，钟祥岸引桥为：11×16m普通钢筋砼简支t梁＋2×35m预应力砼简支t梁；荆门岸引桥为：10×35m预应力砼简支t梁＋25×20m普通钢筋砼简支t梁；主桥采用五跨连续箱梁桥，跨径布置为：65m＋3×100m＋65m。篇五：二桥桥梁项目建议书[1]  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2024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2024年全镇实现国内生产总值46875万元，人均国内生产总值3421元，其中第一产业增加值4780万元，第二产业增加值6543亿万元，第三产业增加值5.2亿元。三次产业结构比例为29.3：39.3：31.4，呈现出二、三、一的经济发展格局。农业生产稳定发展，2024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  元。在经济发展的同时，城乡居民生活继续改善，2024年城镇居民人均可支配收入2529元，农村居民人均纯收入1620元。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  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  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  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第三篇：二桥桥梁项目建议书</w:t>
      </w:r>
    </w:p>
    <w:p>
      <w:pPr>
        <w:ind w:left="0" w:right="0" w:firstLine="560"/>
        <w:spacing w:before="450" w:after="450" w:line="312" w:lineRule="auto"/>
      </w:pPr>
      <w:r>
        <w:rPr>
          <w:rFonts w:ascii="宋体" w:hAnsi="宋体" w:eastAsia="宋体" w:cs="宋体"/>
          <w:color w:val="000"/>
          <w:sz w:val="28"/>
          <w:szCs w:val="28"/>
        </w:rPr>
        <w:t xml:space="preserve">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2024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2024年全镇实现国内生产总值46875万元，人均国内生产总值3421元，其中第一产业增加值4780万元，第二产业增加值6543亿万元，第三产业增加值5.2亿元。三次产业结构比例为29.3：39.3：31.4，呈现出二、三、一的经济发展格局。农业生产稳定发展，2024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w:t>
      </w:r>
    </w:p>
    <w:p>
      <w:pPr>
        <w:ind w:left="0" w:right="0" w:firstLine="560"/>
        <w:spacing w:before="450" w:after="450" w:line="312" w:lineRule="auto"/>
      </w:pPr>
      <w:r>
        <w:rPr>
          <w:rFonts w:ascii="宋体" w:hAnsi="宋体" w:eastAsia="宋体" w:cs="宋体"/>
          <w:color w:val="000"/>
          <w:sz w:val="28"/>
          <w:szCs w:val="28"/>
        </w:rPr>
        <w:t xml:space="preserve">元。在经济发展的同时，城乡居民生活继续改善，2024年城镇居民人均可支配收入2529元，农村居民人均纯收入1620元。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w:t>
      </w:r>
    </w:p>
    <w:p>
      <w:pPr>
        <w:ind w:left="0" w:right="0" w:firstLine="560"/>
        <w:spacing w:before="450" w:after="450" w:line="312" w:lineRule="auto"/>
      </w:pPr>
      <w:r>
        <w:rPr>
          <w:rFonts w:ascii="宋体" w:hAnsi="宋体" w:eastAsia="宋体" w:cs="宋体"/>
          <w:color w:val="000"/>
          <w:sz w:val="28"/>
          <w:szCs w:val="28"/>
        </w:rPr>
        <w:t xml:space="preserve">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w:t>
      </w:r>
    </w:p>
    <w:p>
      <w:pPr>
        <w:ind w:left="0" w:right="0" w:firstLine="560"/>
        <w:spacing w:before="450" w:after="450" w:line="312" w:lineRule="auto"/>
      </w:pPr>
      <w:r>
        <w:rPr>
          <w:rFonts w:ascii="宋体" w:hAnsi="宋体" w:eastAsia="宋体" w:cs="宋体"/>
          <w:color w:val="000"/>
          <w:sz w:val="28"/>
          <w:szCs w:val="28"/>
        </w:rPr>
        <w:t xml:space="preserve">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第四篇：桥梁建设项目建议书</w:t>
      </w:r>
    </w:p>
    <w:p>
      <w:pPr>
        <w:ind w:left="0" w:right="0" w:firstLine="560"/>
        <w:spacing w:before="450" w:after="450" w:line="312" w:lineRule="auto"/>
      </w:pPr>
      <w:r>
        <w:rPr>
          <w:rFonts w:ascii="宋体" w:hAnsi="宋体" w:eastAsia="宋体" w:cs="宋体"/>
          <w:color w:val="000"/>
          <w:sz w:val="28"/>
          <w:szCs w:val="28"/>
        </w:rPr>
        <w:t xml:space="preserve">篇一：桥梁新建工程项目建议书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篇二：桥梁项目建议书 桥梁项目建设可行性建议书 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 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2024年全县实现国内生产总值16.5亿元，人均国内生产总值3421元，其中第一产业增加值4.8亿元，第二产业增加值6.5亿元，第三产业增加值5.2亿元。三次产业结构比例为29.3：39.3：31.4，呈现出二、三、一的经济发展格局。农业生产稳定发展，2024年全年粮食总产量达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2024年城镇居民人均可支配收入2529元，农村居民人均纯收入1620元。从纵向上看，我县经济得到长足发展，取得了一定的</w:t>
      </w:r>
    </w:p>
    <w:p>
      <w:pPr>
        <w:ind w:left="0" w:right="0" w:firstLine="560"/>
        <w:spacing w:before="450" w:after="450" w:line="312" w:lineRule="auto"/>
      </w:pPr>
      <w:r>
        <w:rPr>
          <w:rFonts w:ascii="宋体" w:hAnsi="宋体" w:eastAsia="宋体" w:cs="宋体"/>
          <w:color w:val="000"/>
          <w:sz w:val="28"/>
          <w:szCs w:val="28"/>
        </w:rPr>
        <w:t xml:space="preserve">成绩，但是经济发展过程中还存在着篇三：四川广安市广安区白塔片区滨江大桥项目建议书 四川广安区滨江大桥工程</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二oo九年三月 第一章 概述  1.1项目名称</w:t>
      </w:r>
    </w:p>
    <w:p>
      <w:pPr>
        <w:ind w:left="0" w:right="0" w:firstLine="560"/>
        <w:spacing w:before="450" w:after="450" w:line="312" w:lineRule="auto"/>
      </w:pPr>
      <w:r>
        <w:rPr>
          <w:rFonts w:ascii="宋体" w:hAnsi="宋体" w:eastAsia="宋体" w:cs="宋体"/>
          <w:color w:val="000"/>
          <w:sz w:val="28"/>
          <w:szCs w:val="28"/>
        </w:rPr>
        <w:t xml:space="preserve">四川广安区滨江大桥工程 1.2建设地点</w:t>
      </w:r>
    </w:p>
    <w:p>
      <w:pPr>
        <w:ind w:left="0" w:right="0" w:firstLine="560"/>
        <w:spacing w:before="450" w:after="450" w:line="312" w:lineRule="auto"/>
      </w:pPr>
      <w:r>
        <w:rPr>
          <w:rFonts w:ascii="宋体" w:hAnsi="宋体" w:eastAsia="宋体" w:cs="宋体"/>
          <w:color w:val="000"/>
          <w:sz w:val="28"/>
          <w:szCs w:val="28"/>
        </w:rPr>
        <w:t xml:space="preserve">广安市中桥办事处白塔片区 1.3项目建设单位名称：</w:t>
      </w:r>
    </w:p>
    <w:p>
      <w:pPr>
        <w:ind w:left="0" w:right="0" w:firstLine="560"/>
        <w:spacing w:before="450" w:after="450" w:line="312" w:lineRule="auto"/>
      </w:pPr>
      <w:r>
        <w:rPr>
          <w:rFonts w:ascii="宋体" w:hAnsi="宋体" w:eastAsia="宋体" w:cs="宋体"/>
          <w:color w:val="000"/>
          <w:sz w:val="28"/>
          <w:szCs w:val="28"/>
        </w:rPr>
        <w:t xml:space="preserve">广安区鑫源市政建设开发有限公司 1.4建设单位简介</w:t>
      </w:r>
    </w:p>
    <w:p>
      <w:pPr>
        <w:ind w:left="0" w:right="0" w:firstLine="560"/>
        <w:spacing w:before="450" w:after="450" w:line="312" w:lineRule="auto"/>
      </w:pPr>
      <w:r>
        <w:rPr>
          <w:rFonts w:ascii="宋体" w:hAnsi="宋体" w:eastAsia="宋体" w:cs="宋体"/>
          <w:color w:val="000"/>
          <w:sz w:val="28"/>
          <w:szCs w:val="28"/>
        </w:rPr>
        <w:t xml:space="preserve">广安市广安区鑫源市政建设开发有限公司成立于二oo八年十月，位于广安市广安区五星街6号，是为广安区人民政府投资组建的国有独资有限责任公司，有独立的法人资产，享有法人财产权。公司实行“自主经营、独立核算、自负盈亏”，并以其全部资产对其承担责任。享有由出资人投资和公司负债形成的全部法人财产权，依法享受民事权利和承担民事责任，具有独立法人资格。公司经营范围：（1）城市基础设施建设项目投资、筹资、融资工作和经营性建设项目的投资业务及经营业务；（2）行使政府投资市政工程建设项目业主职责；（3）管理和经营政府授权的国有资产。</w:t>
      </w:r>
    </w:p>
    <w:p>
      <w:pPr>
        <w:ind w:left="0" w:right="0" w:firstLine="560"/>
        <w:spacing w:before="450" w:after="450" w:line="312" w:lineRule="auto"/>
      </w:pPr>
      <w:r>
        <w:rPr>
          <w:rFonts w:ascii="宋体" w:hAnsi="宋体" w:eastAsia="宋体" w:cs="宋体"/>
          <w:color w:val="000"/>
          <w:sz w:val="28"/>
          <w:szCs w:val="28"/>
        </w:rPr>
        <w:t xml:space="preserve">公司注册资本：10000万元人民币。出资形式为货币资金3000万元，国有土地使用权7000万元。</w:t>
      </w:r>
    </w:p>
    <w:p>
      <w:pPr>
        <w:ind w:left="0" w:right="0" w:firstLine="560"/>
        <w:spacing w:before="450" w:after="450" w:line="312" w:lineRule="auto"/>
      </w:pPr>
      <w:r>
        <w:rPr>
          <w:rFonts w:ascii="宋体" w:hAnsi="宋体" w:eastAsia="宋体" w:cs="宋体"/>
          <w:color w:val="000"/>
          <w:sz w:val="28"/>
          <w:szCs w:val="28"/>
        </w:rPr>
        <w:t xml:space="preserve">1.5编制依据及范围 1.5.1编制依据</w:t>
      </w:r>
    </w:p>
    <w:p>
      <w:pPr>
        <w:ind w:left="0" w:right="0" w:firstLine="560"/>
        <w:spacing w:before="450" w:after="450" w:line="312" w:lineRule="auto"/>
      </w:pPr>
      <w:r>
        <w:rPr>
          <w:rFonts w:ascii="宋体" w:hAnsi="宋体" w:eastAsia="宋体" w:cs="宋体"/>
          <w:color w:val="000"/>
          <w:sz w:val="28"/>
          <w:szCs w:val="28"/>
        </w:rPr>
        <w:t xml:space="preserve">11、《广安市国民经济和社会发展第十一个五年计划纲要》； 2．《广安市城市总体规划》；</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4、《中国地震烈度区划图》；</w:t>
      </w:r>
    </w:p>
    <w:p>
      <w:pPr>
        <w:ind w:left="0" w:right="0" w:firstLine="560"/>
        <w:spacing w:before="450" w:after="450" w:line="312" w:lineRule="auto"/>
      </w:pPr>
      <w:r>
        <w:rPr>
          <w:rFonts w:ascii="宋体" w:hAnsi="宋体" w:eastAsia="宋体" w:cs="宋体"/>
          <w:color w:val="000"/>
          <w:sz w:val="28"/>
          <w:szCs w:val="28"/>
        </w:rPr>
        <w:t xml:space="preserve">5、《建筑结构荷载规划gbj-87》；</w:t>
      </w:r>
    </w:p>
    <w:p>
      <w:pPr>
        <w:ind w:left="0" w:right="0" w:firstLine="560"/>
        <w:spacing w:before="450" w:after="450" w:line="312" w:lineRule="auto"/>
      </w:pPr>
      <w:r>
        <w:rPr>
          <w:rFonts w:ascii="宋体" w:hAnsi="宋体" w:eastAsia="宋体" w:cs="宋体"/>
          <w:color w:val="000"/>
          <w:sz w:val="28"/>
          <w:szCs w:val="28"/>
        </w:rPr>
        <w:t xml:space="preserve">6、《混凝土结构设计规范gbj-89》；</w:t>
      </w:r>
    </w:p>
    <w:p>
      <w:pPr>
        <w:ind w:left="0" w:right="0" w:firstLine="560"/>
        <w:spacing w:before="450" w:after="450" w:line="312" w:lineRule="auto"/>
      </w:pPr>
      <w:r>
        <w:rPr>
          <w:rFonts w:ascii="宋体" w:hAnsi="宋体" w:eastAsia="宋体" w:cs="宋体"/>
          <w:color w:val="000"/>
          <w:sz w:val="28"/>
          <w:szCs w:val="28"/>
        </w:rPr>
        <w:t xml:space="preserve">7、《四川省建设工程清单计价规范gb50500-2024》及《四川省建设工程工程量清单计价定额》;</w:t>
      </w:r>
    </w:p>
    <w:p>
      <w:pPr>
        <w:ind w:left="0" w:right="0" w:firstLine="560"/>
        <w:spacing w:before="450" w:after="450" w:line="312" w:lineRule="auto"/>
      </w:pPr>
      <w:r>
        <w:rPr>
          <w:rFonts w:ascii="宋体" w:hAnsi="宋体" w:eastAsia="宋体" w:cs="宋体"/>
          <w:color w:val="000"/>
          <w:sz w:val="28"/>
          <w:szCs w:val="28"/>
        </w:rPr>
        <w:t xml:space="preserve">8、其它相关附件。1.5.2研究范围</w:t>
      </w:r>
    </w:p>
    <w:p>
      <w:pPr>
        <w:ind w:left="0" w:right="0" w:firstLine="560"/>
        <w:spacing w:before="450" w:after="450" w:line="312" w:lineRule="auto"/>
      </w:pPr>
      <w:r>
        <w:rPr>
          <w:rFonts w:ascii="宋体" w:hAnsi="宋体" w:eastAsia="宋体" w:cs="宋体"/>
          <w:color w:val="000"/>
          <w:sz w:val="28"/>
          <w:szCs w:val="28"/>
        </w:rPr>
        <w:t xml:space="preserve">本建议书对项目建设的项目概况、必要性、建设地址、建设内容及规模、项目建设管理、环境保护、招标方案、项目总投资估算及资金筹措、财务评价、风险分析等进行研究，工程投资的估算依据国家有关定额标准及相关政策，财务分析按国家现行的财税政策、《建设项目经济评价方法与参数》等执行，并提出可行性研究的结论意见，供有关部门和项目建设单位决策。</w:t>
      </w:r>
    </w:p>
    <w:p>
      <w:pPr>
        <w:ind w:left="0" w:right="0" w:firstLine="560"/>
        <w:spacing w:before="450" w:after="450" w:line="312" w:lineRule="auto"/>
      </w:pPr>
      <w:r>
        <w:rPr>
          <w:rFonts w:ascii="宋体" w:hAnsi="宋体" w:eastAsia="宋体" w:cs="宋体"/>
          <w:color w:val="000"/>
          <w:sz w:val="28"/>
          <w:szCs w:val="28"/>
        </w:rPr>
        <w:t xml:space="preserve">1.6项目建设内容及规模</w:t>
      </w:r>
    </w:p>
    <w:p>
      <w:pPr>
        <w:ind w:left="0" w:right="0" w:firstLine="560"/>
        <w:spacing w:before="450" w:after="450" w:line="312" w:lineRule="auto"/>
      </w:pPr>
      <w:r>
        <w:rPr>
          <w:rFonts w:ascii="宋体" w:hAnsi="宋体" w:eastAsia="宋体" w:cs="宋体"/>
          <w:color w:val="000"/>
          <w:sz w:val="28"/>
          <w:szCs w:val="28"/>
        </w:rPr>
        <w:t xml:space="preserve">本项目建设位于新建广安中学至白塔，桥全长约200米。主要内容包括土石方、钢筋混凝土桥墩、桥面工程（路基、路面、雨污排水、人行道路、路灯）及其他配套工程等。1.7项目施工进度安排</w:t>
      </w:r>
    </w:p>
    <w:p>
      <w:pPr>
        <w:ind w:left="0" w:right="0" w:firstLine="560"/>
        <w:spacing w:before="450" w:after="450" w:line="312" w:lineRule="auto"/>
      </w:pPr>
      <w:r>
        <w:rPr>
          <w:rFonts w:ascii="宋体" w:hAnsi="宋体" w:eastAsia="宋体" w:cs="宋体"/>
          <w:color w:val="000"/>
          <w:sz w:val="28"/>
          <w:szCs w:val="28"/>
        </w:rPr>
        <w:t xml:space="preserve">预计建设工期为两年，即2024年8月-2024年8月 21.8项目总投资及资金</w:t>
      </w:r>
    </w:p>
    <w:p>
      <w:pPr>
        <w:ind w:left="0" w:right="0" w:firstLine="560"/>
        <w:spacing w:before="450" w:after="450" w:line="312" w:lineRule="auto"/>
      </w:pPr>
      <w:r>
        <w:rPr>
          <w:rFonts w:ascii="宋体" w:hAnsi="宋体" w:eastAsia="宋体" w:cs="宋体"/>
          <w:color w:val="000"/>
          <w:sz w:val="28"/>
          <w:szCs w:val="28"/>
        </w:rPr>
        <w:t xml:space="preserve">1、总投资</w:t>
      </w:r>
    </w:p>
    <w:p>
      <w:pPr>
        <w:ind w:left="0" w:right="0" w:firstLine="560"/>
        <w:spacing w:before="450" w:after="450" w:line="312" w:lineRule="auto"/>
      </w:pPr>
      <w:r>
        <w:rPr>
          <w:rFonts w:ascii="宋体" w:hAnsi="宋体" w:eastAsia="宋体" w:cs="宋体"/>
          <w:color w:val="000"/>
          <w:sz w:val="28"/>
          <w:szCs w:val="28"/>
        </w:rPr>
        <w:t xml:space="preserve">广安区滨江大桥工程总投入2400万元</w:t>
      </w:r>
    </w:p>
    <w:p>
      <w:pPr>
        <w:ind w:left="0" w:right="0" w:firstLine="560"/>
        <w:spacing w:before="450" w:after="450" w:line="312" w:lineRule="auto"/>
      </w:pPr>
      <w:r>
        <w:rPr>
          <w:rFonts w:ascii="宋体" w:hAnsi="宋体" w:eastAsia="宋体" w:cs="宋体"/>
          <w:color w:val="000"/>
          <w:sz w:val="28"/>
          <w:szCs w:val="28"/>
        </w:rPr>
        <w:t xml:space="preserve">2、资金筹措方案</w:t>
      </w:r>
    </w:p>
    <w:p>
      <w:pPr>
        <w:ind w:left="0" w:right="0" w:firstLine="560"/>
        <w:spacing w:before="450" w:after="450" w:line="312" w:lineRule="auto"/>
      </w:pPr>
      <w:r>
        <w:rPr>
          <w:rFonts w:ascii="宋体" w:hAnsi="宋体" w:eastAsia="宋体" w:cs="宋体"/>
          <w:color w:val="000"/>
          <w:sz w:val="28"/>
          <w:szCs w:val="28"/>
        </w:rPr>
        <w:t xml:space="preserve">（1）自筹1200万元，占总投资的50%。通过区政府纳入区财政预算投入解决。</w:t>
      </w:r>
    </w:p>
    <w:p>
      <w:pPr>
        <w:ind w:left="0" w:right="0" w:firstLine="560"/>
        <w:spacing w:before="450" w:after="450" w:line="312" w:lineRule="auto"/>
      </w:pPr>
      <w:r>
        <w:rPr>
          <w:rFonts w:ascii="宋体" w:hAnsi="宋体" w:eastAsia="宋体" w:cs="宋体"/>
          <w:color w:val="000"/>
          <w:sz w:val="28"/>
          <w:szCs w:val="28"/>
        </w:rPr>
        <w:t xml:space="preserve">（2）申请银行借款1200万元，占总投资的50% 由广安市广安区鑫源市政建设开发有限公司作为贷款主体，区政府承诺，由区财政纳入统一管理。</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本项目建设期2年，其资金使用和筹措计划按工程进度分2年逐步到位，满足建设要求。1.9项目运作模式</w:t>
      </w:r>
    </w:p>
    <w:p>
      <w:pPr>
        <w:ind w:left="0" w:right="0" w:firstLine="560"/>
        <w:spacing w:before="450" w:after="450" w:line="312" w:lineRule="auto"/>
      </w:pPr>
      <w:r>
        <w:rPr>
          <w:rFonts w:ascii="宋体" w:hAnsi="宋体" w:eastAsia="宋体" w:cs="宋体"/>
          <w:color w:val="000"/>
          <w:sz w:val="28"/>
          <w:szCs w:val="28"/>
        </w:rPr>
        <w:t xml:space="preserve">本项目属于广安白塔片区基础设施建设，由广安市广安区鑫源市政建设开发有限公司对本项目片区基础设施实行统一建设、对项目区土地实行统一规划、统一拆迁、统一管理。具体运作模式是根据规划建设的需要，将本项目基础建设过程中涉及的土地经过征用、拆迁、整理后，作为城市公共设施、房地产开发和城市道路、绿化等建设用地。</w:t>
      </w:r>
    </w:p>
    <w:p>
      <w:pPr>
        <w:ind w:left="0" w:right="0" w:firstLine="560"/>
        <w:spacing w:before="450" w:after="450" w:line="312" w:lineRule="auto"/>
      </w:pPr>
      <w:r>
        <w:rPr>
          <w:rFonts w:ascii="宋体" w:hAnsi="宋体" w:eastAsia="宋体" w:cs="宋体"/>
          <w:color w:val="000"/>
          <w:sz w:val="28"/>
          <w:szCs w:val="28"/>
        </w:rPr>
        <w:t xml:space="preserve">白塔片区坚持基础先行、滚动发展的原则，先行实施区域内的道路和桥梁建设工程，完善市政基础设施，进一步彰显地理环境和交通设施优势，提升地价和优化开发建设前景；采取先易后难，逐步推进的办法，拆迁一片，开发一片，有计划、3有步骤地实施全面开发，破解拆迁和市政建设资金不足的难题，实现房屋开发和市政建设相铺相成的目的。1.9.1还款来源</w:t>
      </w:r>
    </w:p>
    <w:p>
      <w:pPr>
        <w:ind w:left="0" w:right="0" w:firstLine="560"/>
        <w:spacing w:before="450" w:after="450" w:line="312" w:lineRule="auto"/>
      </w:pPr>
      <w:r>
        <w:rPr>
          <w:rFonts w:ascii="宋体" w:hAnsi="宋体" w:eastAsia="宋体" w:cs="宋体"/>
          <w:color w:val="000"/>
          <w:sz w:val="28"/>
          <w:szCs w:val="28"/>
        </w:rPr>
        <w:t xml:space="preserve">广安区有充足的资金确保按期还贷，除白塔片区房地产开发和开发企业税收收入作为偿还银行贷款本息的第一来源外，广安区财政将归还银行贷款纳入财政预算，以确保贷款按期偿还作为保障。1.9.2结论  4</w:t>
      </w:r>
    </w:p>
    <w:p>
      <w:pPr>
        <w:ind w:left="0" w:right="0" w:firstLine="560"/>
        <w:spacing w:before="450" w:after="450" w:line="312" w:lineRule="auto"/>
      </w:pPr>
      <w:r>
        <w:rPr>
          <w:rFonts w:ascii="黑体" w:hAnsi="黑体" w:eastAsia="黑体" w:cs="黑体"/>
          <w:color w:val="000000"/>
          <w:sz w:val="36"/>
          <w:szCs w:val="36"/>
          <w:b w:val="1"/>
          <w:bCs w:val="1"/>
        </w:rPr>
        <w:t xml:space="preserve">第五篇：桥梁新建工程项目建议书</w:t>
      </w:r>
    </w:p>
    <w:p>
      <w:pPr>
        <w:ind w:left="0" w:right="0" w:firstLine="560"/>
        <w:spacing w:before="450" w:after="450" w:line="312" w:lineRule="auto"/>
      </w:pPr>
      <w:r>
        <w:rPr>
          <w:rFonts w:ascii="宋体" w:hAnsi="宋体" w:eastAsia="宋体" w:cs="宋体"/>
          <w:color w:val="000"/>
          <w:sz w:val="28"/>
          <w:szCs w:val="28"/>
        </w:rPr>
        <w:t xml:space="preserve">**村**桥新建工程项目建议书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 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2024-10-20T16:07:02+08:00</dcterms:created>
  <dcterms:modified xsi:type="dcterms:W3CDTF">2024-10-20T16:07:02+08:00</dcterms:modified>
</cp:coreProperties>
</file>

<file path=docProps/custom.xml><?xml version="1.0" encoding="utf-8"?>
<Properties xmlns="http://schemas.openxmlformats.org/officeDocument/2006/custom-properties" xmlns:vt="http://schemas.openxmlformats.org/officeDocument/2006/docPropsVTypes"/>
</file>