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最新简易房屋租赁合同书(二十一篇)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简易房屋租赁合同书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甲乙双方经平等协商，就租赁房屋事项达成一致，为明确出租方与承租方的权利义务关系，现根据《中华人民共和国合同法》及有关规定订立本合同，以兹共同遵守。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出租房屋概况</w:t>
      </w:r>
    </w:p>
    <w:p>
      <w:pPr>
        <w:ind w:left="0" w:right="0" w:firstLine="560"/>
        <w:spacing w:before="450" w:after="450" w:line="312" w:lineRule="auto"/>
      </w:pPr>
      <w:r>
        <w:rPr>
          <w:rFonts w:ascii="宋体" w:hAnsi="宋体" w:eastAsia="宋体" w:cs="宋体"/>
          <w:color w:val="000"/>
          <w:sz w:val="28"/>
          <w:szCs w:val="28"/>
        </w:rPr>
        <w:t xml:space="preserve">位置：城北小区三号楼105室</w:t>
      </w:r>
    </w:p>
    <w:p>
      <w:pPr>
        <w:ind w:left="0" w:right="0" w:firstLine="560"/>
        <w:spacing w:before="450" w:after="450" w:line="312" w:lineRule="auto"/>
      </w:pPr>
      <w:r>
        <w:rPr>
          <w:rFonts w:ascii="宋体" w:hAnsi="宋体" w:eastAsia="宋体" w:cs="宋体"/>
          <w:color w:val="000"/>
          <w:sz w:val="28"/>
          <w:szCs w:val="28"/>
        </w:rPr>
        <w:t xml:space="preserve">面积：二室二厅整套住房，建筑面积86平米</w:t>
      </w:r>
    </w:p>
    <w:p>
      <w:pPr>
        <w:ind w:left="0" w:right="0" w:firstLine="560"/>
        <w:spacing w:before="450" w:after="450" w:line="312" w:lineRule="auto"/>
      </w:pPr>
      <w:r>
        <w:rPr>
          <w:rFonts w:ascii="宋体" w:hAnsi="宋体" w:eastAsia="宋体" w:cs="宋体"/>
          <w:color w:val="000"/>
          <w:sz w:val="28"/>
          <w:szCs w:val="28"/>
        </w:rPr>
        <w:t xml:space="preserve">出租房屋附属设施：水、电设施齐全。</w:t>
      </w:r>
    </w:p>
    <w:p>
      <w:pPr>
        <w:ind w:left="0" w:right="0" w:firstLine="560"/>
        <w:spacing w:before="450" w:after="450" w:line="312" w:lineRule="auto"/>
      </w:pPr>
      <w:r>
        <w:rPr>
          <w:rFonts w:ascii="宋体" w:hAnsi="宋体" w:eastAsia="宋体" w:cs="宋体"/>
          <w:color w:val="000"/>
          <w:sz w:val="28"/>
          <w:szCs w:val="28"/>
        </w:rPr>
        <w:t xml:space="preserve">第二条 ：房屋用途：租赁房屋不得用于从事非法活动，除双方另有约定外，乙方不得任意改变房屋用途。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租金的支付期限与方式：租金全年一次性付清，另交房租水电押金壹仟元整，水电费按市场价收取。</w:t>
      </w:r>
    </w:p>
    <w:p>
      <w:pPr>
        <w:ind w:left="0" w:right="0" w:firstLine="560"/>
        <w:spacing w:before="450" w:after="450" w:line="312" w:lineRule="auto"/>
      </w:pPr>
      <w:r>
        <w:rPr>
          <w:rFonts w:ascii="宋体" w:hAnsi="宋体" w:eastAsia="宋体" w:cs="宋体"/>
          <w:color w:val="000"/>
          <w:sz w:val="28"/>
          <w:szCs w:val="28"/>
        </w:rPr>
        <w:t xml:space="preserve">第六条 违约责任：乙方未按约定支付租金或其他应缴费用，则每日按拖欠金额的千分之三支付延期违约金。</w:t>
      </w:r>
    </w:p>
    <w:p>
      <w:pPr>
        <w:ind w:left="0" w:right="0" w:firstLine="560"/>
        <w:spacing w:before="450" w:after="450" w:line="312" w:lineRule="auto"/>
      </w:pPr>
      <w:r>
        <w:rPr>
          <w:rFonts w:ascii="宋体" w:hAnsi="宋体" w:eastAsia="宋体" w:cs="宋体"/>
          <w:color w:val="000"/>
          <w:sz w:val="28"/>
          <w:szCs w:val="28"/>
        </w:rPr>
        <w:t xml:space="preserve">第七条 争议的解决：本合同在履行中如发生争议，双方应按照公平合理，团结互谅的精神协商解决;协商不成时，依法向房屋所在地人民法院起诉。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本合同签订日起生效，未尽事宜，按《中华人民共和国合同法》的有关规定，经合同双方共同协商，作出补充规定，补充规定与本合同具有同等效力。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简易房屋租赁合同书篇十二</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简易房屋租赁合同书篇十三</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简易房屋租赁合同书篇十四</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)，乙方向甲方按每半年一次支付租金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 ，从年月日。在此期间，任何一方要求终止合同，须提前一个月通知对方，并租金按实际使用时间计算，多退少补;如果甲方转让该房屋，乙方有优先购买权。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2024-10-20T09:22:31+08:00</dcterms:created>
  <dcterms:modified xsi:type="dcterms:W3CDTF">2024-10-20T09:22:31+08:00</dcterms:modified>
</cp:coreProperties>
</file>

<file path=docProps/custom.xml><?xml version="1.0" encoding="utf-8"?>
<Properties xmlns="http://schemas.openxmlformats.org/officeDocument/2006/custom-properties" xmlns:vt="http://schemas.openxmlformats.org/officeDocument/2006/docPropsVTypes"/>
</file>