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个人门面房屋买卖合同书 个人门面房租赁合同(3篇)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个人门面房屋买卖合同书 个人门面房租赁合同篇一立合同人 买 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个人门面房屋买卖合同书 个人门面房租赁合同篇一</w:t>
      </w:r>
    </w:p>
    <w:p>
      <w:pPr>
        <w:ind w:left="0" w:right="0" w:firstLine="560"/>
        <w:spacing w:before="450" w:after="450" w:line="312" w:lineRule="auto"/>
      </w:pPr>
      <w:r>
        <w:rPr>
          <w:rFonts w:ascii="宋体" w:hAnsi="宋体" w:eastAsia="宋体" w:cs="宋体"/>
          <w:color w:val="000"/>
          <w:sz w:val="28"/>
          <w:szCs w:val="28"/>
        </w:rPr>
        <w:t xml:space="preserve">立合同人 买 方： 简称乙方 【 身份证号： 】 居 间 方： 简称丙方</w:t>
      </w:r>
    </w:p>
    <w:p>
      <w:pPr>
        <w:ind w:left="0" w:right="0" w:firstLine="560"/>
        <w:spacing w:before="450" w:after="450" w:line="312" w:lineRule="auto"/>
      </w:pPr>
      <w:r>
        <w:rPr>
          <w:rFonts w:ascii="宋体" w:hAnsi="宋体" w:eastAsia="宋体" w:cs="宋体"/>
          <w:color w:val="000"/>
          <w:sz w:val="28"/>
          <w:szCs w:val="28"/>
        </w:rPr>
        <w:t xml:space="preserve">经充分协商，甲乙丙三方现就房屋买卖事宜订条约如下：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 元整，房款支付具体约定为：</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十一、本合同经三方签章即生效，须共同遵守。如是受产权人或共有人委托，在签订本协议时，委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十二 、权证交割。本协议一经签订，甲方应将《房屋所有权证》、《契证》、《国有土地使用权证》或</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十四、甲乙双方约定成交价已包含以下附属装修设施甲方承诺,自本合同签订之日起至该房验收交付期间,凡已纳入本合同成交价的房屋装饰及附属设施被损坏或被拆除的,应按其价值</w:t>
      </w:r>
    </w:p>
    <w:p>
      <w:pPr>
        <w:ind w:left="0" w:right="0" w:firstLine="560"/>
        <w:spacing w:before="450" w:after="450" w:line="312" w:lineRule="auto"/>
      </w:pPr>
      <w:r>
        <w:rPr>
          <w:rFonts w:ascii="宋体" w:hAnsi="宋体" w:eastAsia="宋体" w:cs="宋体"/>
          <w:color w:val="000"/>
          <w:sz w:val="28"/>
          <w:szCs w:val="28"/>
        </w:rPr>
        <w:t xml:space="preserve">十五、其它约定事项：1、甲方如中途违约，违约时出现房价上涨，甲方还需按照违约时同一地段同</w:t>
      </w:r>
    </w:p>
    <w:p>
      <w:pPr>
        <w:ind w:left="0" w:right="0" w:firstLine="560"/>
        <w:spacing w:before="450" w:after="450" w:line="312" w:lineRule="auto"/>
      </w:pPr>
      <w:r>
        <w:rPr>
          <w:rFonts w:ascii="宋体" w:hAnsi="宋体" w:eastAsia="宋体" w:cs="宋体"/>
          <w:color w:val="000"/>
          <w:sz w:val="28"/>
          <w:szCs w:val="28"/>
        </w:rPr>
        <w:t xml:space="preserve">一类型房屋的市场价，将上涨部分全额补偿给乙方。乙方中途违约，违约时出现房价下跌，则乙方同样需将下跌部分全额补偿给甲方。市场价由房地产估价机构按照市场比较法确定。甲方【签章】：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丙方【签章】： 乙方【签章】：委托代理人： 联系电话： 经纪人签章：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个人门面房屋买卖合同书 个人门面房租赁合同篇二</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第一条座落于，建筑面积平方米;</w:t>
      </w:r>
    </w:p>
    <w:p>
      <w:pPr>
        <w:ind w:left="0" w:right="0" w:firstLine="560"/>
        <w:spacing w:before="450" w:after="450" w:line="312" w:lineRule="auto"/>
      </w:pPr>
      <w:r>
        <w:rPr>
          <w:rFonts w:ascii="宋体" w:hAnsi="宋体" w:eastAsia="宋体" w:cs="宋体"/>
          <w:color w:val="000"/>
          <w:sz w:val="28"/>
          <w:szCs w:val="28"/>
        </w:rPr>
        <w:t xml:space="preserve">第二条房屋的所有权证号为，国有土地使用权证号为;该房屋占用范围内的土地使用权随该房屋一并转让。上述房产的交易价格为：人民币元/平方米，总价：人民币元整(大写：佰拾万仟佰拾元整)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第三条乙方在前应向甲方给付定金人民币元整(大写：佰拾万仟佰拾元整)上述定金在乙方付款时充抵房款。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日将房屋交付给乙方，并在交付房屋前腾空该房屋。甲方应在前将其落户于该房屋的户籍关系迁出。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第六条甲、乙双方同意，在本合同生效之日起</w:t>
      </w:r>
    </w:p>
    <w:p>
      <w:pPr>
        <w:ind w:left="0" w:right="0" w:firstLine="560"/>
        <w:spacing w:before="450" w:after="450" w:line="312" w:lineRule="auto"/>
      </w:pPr>
      <w:r>
        <w:rPr>
          <w:rFonts w:ascii="宋体" w:hAnsi="宋体" w:eastAsia="宋体" w:cs="宋体"/>
          <w:color w:val="000"/>
          <w:sz w:val="28"/>
          <w:szCs w:val="28"/>
        </w:rPr>
        <w:t xml:space="preserve">协商不成的，□提交仲裁委员会仲裁解决□依法由人民法院诉讼解决本合同一式份。</w:t>
      </w:r>
    </w:p>
    <w:p>
      <w:pPr>
        <w:ind w:left="0" w:right="0" w:firstLine="560"/>
        <w:spacing w:before="450" w:after="450" w:line="312" w:lineRule="auto"/>
      </w:pPr>
      <w:r>
        <w:rPr>
          <w:rFonts w:ascii="宋体" w:hAnsi="宋体" w:eastAsia="宋体" w:cs="宋体"/>
          <w:color w:val="000"/>
          <w:sz w:val="28"/>
          <w:szCs w:val="28"/>
        </w:rPr>
        <w:t xml:space="preserve">其中甲方执份，乙方执份，提交房屋权属登记机关一份。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个人门面房屋买卖合同书 个人门面房租赁合同篇三</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2024-09-21T02:47:08+08:00</dcterms:created>
  <dcterms:modified xsi:type="dcterms:W3CDTF">2024-09-21T02:47:08+08:00</dcterms:modified>
</cp:coreProperties>
</file>

<file path=docProps/custom.xml><?xml version="1.0" encoding="utf-8"?>
<Properties xmlns="http://schemas.openxmlformats.org/officeDocument/2006/custom-properties" xmlns:vt="http://schemas.openxmlformats.org/officeDocument/2006/docPropsVTypes"/>
</file>