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人事局致退休人员的春节慰问信</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事局致退休人员的春节慰问信人事局致退休人员的春节慰问信尊敬的各位退休老干部、老同志：春回大地，万象更新。值此新春佳节即将来临之际，县人事局全体干部职工谨向您们致以节日的祝贺和亲切的慰问！回首2024年，是人事团结奋进、亮点纷呈的一年，在县...</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尊敬的各位退休老干部、老同志：春回大地，万象更新。值此新春佳节即将来临之际，县人事局全体干部职工谨向您们致以节日的祝贺和亲切的慰问！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回首2024年，是人事团结奋进、亮点纷呈的一年，在县委、县政府的坚强领导下，用科学发展观统领人事编制工作，坚决贯彻执行上级关于人事编制工作的各项政策和文件精神，紧紧围绕全县经济社会发展大局，以“保增长、保民生、保稳定”为目标，科学谋划发展思路，以求实创新的精神，圆满完成了人事人才及编制工作的多项任务，塑造了良好的人事新形象。这些成绩的取得，是县委、县政府的支持和全体人事干部兢兢业业、勤奋工作的结果，也是县人事局退休老干部、老同志热情关心、大力支持的结果。</w:t>
      </w:r>
    </w:p>
    <w:p>
      <w:pPr>
        <w:ind w:left="0" w:right="0" w:firstLine="560"/>
        <w:spacing w:before="450" w:after="450" w:line="312" w:lineRule="auto"/>
      </w:pPr>
      <w:r>
        <w:rPr>
          <w:rFonts w:ascii="宋体" w:hAnsi="宋体" w:eastAsia="宋体" w:cs="宋体"/>
          <w:color w:val="000"/>
          <w:sz w:val="28"/>
          <w:szCs w:val="28"/>
        </w:rPr>
        <w:t xml:space="preserve">县人事部门退休老干部、老同志，你们在经济社会建设事业中，艰苦奋斗，为的发展作出了不懈的努力，在当前社会主义和谐社会建设的新时期，你们在政治上、思想上、行动上与党中央保持高度一致，支持县委、县政府开展各项工作，作出了积极的贡献，县人事局代表县委、县政府向您们表示衷心的感谢和崇高的敬意！在今后的工作中，我们将进一步对您们在政治上关心，生活上照顾，想您们之所想，急您们之所急，帮您们之所需，主动热情地为您们服务。</w:t>
      </w:r>
    </w:p>
    <w:p>
      <w:pPr>
        <w:ind w:left="0" w:right="0" w:firstLine="560"/>
        <w:spacing w:before="450" w:after="450" w:line="312" w:lineRule="auto"/>
      </w:pPr>
      <w:r>
        <w:rPr>
          <w:rFonts w:ascii="宋体" w:hAnsi="宋体" w:eastAsia="宋体" w:cs="宋体"/>
          <w:color w:val="000"/>
          <w:sz w:val="28"/>
          <w:szCs w:val="28"/>
        </w:rPr>
        <w:t xml:space="preserve">壮丽蓝图鼓舞人心，美好前景催人奋进。2024年是全面完成“十五”规划的关键一年。在未来的征途上，我们的人事工作将面临更多的挑战，肩上的责任将更加重大。县人事局殷切希望各位老同志在保持身心健康、安度晚年的同时，继续弘扬“老而不敢忘忧国，退而不求名和利”的“夕阳红”精神，充分发挥自身政治、经验和智慧优势，一如既往地支持人事工作，为推进全县经济社会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最后，祝县人事局退休老干部、老同志新春快乐，万事如意！</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人事局致退休人员的春节慰问信第2篇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送走硕果累累的21年，迎来了充满希望的21年。值此新春佳节来临之际，街道党工委、办事处向全体老同志们致以新年最美好的祝愿，祝您们新年快乐，吉祥安康!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仔细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荣获全国计划生育基层群众自治示范社区等18项市级以上荣誉。这些成绩的取得，都凝结着您们的大力支持和无私的付出。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时至新年，诚挚祝愿各位退休老同志：新年快乐、身体健康、万事如意、阖家幸福!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人事局致退休人员的春节慰问信第3篇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2024-09-20T22:39:07+08:00</dcterms:created>
  <dcterms:modified xsi:type="dcterms:W3CDTF">2024-09-20T22:39:07+08:00</dcterms:modified>
</cp:coreProperties>
</file>

<file path=docProps/custom.xml><?xml version="1.0" encoding="utf-8"?>
<Properties xmlns="http://schemas.openxmlformats.org/officeDocument/2006/custom-properties" xmlns:vt="http://schemas.openxmlformats.org/officeDocument/2006/docPropsVTypes"/>
</file>