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人力资源管理专业就业前景分析</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就业前景分析人力资源管理专业就业前景分析人力资源管理人才被国家列为十二种稀缺人才之一,该行业每年需求的人才缺口达40到50万,缺口大也就意味着更大的发展空间和更高的薪资标准.在强调以人为本的主题下,人力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2024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2024年热门大学,专业排行,志愿填报延伸阅读--------------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人力资源管理专业前景及就业分析</w:t>
      </w:r>
    </w:p>
    <w:p>
      <w:pPr>
        <w:ind w:left="0" w:right="0" w:firstLine="560"/>
        <w:spacing w:before="450" w:after="450" w:line="312" w:lineRule="auto"/>
      </w:pPr>
      <w:r>
        <w:rPr>
          <w:rFonts w:ascii="宋体" w:hAnsi="宋体" w:eastAsia="宋体" w:cs="宋体"/>
          <w:color w:val="000"/>
          <w:sz w:val="28"/>
          <w:szCs w:val="28"/>
        </w:rPr>
        <w:t xml:space="preserve">华农主考专业自考招生网广商主考专业自考招生网华师主考专业自考招生网</w:t>
      </w:r>
    </w:p>
    <w:p>
      <w:pPr>
        <w:ind w:left="0" w:right="0" w:firstLine="560"/>
        <w:spacing w:before="450" w:after="450" w:line="312" w:lineRule="auto"/>
      </w:pPr>
      <w:r>
        <w:rPr>
          <w:rFonts w:ascii="宋体" w:hAnsi="宋体" w:eastAsia="宋体" w:cs="宋体"/>
          <w:color w:val="000"/>
          <w:sz w:val="28"/>
          <w:szCs w:val="28"/>
        </w:rPr>
        <w:t xml:space="preserve">专业介绍 人力资源管理学专业培养具备管理、经济、法律及人力资源管理等方面的知 识和能力，能在事业单位及政府部门从事人力资源管理以及教学、科研方面工作 的工商管理学科高级专门人才。本专业学生要学习管理学、经济学及人力资源管 理方面的基本理论和基本知识，受到人力资源管理方法与技巧方面的基本训练，具有分析和解决人力资源管理问题的基本能力。专业前景 随着世界经济的持续发展和科学技术的突飞猛进。人力资源管理工作已现在 企业的重要管理工作之一，正在全球范围内得以迅速发展，国际一流公司中，人 力资源管理以成为最核心的管理技术，目前人力资源管理以被列为我国 12 种紧 缺人才之一，市场经济就是竟争的经济，而市场经济，归根结底就是人才的竞争。很多大型企业都逐渐认识到引才、用才、育才、激才、留才的重要性，而这 些课程正是人力资源管理工作者的执行范围，所以有一支经过专业学习，具有专 业知识，掌握专业技能的人力资源管理队伍对企业来讲显得尤为重要.。就业分析 人力资源管理是一项极为重要的工作领域，前途十分光明。在国外许多 ERP 软件系统中，HR 是非常独立的一块。在企业实施 ERP（Enterprise Resource Planning 企业资源规划）过程中，HR 部分都是由专门的 HR 顾问负责。可从事企事业单位及其咨询机构人力资源管理相关岗位，从事招 聘、人力资源开发、考核、薪酬管理、员工培训、办公室文秘等工作。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2024-09-20T22:23:14+08:00</dcterms:created>
  <dcterms:modified xsi:type="dcterms:W3CDTF">2024-09-20T22:23:14+08:00</dcterms:modified>
</cp:coreProperties>
</file>

<file path=docProps/custom.xml><?xml version="1.0" encoding="utf-8"?>
<Properties xmlns="http://schemas.openxmlformats.org/officeDocument/2006/custom-properties" xmlns:vt="http://schemas.openxmlformats.org/officeDocument/2006/docPropsVTypes"/>
</file>