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党课讲稿_谋振兴 抓落实 促发展 以实施乡村振兴（五篇模版）</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第一篇：党课讲稿_谋振兴 抓落实 促发展 以实施乡村振兴党课讲稿_谋振兴 抓落实 促发展 以实施乡村振兴为深入学习贯彻习近平新时代中国特色社会主义思想，鲜明体现推进“两个绝对”具体化的有效方式和实践成效，借县委、县政府“讲习所”党课讲授，...</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第一篇：党课讲稿_谋振兴 抓落实 促发展 以实施乡村振兴</w:t>
      </w:r>
    </w:p>
    <w:p>
      <w:pPr>
        <w:ind w:left="0" w:right="0" w:firstLine="560"/>
        <w:spacing w:before="450" w:after="450" w:line="312" w:lineRule="auto"/>
      </w:pPr>
      <w:r>
        <w:rPr>
          <w:rFonts w:ascii="宋体" w:hAnsi="宋体" w:eastAsia="宋体" w:cs="宋体"/>
          <w:color w:val="000"/>
          <w:sz w:val="28"/>
          <w:szCs w:val="28"/>
        </w:rPr>
        <w:t xml:space="preserve">党课讲稿_谋振兴 抓落实 促发展 以实施乡村振兴</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鲜明体现推进“两个绝对”具体化的有效方式和实践成效，借县委、县政府“讲习所”党课讲授，结合县域发展实际，谈谈乡村振兴“怎么看、干什么、怎么干”的一些认识和思路，与大家交流。</w:t>
      </w:r>
    </w:p>
    <w:p>
      <w:pPr>
        <w:ind w:left="0" w:right="0" w:firstLine="560"/>
        <w:spacing w:before="450" w:after="450" w:line="312" w:lineRule="auto"/>
      </w:pPr>
      <w:r>
        <w:rPr>
          <w:rFonts w:ascii="宋体" w:hAnsi="宋体" w:eastAsia="宋体" w:cs="宋体"/>
          <w:color w:val="000"/>
          <w:sz w:val="28"/>
          <w:szCs w:val="28"/>
        </w:rPr>
        <w:t xml:space="preserve">一、充分认识新时代实施乡村振兴战略的重大意义</w:t>
      </w:r>
    </w:p>
    <w:p>
      <w:pPr>
        <w:ind w:left="0" w:right="0" w:firstLine="560"/>
        <w:spacing w:before="450" w:after="450" w:line="312" w:lineRule="auto"/>
      </w:pPr>
      <w:r>
        <w:rPr>
          <w:rFonts w:ascii="宋体" w:hAnsi="宋体" w:eastAsia="宋体" w:cs="宋体"/>
          <w:color w:val="000"/>
          <w:sz w:val="28"/>
          <w:szCs w:val="28"/>
        </w:rPr>
        <w:t xml:space="preserve">乡村振兴战略，是习近平总书记关于“三农”重要思想的核心内容，是习近平新时代中国特色社会主义思想的重要组成部分。实施乡村振兴战略，是以习近平同志为核心的党中央着眼实现“两个一百年”奋斗目标和中华民族伟大复兴中国梦，紧扣我国社会主要矛盾变化作出的重大战略部署，事关全面建成小康社会、全面建设社会主义现代化强国进程，意义重大、影响深远。</w:t>
      </w:r>
    </w:p>
    <w:p>
      <w:pPr>
        <w:ind w:left="0" w:right="0" w:firstLine="560"/>
        <w:spacing w:before="450" w:after="450" w:line="312" w:lineRule="auto"/>
      </w:pPr>
      <w:r>
        <w:rPr>
          <w:rFonts w:ascii="宋体" w:hAnsi="宋体" w:eastAsia="宋体" w:cs="宋体"/>
          <w:color w:val="000"/>
          <w:sz w:val="28"/>
          <w:szCs w:val="28"/>
        </w:rPr>
        <w:t xml:space="preserve">首先，乡村振兴是中国特色社会主义进入新时代的现实要求。中国特色社会主义进入新时代，在全面建设社会主义现代化国家新征程中农民不能缺席、乡村不能掉队、农业不能滞后，必须抓紧补齐农业农村“短板”，持续巩固农业基础地位。实施乡村振兴战略符合新时代“三农”发展新要求，与“两个一百年”奋斗目标有机衔接，是顺势而为、适逢其时，是发展必然、大势所趋。</w:t>
      </w:r>
    </w:p>
    <w:p>
      <w:pPr>
        <w:ind w:left="0" w:right="0" w:firstLine="560"/>
        <w:spacing w:before="450" w:after="450" w:line="312" w:lineRule="auto"/>
      </w:pPr>
      <w:r>
        <w:rPr>
          <w:rFonts w:ascii="宋体" w:hAnsi="宋体" w:eastAsia="宋体" w:cs="宋体"/>
          <w:color w:val="000"/>
          <w:sz w:val="28"/>
          <w:szCs w:val="28"/>
        </w:rPr>
        <w:t xml:space="preserve">其次，乡村振兴是全面建设社会主义现代化强国的必然要求。没有农业农村的现代化，国家现代化就不完整、不全面、不牢固。农业强不强、农村美不美、农民富不富，决定着全面小康的成色和社会主义现代化的质量，因此必须把实施乡村振兴战略作为新时代“三农”工作的新旗帜和总抓手，在更高标准、更高层次上推进农业农村现代化建设。</w:t>
      </w:r>
    </w:p>
    <w:p>
      <w:pPr>
        <w:ind w:left="0" w:right="0" w:firstLine="560"/>
        <w:spacing w:before="450" w:after="450" w:line="312" w:lineRule="auto"/>
      </w:pPr>
      <w:r>
        <w:rPr>
          <w:rFonts w:ascii="宋体" w:hAnsi="宋体" w:eastAsia="宋体" w:cs="宋体"/>
          <w:color w:val="000"/>
          <w:sz w:val="28"/>
          <w:szCs w:val="28"/>
        </w:rPr>
        <w:t xml:space="preserve">再次，乡村振兴是推动农业农村农民“三农”发展的迫切要求。农业农村农民问题是关系国计民生的根本性问题，但近年来我国农业农村产业结构不合理、资源环境约束加大、城乡发展不平衡等问题日渐突出。实施乡村振兴战略就是解决农业农村突出问题、推动城乡一体化发展的根本途径。推进乡村“五个振兴”科学回答了如何看待、对待、抓好“三农”的重大问题，是做好新时代“三农”工作的根本遵循、实施乡村振兴战略的行动纲领。</w:t>
      </w:r>
    </w:p>
    <w:p>
      <w:pPr>
        <w:ind w:left="0" w:right="0" w:firstLine="560"/>
        <w:spacing w:before="450" w:after="450" w:line="312" w:lineRule="auto"/>
      </w:pPr>
      <w:r>
        <w:rPr>
          <w:rFonts w:ascii="宋体" w:hAnsi="宋体" w:eastAsia="宋体" w:cs="宋体"/>
          <w:color w:val="000"/>
          <w:sz w:val="28"/>
          <w:szCs w:val="28"/>
        </w:rPr>
        <w:t xml:space="preserve">我们要深刻认识到，实施乡村振兴战略是习近平总书记亲自提出、亲自推动的重大战路，是解决人民日益增长的美好生活需要和不平衡不充分的发展矛盾、实现全体人民共同富裕的正确路径，必须以“两个绝对”具体化，坚定不移、毫不动摇、不折不扣、不出偏差地推动这一重大战略在xx落地生根、开花结果。</w:t>
      </w:r>
    </w:p>
    <w:p>
      <w:pPr>
        <w:ind w:left="0" w:right="0" w:firstLine="560"/>
        <w:spacing w:before="450" w:after="450" w:line="312" w:lineRule="auto"/>
      </w:pPr>
      <w:r>
        <w:rPr>
          <w:rFonts w:ascii="宋体" w:hAnsi="宋体" w:eastAsia="宋体" w:cs="宋体"/>
          <w:color w:val="000"/>
          <w:sz w:val="28"/>
          <w:szCs w:val="28"/>
        </w:rPr>
        <w:t xml:space="preserve">二、国家和省市县实施乡村振兴战略的目标路径</w:t>
      </w:r>
    </w:p>
    <w:p>
      <w:pPr>
        <w:ind w:left="0" w:right="0" w:firstLine="560"/>
        <w:spacing w:before="450" w:after="450" w:line="312" w:lineRule="auto"/>
      </w:pPr>
      <w:r>
        <w:rPr>
          <w:rFonts w:ascii="宋体" w:hAnsi="宋体" w:eastAsia="宋体" w:cs="宋体"/>
          <w:color w:val="000"/>
          <w:sz w:val="28"/>
          <w:szCs w:val="28"/>
        </w:rPr>
        <w:t xml:space="preserve">根据中共中央国务院《关于实施乡村振兴战略的意见》，确立和明确了“产业兴旺、生态宜居、乡风文明、治理有效、生活富裕”的“二十字方针”总要求。省市县都对接这一总纲领文件，按照党的十九大提出的2024年决胜全面建成小康社会、分2024至2024年、2024至2024年两个阶段实现第二个百年奋斗目标的战略安排，遵循到2024年，乡村振兴取得重要进展，制度框架和政策体系基本形成;到2024年，乡村振兴取得决定性进展，农业农村现代化基本实现;到2024年，乡村全面振兴，农业强、农村美、农民富全面实现的宏伟蓝图，相继制定出台了实施意见、分工方案及行动清单等支撑配套文件，总体上都着眼于现代化，尽可能全面、深远地体现了各级党委、政府推动实施乡村振兴战略的阶段任务和实践步骤。因此，我们要深刻认识到，三农工作“占比低不等于地位低”“基础弱不等于优势弱”“增速小不等于贡献小”,我们有党的领导的政治优势，有社会主义的制度优势，有广大农民的创造精神，有日益壮大的经济基础支撑，完全有条件有能力实施乡村振兴战略，必须进一步增强做好新时代全县“三农”工作的使命感、责任感、紧迫感，切实在工业与农业、城市与乡村，城镇居民与农村居民联动发展和互促共进上求突破，吸引资源、技术、人才等要素向乡村流动，促进人口资源环境相均衡、经济社会生态效益相统一，推动农业全面升级、农村全面进步、农民全面发展，谱写新时代xx乡村全面振兴新篇章。</w:t>
      </w:r>
    </w:p>
    <w:p>
      <w:pPr>
        <w:ind w:left="0" w:right="0" w:firstLine="560"/>
        <w:spacing w:before="450" w:after="450" w:line="312" w:lineRule="auto"/>
      </w:pPr>
      <w:r>
        <w:rPr>
          <w:rFonts w:ascii="宋体" w:hAnsi="宋体" w:eastAsia="宋体" w:cs="宋体"/>
          <w:color w:val="000"/>
          <w:sz w:val="28"/>
          <w:szCs w:val="28"/>
        </w:rPr>
        <w:t xml:space="preserve">近年来，全县“三农”工作取得长足进步，农业循环经济产业链不断延伸，农村基础设施不断完善，农民生产生活条件不断改善，人民群众的幸福感、获得感、自信心明显增强。但也要清醒认识到,当前我县最大的发展不平衡是城乡发展不平衡，最大的发展不充分是农村发展不充分，主要表现在:增收的特色产业选择难，城乡居民收入差距大，农民收入增长乏力，稳定增收压力大;服务体系不完善，市场、技术、信息等基本要素缺乏，种养加组织化、市场化、融合程度低;经营主体带动能力弱，现代农业发展水平低，龙头企业等新型经营主体数量少、综合实力弱，辐射能力不强、示范带动不够;农村建设发展滞后，农村基础设施欠账多、规划滞后，生活垃圾、污水处理设施严重不足，基本公共服务尚未完善，环境脏乱差现象普遍存在。同时，还存在把现代农业建设完全等同于乡村振兴，农村空心化、空巢化、老龄化严重，少数基层党组织软弱涣散，乡村治理体系和治理能力薄弱等问题。</w:t>
      </w:r>
    </w:p>
    <w:p>
      <w:pPr>
        <w:ind w:left="0" w:right="0" w:firstLine="560"/>
        <w:spacing w:before="450" w:after="450" w:line="312" w:lineRule="auto"/>
      </w:pPr>
      <w:r>
        <w:rPr>
          <w:rFonts w:ascii="宋体" w:hAnsi="宋体" w:eastAsia="宋体" w:cs="宋体"/>
          <w:color w:val="000"/>
          <w:sz w:val="28"/>
          <w:szCs w:val="28"/>
        </w:rPr>
        <w:t xml:space="preserve">三、结合县域实际推动乡村振兴战略落地生根</w:t>
      </w:r>
    </w:p>
    <w:p>
      <w:pPr>
        <w:ind w:left="0" w:right="0" w:firstLine="560"/>
        <w:spacing w:before="450" w:after="450" w:line="312" w:lineRule="auto"/>
      </w:pPr>
      <w:r>
        <w:rPr>
          <w:rFonts w:ascii="宋体" w:hAnsi="宋体" w:eastAsia="宋体" w:cs="宋体"/>
          <w:color w:val="000"/>
          <w:sz w:val="28"/>
          <w:szCs w:val="28"/>
        </w:rPr>
        <w:t xml:space="preserve">乡村振兴是一项长期的战略任务。根据党中央和省市“三步走”的战略部署和总要求,要致力建设“高原绿色有机品牌农畜产品加工强县”，找准着力点，走好六条路，着力解决“钱、人、地”问题，加快补齐短板，促进生态优势、区位优势向发展优势、产业优势转变，全速推进乡村振兴。</w:t>
      </w:r>
    </w:p>
    <w:p>
      <w:pPr>
        <w:ind w:left="0" w:right="0" w:firstLine="560"/>
        <w:spacing w:before="450" w:after="450" w:line="312" w:lineRule="auto"/>
      </w:pPr>
      <w:r>
        <w:rPr>
          <w:rFonts w:ascii="宋体" w:hAnsi="宋体" w:eastAsia="宋体" w:cs="宋体"/>
          <w:color w:val="000"/>
          <w:sz w:val="28"/>
          <w:szCs w:val="28"/>
        </w:rPr>
        <w:t xml:space="preserve">第一，围绕“产业兴旺”，走质量兴农之路。坚持产业兴旺是根本，品牌质量是重点，科技人才是核心。按照“农牧互补、草畜联动、循环发展”的思路，围绕增产向提质转变，强化科技人才支撑，大力开发农业多种功能，延长产业链、提升价值链、完善利益链，培育乡村发展新动能。</w:t>
      </w:r>
    </w:p>
    <w:p>
      <w:pPr>
        <w:ind w:left="0" w:right="0" w:firstLine="560"/>
        <w:spacing w:before="450" w:after="450" w:line="312" w:lineRule="auto"/>
      </w:pPr>
      <w:r>
        <w:rPr>
          <w:rFonts w:ascii="宋体" w:hAnsi="宋体" w:eastAsia="宋体" w:cs="宋体"/>
          <w:color w:val="000"/>
          <w:sz w:val="28"/>
          <w:szCs w:val="28"/>
        </w:rPr>
        <w:t xml:space="preserve">(一)坚持调结构。加快畜牧业发展。结合国家粮改饲和草牧业试点，以草畜平衡为切入点，做优饲草等传统产业，抓好规模养殖，积极扶持新建、改造升级规模养殖场，提升草地生态畜牧业建设水平。扎实推进健康养畜禽定点屠宰，抓好重大动物疫病、包虫病防治，确保农畜产品健康安全。紧抓省市扶持建设品牌农畜产品生产基地大好机遇，走“龙头企业+合作社+基地”的路子，着力加强农牧业对外合作，带动产业升级。发展加工产业。以青藏高原原产地特色农畜产品加工产业聚集园为龙头，以“农头工尾、粮头食尾”为抓手，依托现有加工平台，加大农畜产品初加工销售和产品精深加工扶持力度，着力打造牛羊肉、乳制品、有机肥、脱水蔬菜等新兴加工产业，提高农畜产品加工转化率，努力将传统农畜产品优势转化为市场竞争优势，打造产业升级新引擎。突出特色产业园建设。以工业化理念发展农牧业，高标准规划建设特色优势明显、产业集中度高的特色精品“循环农业产业园”，做大中藏药材、树莓等特色产业，重点理清现代农业示范园区权属关系，明确发展方向，推进园区发展步入正轨。加紧出台《xx县农牧产品加工园总体规划》，争取纳入“2024年国家级现代农业产业园”之列，继续谋划一批农业公园、农产品加工园区、特色农产品优势区等项目，为发展产业提供载体。发展休闲农牧业。围绕“宜居宜业宜游”目标，因地因势因史，发展一村一品、一乡一业，促生“农业+”“旅游+”“文化+”会展+”“定制+”“体验+”等农牧业新业态，推动乡村产业融合。扶持实施集休闲观光、采摘娱乐、餐饮住宿为一体，融“民俗、农耕、园艺”为一身的农旅观光示范村和田园综合体发展，打造森林康养等各具特色的现代版“富春山居图”，防止照搬城市建设模式、搞大拆大建和乡村景观城市化、西洋化倾向，真正让农牧业有文化说头、景观看头、休闲玩头，让农牧民有更多赚头。</w:t>
      </w:r>
    </w:p>
    <w:p>
      <w:pPr>
        <w:ind w:left="0" w:right="0" w:firstLine="560"/>
        <w:spacing w:before="450" w:after="450" w:line="312" w:lineRule="auto"/>
      </w:pPr>
      <w:r>
        <w:rPr>
          <w:rFonts w:ascii="宋体" w:hAnsi="宋体" w:eastAsia="宋体" w:cs="宋体"/>
          <w:color w:val="000"/>
          <w:sz w:val="28"/>
          <w:szCs w:val="28"/>
        </w:rPr>
        <w:t xml:space="preserve">(二)坚持树品牌。突出溯源体系建设。坚持“产出来”和“管出来”相结合，加快农牧业物联网大平台建设，促进数据互联互通共享。加强县乡两级农畜产品质量监管机构及追溯点建设，构建职责明确、协调联动、运转高效，从源头到餐桌的农畜产品质量安全追溯体系，健全监管体制，切实保障人民群众“舌尖上的安全”。实施品牌创建行动。开展农牧业品牌提升行动，利用“国家生态文明建设示范县”金字招牌打好马牙蚕豆、胡萝卜、青蒜苗等“特色牌”，在技术创新、质量管理、市场营销、标准化生产上下功夫，重点培育建设牦牛、藜麦、富硒农产品等产业和品牌联盟，扶强“日月山”等一批区域公共品牌，培育“大美青海酸奶”等一批地域特色“拳头”品牌，提升富农草业等一批企业品牌，不断增强“xx农业品牌”公信力和农牧业发展后劲。创新产品营销模式。积极推进“互联网+”现代农牧业，实施智慧“农、林、牧、水”工程，着力构建农畜产品流通网络，促进高原土特产网上交易，抓好农产品市场营销，拓展省内外销售网点，扩大代理合作范围，提高市场占有率。支持县乡村三级物流服务网络和节点建设，加快电商示范平台、冷链物流体系和市场营销体系建设，为生鲜农畜产品提供仓储、物流等一站式服务，促进农畜产品从传统销售方式向现代化流通方式转变，形成“买全省、卖全国”的产业格局。加强经营主体培育。坚持“稳定数量、注重质量”原则，进一步完善财税、金融、用地用电、项目支持等政策，鼓励大学生村官、返乡农民工等领办创办种植、农技、植保、营销等专业化服务组织。以合作社规范化建设和股份制改造为重点，大力推广天峻梅陇、泽库拉格日模式，引导合作社跨区域、跨行业强强联合、抱团发展，支持多种形式适度规模经营的联合社，发展产业联盟，培育“合作社+互联网”等新业态，进一步发挥新型农业经营主体引领带动作用，完善订单种养、量化折股、利润返还等利益联结机制，带动农民分享产业链增值收益。主动承接省市产业转移，抓紧引进一批效益好、潜力大、带动强的农畜产品加工龙头企业，促进一二三产融合发展。</w:t>
      </w:r>
    </w:p>
    <w:p>
      <w:pPr>
        <w:ind w:left="0" w:right="0" w:firstLine="560"/>
        <w:spacing w:before="450" w:after="450" w:line="312" w:lineRule="auto"/>
      </w:pPr>
      <w:r>
        <w:rPr>
          <w:rFonts w:ascii="宋体" w:hAnsi="宋体" w:eastAsia="宋体" w:cs="宋体"/>
          <w:color w:val="000"/>
          <w:sz w:val="28"/>
          <w:szCs w:val="28"/>
        </w:rPr>
        <w:t xml:space="preserve">(三)坚持优服务。农村不缺资源，关键缺乏懂经营、能干又会干的人才。要把人力资本开发放在首要位置，创新乡村人才培育引进使用机制，畅通智力、技术、管理下乡通道，造就更多乡土人才，聚天下人才而用之。实施乡村带头人队伍整体优化提升行动，吸引高校毕业生、机关事业单位优秀党员干部到村任职。加强乡村干部教育培训，确保一届任期内村“两委”班子成员教育培训全覆盖。注重农村专业人才队伍建设，积极落实新一轮“万名农技推广骨干培养计划”，健全乡镇农技推广机构，充实乡镇农技推广力量，不断提高农技体系活力和服务效能。充分运用物联网开展网上农技指导服务，推广全程机械化种植、水肥一体化等实用技术，破解农牧业生产技术难题，降低生产成本。强化新型职业农民培育，支持新型职业农牧民通过弹性学制参加中高等职业教育，适时开展职业农牧民职称评定试点，培养一批种养能手、电子商务师、乡村工匠、文化能人、非遗传承人、民族工艺制作人等，让农民成为有吸引力的职业，真正解决“人”的问题。</w:t>
      </w:r>
    </w:p>
    <w:p>
      <w:pPr>
        <w:ind w:left="0" w:right="0" w:firstLine="560"/>
        <w:spacing w:before="450" w:after="450" w:line="312" w:lineRule="auto"/>
      </w:pPr>
      <w:r>
        <w:rPr>
          <w:rFonts w:ascii="宋体" w:hAnsi="宋体" w:eastAsia="宋体" w:cs="宋体"/>
          <w:color w:val="000"/>
          <w:sz w:val="28"/>
          <w:szCs w:val="28"/>
        </w:rPr>
        <w:t xml:space="preserve">第二，围绕“生态宜居”，走绿色兴农之路。乡村振兴，生态宜居是关键，项目建设是支撑。正确处理开发与保护的关系，将乡村生态优势转化为发展生态经济的优势，注重因地制宜、分类施策，既尽力而为，又量力而行，增加农村生产生活基础设施投入，促进生态和经济良性循环。</w:t>
      </w:r>
    </w:p>
    <w:p>
      <w:pPr>
        <w:ind w:left="0" w:right="0" w:firstLine="560"/>
        <w:spacing w:before="450" w:after="450" w:line="312" w:lineRule="auto"/>
      </w:pPr>
      <w:r>
        <w:rPr>
          <w:rFonts w:ascii="宋体" w:hAnsi="宋体" w:eastAsia="宋体" w:cs="宋体"/>
          <w:color w:val="000"/>
          <w:sz w:val="28"/>
          <w:szCs w:val="28"/>
        </w:rPr>
        <w:t xml:space="preserve">(一)全面开展综合治理。创新体制机制。注重绿水青山与金山银山结合，把资源消耗、环境损害、生态效益纳入经济社会发展评价体系，健全乡村生态文明建设目标体系、考核办法、奖惩机制。完善资源资产产权制度和用途管制制度，加大耕地、林地、草原、水域等用途管控，加强原生植被、自然景观、古树名木和野生动物保护，用最严格的制度守护好绿水青山。继续开展绿色村镇、绿色社区、绿色学校创建活动，转变群众观念，提升环保意识。实施国土绿化。采取社会化合作、银行信贷等措施，落实好国土绿化提速三年行动计划，开展重点生态工程保护修复、造林绿化、森林质量提升、森林资源管护与产业发展、城乡绿化美化、绿色廊道建设、全民义务植树7项行动，到2024年，全面完成29.13万亩国土绿化任务，全县森林覆盖率达到36%。完善林业公益管护员政策，探索走出一条生态环境得到保护、广大群众实现增收的路子。加强乡村环境整治。推进全域人居环境整治，实施农村人居环境整治三年行动，建立完善农村生活垃圾“户集、村收、县乡集中处理”的长效运行管理机制，合理布局设置垃圾收集点、收运车辆、垃圾生态处理池和垃圾转运站，实施好大华镇、小石头沟生活垃圾填埋场等项目，着力解决垃圾围山、垃圾围村问题。充分发挥“多规合一”规划作用，推行城乡垃圾污水处理统一规划、建设、运行、管理新模式，探索建立垃圾分类、污水处理农户收费制度。突出农业污染治理。开展“清洁田园”行动，继续实施化肥农药零增长行动及有机肥替代化肥试点，开展国家级地膜治理示范县创建活动，按照“谁使用，谁回收”的原则，推广全膜覆盖栽培技术，进一步提高地膜回收率。严格落实禁养区、限养区各项管理规定，探索建立农牧业负面清单制度，制定禁止和限制发展产业目录,进一步强化养殖企业污染管控，提升粪污资源化利用水平。抓好退化草地补播、鼠害防治等新一轮草原生态保护工程，积极建设一批省市级生态牧场。建立完备废弃物处理、资源循环利用等制度管理体系，加快补齐农村人居环境突出短板。推进农村污水治理。积极推广低成本、低耗能、易维修、高效率的污水处理技术，持续推动城镇污水管网向周边村庄延伸覆盖，有效降低各支流河道的污染负荷。落实好“河长制”，进一步完善管理制度机制，确保河长制各项工作接续推进。以房前屋后河道沟渠为重点实施清淤疏浚，消除农村黑臭水体，将农村水环境治理纳入河长制管理，确保湟水河出境(扎麻隆)断面水质稳定达到II类水体功能要求。</w:t>
      </w:r>
    </w:p>
    <w:p>
      <w:pPr>
        <w:ind w:left="0" w:right="0" w:firstLine="560"/>
        <w:spacing w:before="450" w:after="450" w:line="312" w:lineRule="auto"/>
      </w:pPr>
      <w:r>
        <w:rPr>
          <w:rFonts w:ascii="宋体" w:hAnsi="宋体" w:eastAsia="宋体" w:cs="宋体"/>
          <w:color w:val="000"/>
          <w:sz w:val="28"/>
          <w:szCs w:val="28"/>
        </w:rPr>
        <w:t xml:space="preserve">(二)突出基础设施建设。实施乡村风貌提升工程。提升已建特色小镇品质，总结巩固已建美丽乡村，着力向经营美丽乡村和共享美丽乡村转变，多角度挖掘乡村个性特色，全方位保护乡村原有气息，打造一批各具特色的民俗文化村、休闲旅游村、民族风情村、特色产业村，确保“看得见山、望得见水、记得住乡愁”。持续开展村庄硬化亮化绿化净化美化活动，注重整体风貌与自然环境相协调，对现有院落、道路等设施，有针对性地进行整治修复和风貌特色打造，慎砍树、禁挖山、少拆房，保护庄廓院、夯土墙、片石路、河滩地等乡情美景。继续推进农牧民危旧房改造，推广绿色建材，建设节能农房。实施好东峡乡国道沿线乡村风貌提升、大华水库等工程，不断夯实农业农村发展基础，打造生态生产生活共赢新格局。推进“厕所革命”三年行动。“小厕所连着大民生、小空间折射大文明”，按照群众接受、经济适用、维护方便、环评达标等要求，推进城乡卫生厕所、旅游厕所等建设，因地制宜推广水冲式、化粪池式等厕所，突出考虑水侧污水纳管、冬季保暖等问题，加强与农村生活污水治理的有效衔接，梯次推动农村厕所粪污、畜禽养殖废弃物一并处理并资源化利用，到2024年建成厕所1792个。落实“四好农村路”三年攻坚行动。持续推进贫困村村道硬化、危桥改造、村道安防等交通项目，争取通村公路升级改造、公交综合服务中心等项目早日落地，提高通达深度和通畅水平。完善公路管护体系，建立政府主导、分级负责、部门协作、行业指导、社会参与的养护工作机制，用好、护好、管好、运营好农村道路。同时，推进可再生能源开发利用，发展太阳能、风能等;抓好农村散煤治理，推进煤改气、煤改电。加快光纤到村建设，全面提升农村广播、电影、电视服务水平，升级改造“户户通”“村村通”设备，提升农民生活品质。实施乡村气象防灾减灾救灾行动，提升气象为农服务能力。</w:t>
      </w:r>
    </w:p>
    <w:p>
      <w:pPr>
        <w:ind w:left="0" w:right="0" w:firstLine="560"/>
        <w:spacing w:before="450" w:after="450" w:line="312" w:lineRule="auto"/>
      </w:pPr>
      <w:r>
        <w:rPr>
          <w:rFonts w:ascii="宋体" w:hAnsi="宋体" w:eastAsia="宋体" w:cs="宋体"/>
          <w:color w:val="000"/>
          <w:sz w:val="28"/>
          <w:szCs w:val="28"/>
        </w:rPr>
        <w:t xml:space="preserve">第三，围绕“乡风文明”，走文化兴盛之路。乡村振兴，乡风文明是保障，既要塑形，更要铸魂。必须坚持物质文明和精神文明一起抓，提升农民精神风貌，培育文明乡风、良好家风、淳朴民风，不断提高乡村社会文明程度。加强农村思想道德建设。坚持教育引导、实践养成、制度保障三管齐下，以社会主义核心价值观为引领，深入实施公民道德建设工程，挖掘乡村传统道德教育资源，弘扬“敢为人先，实干善成”的小高陵精神，推进社会公德、职业道德、家庭美德、个人品德建设。积极开展“好公婆、好儿女、好媳妇”等评选表彰活动，开展最美乡村教师、医生、村官、家庭等推选评比，弘扬真善美，传播正能量。传承发展提升农村优秀传统文化。坚持走乡村文化善治之路，进一步深入挖掘、传承、发扬农耕文化、草原文化、红色文化、民俗文化中蕴含的优秀思想观念、人文精神、道德规范，通过建设文化中心、村史馆、乡村文化公园等加大保护利用。划定乡村建设的历史文化保护线，保护好文物古迹、传统村落、民族村寨、传统建筑、农业遗迹、灌溉工程遗产。支持少数民族文化、民间文化等传承发展。加强农村公共文化建设。按照有标准、有网络、有内容、有人才的要求，健全乡村公共文化服务体系。深入推进文化惠民，公共文化资源重点向乡村倾斜，提供更多更好的农村公共文化产品和服务。引导社会各界人士投身乡村文化建设，活跃繁荣农村文化市场，丰富农村文化业态，加强农村文化市场监管。开展移风易俗行动。广泛开展文明村镇、星级文明户、文明家庭等群众性精神文明创建活动。遏制大操大办、厚葬薄养、人情攀比等陈规陋习。加强无神论宣传教育，提高农民科学文化素养。</w:t>
      </w:r>
    </w:p>
    <w:p>
      <w:pPr>
        <w:ind w:left="0" w:right="0" w:firstLine="560"/>
        <w:spacing w:before="450" w:after="450" w:line="312" w:lineRule="auto"/>
      </w:pPr>
      <w:r>
        <w:rPr>
          <w:rFonts w:ascii="宋体" w:hAnsi="宋体" w:eastAsia="宋体" w:cs="宋体"/>
          <w:color w:val="000"/>
          <w:sz w:val="28"/>
          <w:szCs w:val="28"/>
        </w:rPr>
        <w:t xml:space="preserve">第四，围绕“治理有效”，走乡村善治之路。乡村振兴，乡组织领导是保障，村党组织是核心。坚持党管农村工作，提高政治站位，突出规划引领，创新治理体系，防止空喊、走过场、不落地，以xx乡村振兴的生动实践和丰硕成果，作为推进“两个绝对”具体化的重要体现。强化组织领导。全面落实县乡抓落实的工作机制，建立实施乡村振兴战略领导责任制，推行县级领导联系指导乡村制度，为乡村振兴立起梁、打好柱。实行党政领导班子推进乡村振兴战略实绩考核制度，党政一把手是第一责任人，党委书记牵头抓乡村振兴，乡镇党政主要负责人要懂“三农”工作、会抓“三农”工作，当好乡村振兴“一线总指挥”，分管负责人要真正成为“三农”工作的行家里手。各部门要按照职责，加强工作指导，做好协同配合，强化资源要素支持和制度供给，形成乡村振兴工作合力。同时，把到乡村一线工作锻炼作为培养干部的重要途径，注重提拔使用实绩优秀的干部，形成人才向基层一线流动的用人导向，让基层干部政治上有“奔头”、工作上有“劲头”。发挥基层党组织核心作用。把村党支部班子建设放在首位，突出政治功能，选好带头人，提升组织力，提高战斗力，继续推进基础理论、基本知识、基本技能“三基” 建设，建立党员定期培训制度，健全工作机制，做好贫困村、软弱涣散村和维稳重点村第一书记选派工作。加大在优秀青年农民中发展党员力度，着力改善基层党员队伍年龄结构和文化层次，充分发挥村党组织在落实乡村振兴规划、方案、措施方面的主体作用，提振基层干部群众信心，实现乡村振兴的美好愿景。充分发动群众，依靠群众，防止出现政府干、群众看的“两张皮”现象。精心编制乡村振兴规划。《xx县乡村振兴战略规划(2024—2024)》已委托西宁市工程咨询院编制，各乡镇、各部门要加强与总体规划的系统衔接，结合实际编制乡村振兴乡镇规划和专项规划或方案，形成城乡融合、区域一体、多规合一的规划体系。根据发展现状和需要分类有序推进乡村振兴，对具备条件的村庄，要加快推进城镇基础设施和公共服务向其延伸;对自然历史文化资源丰富的村庄，要统筹兼顾保护与发展。构建乡村治理新体系。以“平安乡村”为目标，健全落实社会治安综合治理领导责任制，通过“一村一警”“十户联防”“邻里守望”“村村联防”等措施，推动社会治安防控力量下沉。完善县乡村三级综治中心功能和运行机制，实现政府治理和社会调节、村民自治良性互动，打造共建共治共享的社会治理格局。从健全村规民约、便民服务、民主管理等制度着手，创新基层管理体制机制，打造“一门式办理”、“一站式服务”。坚持法治为本、依法治理，健全公共法律服务体系，加强对农牧民的法律援助和司法救助。</w:t>
      </w:r>
    </w:p>
    <w:p>
      <w:pPr>
        <w:ind w:left="0" w:right="0" w:firstLine="560"/>
        <w:spacing w:before="450" w:after="450" w:line="312" w:lineRule="auto"/>
      </w:pPr>
      <w:r>
        <w:rPr>
          <w:rFonts w:ascii="宋体" w:hAnsi="宋体" w:eastAsia="宋体" w:cs="宋体"/>
          <w:color w:val="000"/>
          <w:sz w:val="28"/>
          <w:szCs w:val="28"/>
        </w:rPr>
        <w:t xml:space="preserve">第五，围绕“生活富裕”，走减贫兴农之路。乡村振兴，摆脱贫困是前提，生活富裕是目标。坚持精准扶贫精准脱贫基本方略，始终把保障改善民生作为各项工作的出发点和落脚点，一件接着一件办，一年接着一年干，把乡村建设成为美丽幸福新家园。</w:t>
      </w:r>
    </w:p>
    <w:p>
      <w:pPr>
        <w:ind w:left="0" w:right="0" w:firstLine="560"/>
        <w:spacing w:before="450" w:after="450" w:line="312" w:lineRule="auto"/>
      </w:pPr>
      <w:r>
        <w:rPr>
          <w:rFonts w:ascii="宋体" w:hAnsi="宋体" w:eastAsia="宋体" w:cs="宋体"/>
          <w:color w:val="000"/>
          <w:sz w:val="28"/>
          <w:szCs w:val="28"/>
        </w:rPr>
        <w:t xml:space="preserve">(一)全力打好脱贫攻坚战。切实打好脱贫基础。瞄准“两不愁、三保障”，不断完善“1+8+12”脱贫攻坚政策,围绕对照贫困县摘帽、贫困村退出、贫困户脱贫标准，本着精准到点、到户、到人的原则，找准症结、对症下药，加快基础设施配套、土地复垦、后续产业培育。切实发挥项目效益。充分发挥光伏扶贫、乡村旅游、饲草产业园等各类扶贫项目和贫困村互助资金、非贫困村集体经济发展项目资金效益，集中解决公共服务滞后、特色产业不强等瓶颈问题，加速实现由补弱项向全面过硬转变。发挥好乡村两级干部、驻村工作队和行业部门专业技术人员作用，帮助贫困户理清发展思路，加强项目指导，健全利益联结机制和风险防范措施，确保扶贫资金长期稳定发挥效益。切实巩固脱贫成果。坚持开发式与保障性扶贫并重，进一步完善“后扶持”等工作机制，对脱贫户继续跟进落实资产收益、就业培训等惠民政策，发挥政策叠加效应，做到脱贫不脱帮扶、脱贫不脱政策、脱贫不脱项目，扶上马送一程。以东西扶贫协作为契机，主动与南京六合区对接，进一步拓展合作领域，着眼乡村旅游发展、专业人才培养等精准对接，推动形成看得见、叫得响的协作成果。坚持把扶贫同扶智扶志、救急纾困与内生脱贫结合起来，积极开办各种类型的农民夜校、讲习所,通过常态化宣讲和物质奖励、精神鼓励等形式,促进贫困群众比学赶超,加快补齐贫困群众“精神短板”。同时，关心爱护基层一线扶贫干部，保护和调动其工作积极性。</w:t>
      </w:r>
    </w:p>
    <w:p>
      <w:pPr>
        <w:ind w:left="0" w:right="0" w:firstLine="560"/>
        <w:spacing w:before="450" w:after="450" w:line="312" w:lineRule="auto"/>
      </w:pPr>
      <w:r>
        <w:rPr>
          <w:rFonts w:ascii="宋体" w:hAnsi="宋体" w:eastAsia="宋体" w:cs="宋体"/>
          <w:color w:val="000"/>
          <w:sz w:val="28"/>
          <w:szCs w:val="28"/>
        </w:rPr>
        <w:t xml:space="preserve">(二)着力提升民生保障水平。优先发展农村教育。继续实施农村义务教育学生营养改善计划。依法控辍保学，提高九年义务教育巩固率。大力发展农村学前教育，均衡发展义务教育，加快发展职业教育，使绝大多数农村新增劳动力接受高中阶段教育、更多接受高等教育。深入实施乡村教师支持计划，认真落实乡村教师生活补助制度，依据学校艰苦边远程度实行差别化补助。深化义务教育阶段城乡校长、教师轮岗交流，依托5个农村教师研修基地，开展乡村教师跟岗研修及名师、骨干教师送教下乡活动。推进健康乡村建设。加强基层医疗卫生服务体系建设，改善乡镇卫生院和村卫生室条件。强化农村公共卫生服务和慢性病综合防控，推进精神卫生、职业病和重大传染病防治，规范家庭医生签约服务，保障妇幼、残疾人等群体健康服务。同时，加强保障体系建设，完善农村留守儿童、妇女等关爱服务体系，构建多层次农村养老保障体系，做好社会救助工作。突出创业就业扶持。充分发挥县创业孵化基地的引领作用，加大对有文化、有阅历、有见识的优秀人才返乡创业政策扶持力度，完善项目跟踪服务机制，积极引导“输出打工者、引回创业者、带动就业者”的“归雁经济”，全力促成外出青年返乡创业，鼓励兴办一批家庭工场、手工作坊、乡村车间，开展网络博客、微信、电子商务等新技术创业，提供更多就业岗位，带领村民致富。借鉴江苏等地经验，探索实施以高校毕业生为主体的现代青年农场主培养计划，支持以资金入股、技术参股等方式加入农民专业合作社等经济组织，投身乡村振兴。大力发展劳务经济，支持壮大“丹噶尔绣娘”“xx石匠”等本土劳务品牌，做强“xx里脊”“波航休闲农庄”等本土特色品牌，创新和拓宽农民增收渠道。</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第五篇：《实施乡村振兴战略》党课讲稿</w:t>
      </w:r>
    </w:p>
    <w:p>
      <w:pPr>
        <w:ind w:left="0" w:right="0" w:firstLine="560"/>
        <w:spacing w:before="450" w:after="450" w:line="312" w:lineRule="auto"/>
      </w:pPr>
      <w:r>
        <w:rPr>
          <w:rFonts w:ascii="宋体" w:hAnsi="宋体" w:eastAsia="宋体" w:cs="宋体"/>
          <w:color w:val="000"/>
          <w:sz w:val="28"/>
          <w:szCs w:val="28"/>
        </w:rPr>
        <w:t xml:space="preserve">《实施乡村振兴战略》党课讲稿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村振兴战略是习总书记在十九大报告中提出的以解决好“三农”问题为根本重点，以坚持农业农村优先发展为原则，以产业兴旺、生态宜居、乡风文明、治理有效、生活富裕为总要求，以建立健全城乡融合发展体制机制和政策体系，加快推进农业农村现代化为基本任务，以巩固和完善农村基本经营制度、统筹土地承包关系、加强农村基层基础工作为途径对新时代我国“三农”工作拟定的战略发展思路和做出的重大工作部署。</w:t>
      </w:r>
    </w:p>
    <w:p>
      <w:pPr>
        <w:ind w:left="0" w:right="0" w:firstLine="560"/>
        <w:spacing w:before="450" w:after="450" w:line="312" w:lineRule="auto"/>
      </w:pPr>
      <w:r>
        <w:rPr>
          <w:rFonts w:ascii="宋体" w:hAnsi="宋体" w:eastAsia="宋体" w:cs="宋体"/>
          <w:color w:val="000"/>
          <w:sz w:val="28"/>
          <w:szCs w:val="28"/>
        </w:rPr>
        <w:t xml:space="preserve">具体来说，实施乡村振兴战略一是要深化农村土地制度改革，完善承包地“三权”分置制度。保持土地承包关系稳定并长久不变，第二轮土地承包到期后再延长三十年。二是要深化农村集体产权制度改革，保障农民财产权益，壮大集体经济。三是要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四是促进农村一二三产业融合发展，支持和鼓励农民就业创业，拓宽增收渠道。五是加强农村基层基础工作，健全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实现乡村振兴战略，要从以下几个方面着手:</w:t>
      </w:r>
    </w:p>
    <w:p>
      <w:pPr>
        <w:ind w:left="0" w:right="0" w:firstLine="560"/>
        <w:spacing w:before="450" w:after="450" w:line="312" w:lineRule="auto"/>
      </w:pPr>
      <w:r>
        <w:rPr>
          <w:rFonts w:ascii="宋体" w:hAnsi="宋体" w:eastAsia="宋体" w:cs="宋体"/>
          <w:color w:val="000"/>
          <w:sz w:val="28"/>
          <w:szCs w:val="28"/>
        </w:rPr>
        <w:t xml:space="preserve">(一)大力推进美丽乡村建设工程，建设生态化的宜居家园。</w:t>
      </w:r>
    </w:p>
    <w:p>
      <w:pPr>
        <w:ind w:left="0" w:right="0" w:firstLine="560"/>
        <w:spacing w:before="450" w:after="450" w:line="312" w:lineRule="auto"/>
      </w:pPr>
      <w:r>
        <w:rPr>
          <w:rFonts w:ascii="宋体" w:hAnsi="宋体" w:eastAsia="宋体" w:cs="宋体"/>
          <w:color w:val="000"/>
          <w:sz w:val="28"/>
          <w:szCs w:val="28"/>
        </w:rPr>
        <w:t xml:space="preserve">一是以更高标准、更高要求、更丰富内涵实施好万村景区化的“新千万工程”，努力实现从局部美到全域美、一时美到持久美、外在美到内在美、环境美到人文美、形象美到制度美的转型升级，工作重心要从建设美丽乡村向经营美丽乡村和共享美丽乡村转变。</w:t>
      </w:r>
    </w:p>
    <w:p>
      <w:pPr>
        <w:ind w:left="0" w:right="0" w:firstLine="560"/>
        <w:spacing w:before="450" w:after="450" w:line="312" w:lineRule="auto"/>
      </w:pPr>
      <w:r>
        <w:rPr>
          <w:rFonts w:ascii="宋体" w:hAnsi="宋体" w:eastAsia="宋体" w:cs="宋体"/>
          <w:color w:val="000"/>
          <w:sz w:val="28"/>
          <w:szCs w:val="28"/>
        </w:rPr>
        <w:t xml:space="preserve">二是致力于建设一批高标准、高颜值、高普惠、可推广的美丽乡村建设示范区，全面提升区域村庄垃圾分类无害化处理、污水治理、“三改一拆”等人居环境治理水平，打造一批美丽村庄、美丽庭院、美丽田园、美丽庄园、美丽乡道、美丽水道等美美与共的美丽乡村风景线。</w:t>
      </w:r>
    </w:p>
    <w:p>
      <w:pPr>
        <w:ind w:left="0" w:right="0" w:firstLine="560"/>
        <w:spacing w:before="450" w:after="450" w:line="312" w:lineRule="auto"/>
      </w:pPr>
      <w:r>
        <w:rPr>
          <w:rFonts w:ascii="宋体" w:hAnsi="宋体" w:eastAsia="宋体" w:cs="宋体"/>
          <w:color w:val="000"/>
          <w:sz w:val="28"/>
          <w:szCs w:val="28"/>
        </w:rPr>
        <w:t xml:space="preserve">(二)大力推进乡村文化复兴工程，促进农村文化繁荣。</w:t>
      </w:r>
    </w:p>
    <w:p>
      <w:pPr>
        <w:ind w:left="0" w:right="0" w:firstLine="560"/>
        <w:spacing w:before="450" w:after="450" w:line="312" w:lineRule="auto"/>
      </w:pPr>
      <w:r>
        <w:rPr>
          <w:rFonts w:ascii="宋体" w:hAnsi="宋体" w:eastAsia="宋体" w:cs="宋体"/>
          <w:color w:val="000"/>
          <w:sz w:val="28"/>
          <w:szCs w:val="28"/>
        </w:rPr>
        <w:t xml:space="preserve">一是从农村是中国优秀传统文化的发源地和乡愁记忆最丰富区域的实际出发，把传承和弘扬优秀的农耕文化和民俗文化作为乡村文化复兴的重要内容，在美丽乡村建设中按照“看得见山，望得见水，记得住乡愁”的要求，保护和开发利用好历史文化村落和非物质文化遗产。</w:t>
      </w:r>
    </w:p>
    <w:p>
      <w:pPr>
        <w:ind w:left="0" w:right="0" w:firstLine="560"/>
        <w:spacing w:before="450" w:after="450" w:line="312" w:lineRule="auto"/>
      </w:pPr>
      <w:r>
        <w:rPr>
          <w:rFonts w:ascii="宋体" w:hAnsi="宋体" w:eastAsia="宋体" w:cs="宋体"/>
          <w:color w:val="000"/>
          <w:sz w:val="28"/>
          <w:szCs w:val="28"/>
        </w:rPr>
        <w:t xml:space="preserve">二是大力推进农村社会主义先进文化建设，以农村文化礼堂等为抓手，构建农村文化建设的主阵地。三是以村落历史文化陈列馆、乡村非遗文化传艺馆和思想道德教育馆等“三馆”功能和农村文化大舞台为重点，挖掘农村文化礼堂对乡村文化复兴的多重功能，把农村文化礼堂建设和农村文化事业的发展提升到一个新水平。</w:t>
      </w:r>
    </w:p>
    <w:p>
      <w:pPr>
        <w:ind w:left="0" w:right="0" w:firstLine="560"/>
        <w:spacing w:before="450" w:after="450" w:line="312" w:lineRule="auto"/>
      </w:pPr>
      <w:r>
        <w:rPr>
          <w:rFonts w:ascii="宋体" w:hAnsi="宋体" w:eastAsia="宋体" w:cs="宋体"/>
          <w:color w:val="000"/>
          <w:sz w:val="28"/>
          <w:szCs w:val="28"/>
        </w:rPr>
        <w:t xml:space="preserve">(三)大力推进乡村社会和兴工程，推动乡村治理体系现代化。</w:t>
      </w:r>
    </w:p>
    <w:p>
      <w:pPr>
        <w:ind w:left="0" w:right="0" w:firstLine="560"/>
        <w:spacing w:before="450" w:after="450" w:line="312" w:lineRule="auto"/>
      </w:pPr>
      <w:r>
        <w:rPr>
          <w:rFonts w:ascii="宋体" w:hAnsi="宋体" w:eastAsia="宋体" w:cs="宋体"/>
          <w:color w:val="000"/>
          <w:sz w:val="28"/>
          <w:szCs w:val="28"/>
        </w:rPr>
        <w:t xml:space="preserve">一是以自治、法治和德治“三治合一”为目标，按照乡风文明的要求，大力推进农村平安社区、和谐社区建设，开展丰富多样的移风易俗活动，努力消除农村的陈规陋习和黄赌毒等丑恶现象，加强农村法治建设和社会治理，打击农村违法乱纪现象，促进农村社会公平正义。</w:t>
      </w:r>
    </w:p>
    <w:p>
      <w:pPr>
        <w:ind w:left="0" w:right="0" w:firstLine="560"/>
        <w:spacing w:before="450" w:after="450" w:line="312" w:lineRule="auto"/>
      </w:pPr>
      <w:r>
        <w:rPr>
          <w:rFonts w:ascii="宋体" w:hAnsi="宋体" w:eastAsia="宋体" w:cs="宋体"/>
          <w:color w:val="000"/>
          <w:sz w:val="28"/>
          <w:szCs w:val="28"/>
        </w:rPr>
        <w:t xml:space="preserve">二是大力推广新时期的“枫桥经验”和花园村乡村治理现代化等经验，按照自治、法治和德治“三治合一”的乡村治理现代化的要求，探索新型乡村治理模式和治理办法。三是充分发挥农村基层党组织的战斗堡垒作用和核心作用，大力发挥农村共产党员的先锋模范作用，积极发挥妇联、共青团、社会志愿者和新乡贤的作用，形成共建共享农村文明新秩序、文明新风尚和文明新生活的良好氛围。</w:t>
      </w:r>
    </w:p>
    <w:p>
      <w:pPr>
        <w:ind w:left="0" w:right="0" w:firstLine="560"/>
        <w:spacing w:before="450" w:after="450" w:line="312" w:lineRule="auto"/>
      </w:pPr>
      <w:r>
        <w:rPr>
          <w:rFonts w:ascii="宋体" w:hAnsi="宋体" w:eastAsia="宋体" w:cs="宋体"/>
          <w:color w:val="000"/>
          <w:sz w:val="28"/>
          <w:szCs w:val="28"/>
        </w:rPr>
        <w:t xml:space="preserve">(四)大力推进乡村生态绿兴工程，力促绿色可持续发展。</w:t>
      </w:r>
    </w:p>
    <w:p>
      <w:pPr>
        <w:ind w:left="0" w:right="0" w:firstLine="560"/>
        <w:spacing w:before="450" w:after="450" w:line="312" w:lineRule="auto"/>
      </w:pPr>
      <w:r>
        <w:rPr>
          <w:rFonts w:ascii="宋体" w:hAnsi="宋体" w:eastAsia="宋体" w:cs="宋体"/>
          <w:color w:val="000"/>
          <w:sz w:val="28"/>
          <w:szCs w:val="28"/>
        </w:rPr>
        <w:t xml:space="preserve">践行“绿水青山就是金山银山”理念，着力推进生态文明体制改革和机制创新，大力推进农村生态文明建设和农村人居环境、生态环境整治，积极推进农村生产方式、生活方式和消费方式的绿色化、生态化，加快整治农业面源污染和生产生活污染，大力推进绿化造林和退耕还林，保护好生态公益林和水源涵养地，努力把美丽乡村建设成为美丽中国的生态涵养基础，让美丽乡村成为农民幸福生活的绿色家园和市民休闲养生养老的生态乐园。</w:t>
      </w:r>
    </w:p>
    <w:p>
      <w:pPr>
        <w:ind w:left="0" w:right="0" w:firstLine="560"/>
        <w:spacing w:before="450" w:after="450" w:line="312" w:lineRule="auto"/>
      </w:pPr>
      <w:r>
        <w:rPr>
          <w:rFonts w:ascii="宋体" w:hAnsi="宋体" w:eastAsia="宋体" w:cs="宋体"/>
          <w:color w:val="000"/>
          <w:sz w:val="28"/>
          <w:szCs w:val="28"/>
        </w:rPr>
        <w:t xml:space="preserve">(五)大力推进城乡综合配套改革，增强乡村振兴新动能。</w:t>
      </w:r>
    </w:p>
    <w:p>
      <w:pPr>
        <w:ind w:left="0" w:right="0" w:firstLine="560"/>
        <w:spacing w:before="450" w:after="450" w:line="312" w:lineRule="auto"/>
      </w:pPr>
      <w:r>
        <w:rPr>
          <w:rFonts w:ascii="宋体" w:hAnsi="宋体" w:eastAsia="宋体" w:cs="宋体"/>
          <w:color w:val="000"/>
          <w:sz w:val="28"/>
          <w:szCs w:val="28"/>
        </w:rPr>
        <w:t xml:space="preserve">一是以构建城乡融合发展的体制机制和政策体系为目标，进一步深化城乡综合配套改革，切实保障广大农民能够平等地享受财产权利和发展权利，形成城乡地位平等、城乡开放互通、城乡互惠互利、城乡要素自由流动的城乡融合发展新格局。</w:t>
      </w:r>
    </w:p>
    <w:p>
      <w:pPr>
        <w:ind w:left="0" w:right="0" w:firstLine="560"/>
        <w:spacing w:before="450" w:after="450" w:line="312" w:lineRule="auto"/>
      </w:pPr>
      <w:r>
        <w:rPr>
          <w:rFonts w:ascii="宋体" w:hAnsi="宋体" w:eastAsia="宋体" w:cs="宋体"/>
          <w:color w:val="000"/>
          <w:sz w:val="28"/>
          <w:szCs w:val="28"/>
        </w:rPr>
        <w:t xml:space="preserve">二是积极推动城市的资本、资金、技术、人才等要素与农村丰富的资源和劳动力结合，引导城市消费向农村延伸，使“一城一乡”的投资、创业和消费成为推动乡村振兴和内需扩大的强大动能，努力使新型工业化、新型城镇化、信息化、绿色化和农业农村现代化协调推进。</w:t>
      </w:r>
    </w:p>
    <w:p>
      <w:pPr>
        <w:ind w:left="0" w:right="0" w:firstLine="560"/>
        <w:spacing w:before="450" w:after="450" w:line="312" w:lineRule="auto"/>
      </w:pPr>
      <w:r>
        <w:rPr>
          <w:rFonts w:ascii="宋体" w:hAnsi="宋体" w:eastAsia="宋体" w:cs="宋体"/>
          <w:color w:val="000"/>
          <w:sz w:val="28"/>
          <w:szCs w:val="28"/>
        </w:rPr>
        <w:t xml:space="preserve">以上是我对2024年中央一号文件《中共中央国务院关于实施乡村振兴战略的意见》的理解，希望我们大家能够同舟共济，把党的乡村振兴战略落到实处，让*的发展更上一个台阶。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2024-09-21T01:51:26+08:00</dcterms:created>
  <dcterms:modified xsi:type="dcterms:W3CDTF">2024-09-21T01:51:26+08:00</dcterms:modified>
</cp:coreProperties>
</file>

<file path=docProps/custom.xml><?xml version="1.0" encoding="utf-8"?>
<Properties xmlns="http://schemas.openxmlformats.org/officeDocument/2006/custom-properties" xmlns:vt="http://schemas.openxmlformats.org/officeDocument/2006/docPropsVTypes"/>
</file>