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学生会宣传部工作述职报告 学生会宣传部副部长述职报告(三篇)</w:t>
      </w:r>
      <w:bookmarkEnd w:id="1"/>
    </w:p>
    <w:p>
      <w:pPr>
        <w:jc w:val="center"/>
        <w:spacing w:before="0" w:after="450"/>
      </w:pPr>
      <w:r>
        <w:rPr>
          <w:rFonts w:ascii="Arial" w:hAnsi="Arial" w:eastAsia="Arial" w:cs="Arial"/>
          <w:color w:val="999999"/>
          <w:sz w:val="20"/>
          <w:szCs w:val="20"/>
        </w:rPr>
        <w:t xml:space="preserve">来源：网络  作者：紫云轻舞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学生会宣传部工作述职报告 学生会宣传部副部长述职报告篇一</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宋体" w:hAnsi="宋体" w:eastAsia="宋体" w:cs="宋体"/>
          <w:color w:val="000"/>
          <w:sz w:val="28"/>
          <w:szCs w:val="28"/>
        </w:rPr>
        <w:t xml:space="preserve">宣传部工作报告相关文章：[_TAG_h3]学生会宣传部工作述职报告 学生会宣传部副部长述职报告篇二</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学生会宣传部主席团述职报告2[_TAG_h3]学生会宣传部工作述职报告 学生会宣传部副部长述职报告篇三</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学生会宣传部主席团述职报告3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2024-09-20T20:47:47+08:00</dcterms:created>
  <dcterms:modified xsi:type="dcterms:W3CDTF">2024-09-20T20:47:47+08:00</dcterms:modified>
</cp:coreProperties>
</file>

<file path=docProps/custom.xml><?xml version="1.0" encoding="utf-8"?>
<Properties xmlns="http://schemas.openxmlformats.org/officeDocument/2006/custom-properties" xmlns:vt="http://schemas.openxmlformats.org/officeDocument/2006/docPropsVTypes"/>
</file>