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商业银行客户经理年终总结报告 商业银行客户经理年终总结范文</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商业银行客户经理年终总结报告一</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商业银行客户经理年终总结报告二</w:t>
      </w:r>
    </w:p>
    <w:p>
      <w:pPr>
        <w:ind w:left="0" w:right="0" w:firstLine="560"/>
        <w:spacing w:before="450" w:after="450" w:line="312" w:lineRule="auto"/>
      </w:pPr>
      <w:r>
        <w:rPr>
          <w:rFonts w:ascii="宋体" w:hAnsi="宋体" w:eastAsia="宋体" w:cs="宋体"/>
          <w:color w:val="000"/>
          <w:sz w:val="28"/>
          <w:szCs w:val="28"/>
        </w:rPr>
        <w:t xml:space="preserve">20xx年年初的竞聘上岗，用自己的话说“这是工作多年来，第一次这样正式的走上讲台，来争取一份工作”，而且，出乎预感差点落选。竞争让我一开始就感到了压力，也就是从那时候起，我在心里和自己较上了劲，一定要勤奋努力，幸不辱命，他是这样想的，也是这样做的。一年来，我在工作中紧跟支行领导班子的步伐，围绕支行工作重点，出色的完成了各项工作任务，用聪明和汗水，用行动和效果体现出了爱岗敬业，忘我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x万元，完成计划的%，办理承兑汇票贴现3笔，金额x万元，完成中间业务收进1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我在工作中能够做一个有心人，他从某公司本资料权属文秘资源网查看更多文秘资源网资料财务职员一句不太起眼的话语当中捕捉到了信息，及时反馈并跟踪，终究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三、开辟思路，勇于创新，创造性的展开工作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以为作为一个好的客户经理，时时刻刻地重视研究市场，留意市场动态，研究市场就是分析营销环境，在掌控客观环境的条件下，研究客户，通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良的服务赢得该单位的任信任，逐渐摸清该单位的下游单位，通过量次上门联系，使得该单位下拨的基建款都在我行开立帐户。另外今年七月份在市政府要求国库集中收付预算单位账户和资金划转贸易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展开有益健康的健身活动为线索，与客户展开乒乓球、羽毛球活动，既把与客户的交往推向深进，又打破了传统公关模式，在工作中收到了十分好的效果。今年9月份，在与一家房地产公司相干职员进行友好商讨球技的同时，得悉客户欲对其部份房产进行拍卖，他积极的工作，使其拍卖款x万元，成功转进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商业银行客户经理年终总结报告三</w:t>
      </w:r>
    </w:p>
    <w:p>
      <w:pPr>
        <w:ind w:left="0" w:right="0" w:firstLine="560"/>
        <w:spacing w:before="450" w:after="450" w:line="312" w:lineRule="auto"/>
      </w:pPr>
      <w:r>
        <w:rPr>
          <w:rFonts w:ascii="宋体" w:hAnsi="宋体" w:eastAsia="宋体" w:cs="宋体"/>
          <w:color w:val="000"/>
          <w:sz w:val="28"/>
          <w:szCs w:val="28"/>
        </w:rPr>
        <w:t xml:space="preserve">xx年，对于身为银行员工的我来说有许多值得回味的东西，尤其是工作在客户经理岗位上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商业银行客户经理年终总结报告四</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 先，工作业绩方面，我在支行领导指导下，努力营销对公客户，成功主办了海珠支行转型以来第一笔授信业务，截至20xx年末，实现总授信额度5.5亿元，带 动对公存款8000多万元，实现]方案-范文\'库.整理.利息收入160多万元，实现]方案-范文\'库.整理.中间业务收入29.55万元。个人管户企业 成功申报为总行级重点客户，并且正协助支行领导积极营销一批下游企业。在小企业营销方面，也成功营销了一家XX企业，利用交叉营销，实现]方案- 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经理学习、向书本学习，我较全面的掌握了我行信贷业务知识。一年前我刚转岗公司客户经理的时候，对公司业务和授信产品一知半解，通过一年的学习，我基本掌 握了光大银行大部分授信产品的要素，能够通过跟客户交流，根据客户财务状况、担保状况和业务特点，为客户设计合理的授信方案和具体业务产品。此外，在熟悉 业务产品的同时，我积极学习光大银行信贷风险控制措施，作为唯一一名客户经理参加分行举办的第一次信贷审批人考试，顺利通过。在分行举办的合规征文中，我 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 能力。作为一名客户经理，其职责是服务好客户，一方面要熟悉自己的业务产品，明白自己能够给客户带来什么，另一方面，要明白客户要什么，尤其是后一方面重 要，明白了客户的需求，才能去创造条件满足。个人营销能力\'方案范文.库.整理~的提升很大程度在于了解客户、满足客户。因此，在与客户交流的过程中，我 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 年在工作上的计划，首先是在目前信贷紧张的状况下，努力维护现有授信客户，用好资源，做好客户营销，实现授信额度的创利最大化。其次是，紧紧抓住海珠区域 特色，开拓专业市场，做好中小企业授信营销，力争取得成绩。第三是发掘存量结算账户的潜力，营销对公存款，方式是利用我行理财产品优势和加强上门服务力 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商业银行客户经理年终总结报告五</w:t>
      </w:r>
    </w:p>
    <w:p>
      <w:pPr>
        <w:ind w:left="0" w:right="0" w:firstLine="560"/>
        <w:spacing w:before="450" w:after="450" w:line="312" w:lineRule="auto"/>
      </w:pPr>
      <w:r>
        <w:rPr>
          <w:rFonts w:ascii="宋体" w:hAnsi="宋体" w:eastAsia="宋体" w:cs="宋体"/>
          <w:color w:val="000"/>
          <w:sz w:val="28"/>
          <w:szCs w:val="28"/>
        </w:rPr>
        <w:t xml:space="preserve">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在新的一年里，我将继续前行，努力做出新的更好的业绩。</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商业银行客户经理年终总结报告六</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商业银行客户经理年终总结报告七</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商业银行客户经理年终总结报告八</w:t>
      </w:r>
    </w:p>
    <w:p>
      <w:pPr>
        <w:ind w:left="0" w:right="0" w:firstLine="560"/>
        <w:spacing w:before="450" w:after="450" w:line="312" w:lineRule="auto"/>
      </w:pPr>
      <w:r>
        <w:rPr>
          <w:rFonts w:ascii="宋体" w:hAnsi="宋体" w:eastAsia="宋体" w:cs="宋体"/>
          <w:color w:val="000"/>
          <w:sz w:val="28"/>
          <w:szCs w:val="28"/>
        </w:rPr>
        <w:t xml:space="preserve">20xx 年，对于身处改革浪潮中心的银行员工来说有许多值得回味的东西，尤其是工作在客户经理岗位上的同志，感触就更大了。年初的竞聘上岗，用自己的话说“这是工 作多年来，第一次这样正式的走上讲台，来争取一份工作”，而且，出乎预料差点落选。竞争让我一开始就感到了压力，也就是从那时候起，我在心里和自己较上了 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截至现在，我完成新增存款任务24xx万元， 完成计划的 241.5%，办理承兑汇票贴现3笔，金额460万元，完成中间业务收入1万元，完成个人揽储61万元，同时也较好的完成了基金销售、信用卡、贷记卡营销 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 在工作中始终树立客户第一思想，把客户的事情当成自己的事来办，急客户之所急，想客户之所想，在工作方法上，始终做到“三勤”，勤动腿、勤动手、勤动脑， 以赢得客户对我行业务的支持。我在工作中能够做一个有心人，他从某公司本资料权属文秘资源网查看更多文秘资源网资料财务人员一句不太起眼的话语当中捕捉到 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 中，我用心细致，把兄弟情、朋友意注入工作中，使简单枯燥的服务工作变得丰富而多采，真正体现了客户第一的观念。当客户在过生日时收到他送来的鲜花，一定 会在惊喜中留下感动;如果客户在烦恼时收到他发来的短信趣言，也一定会暂时把不快抛到脑后，而抱以一丝谢意;而当客户不幸躺在病床，更会看到他忙前忙后， 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 从事信贷、存款工作十几个春秋，具备了较全面的独立工作能力，随着银行改革的需要，我的工作能力和综合素质得到了较大程度的提高，业务水平和专业技能也随 着建行各阶段的改革得到了更新和进步。为了不辱使命，完成上级下达的各项工作任务，我作为分管多个重点客户的客户经理，面对同业竞争不断加剧的困难局面， 在支行领导和部门同事的帮助下，大胆开拓思想，树立客户第一的思想，征对不同客户，采取不同的工作方式，努力为客户提供最优质的金融服务，用他自己对工作 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 认为作为一个好的客户经理，时时刻刻地注重研究市场，注意市场动态，研究市场就是分析营销环境，在把握客观环境的前提下，研究客户，通过对客户的研究从而 达到了解客户资金运作规律，力争将客户的下游资金跟踪到我行，实现资金从源头开始的“垄断控制”，实现资金的体内循环，巩固我行资金实力。今年在他分管的 某客户中，资金流量较大，为使其资金做到体内循环，他从点滴做起，以优质的服务赢得该单位的任信任，逐步摸清该单位的下游单位，通过多次上门联系，使得该 单位下拨的基建款都在我行开立帐户。另外今年七月份在市政府要求国库集中收付预算单位账户和资金划转商业银行情况下，他积极的上门联系，成功留住某客户在 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 工作中收到了非常好的效果。今年9月份，在与一家房地产公司相关人员进行友好切磋球技的同时，获悉客户欲对其部分房产进行拍卖，他积极的工作，使其拍卖款 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 力，按时保质的完成。在日常工作中，他始终坚持对自己高标准、严要求、顾全大局、不计得失，为了完成各项工作任务，不惜牺牲业余时间，放弃双休和假期，利 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商业银行客户经理年终总结报告九</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客户经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商业银行客户经理年终总结报告十</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商业银行客户经理年终总结报告十一</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 先，工作业绩方面，我在支行领导指导下，努力营销对公客户，成功主办了海珠支行转型以来第一笔授信业务，截至20xx年末，实现总授信额度5.5亿元，带 动对公存款8000多万元，实现]方案-范文\'库.整理.利息收入160多万元，实现]方案-范文\'库.整理.中间业务收入29.55万元。个人管户企业 成功申报为总行级重点客户，并且正协助支行领导积极营销一批下游企业。在小企业营销方面，也成功营销了一家XX企业，利用交叉营销，实现]方案- 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经理学习、向书本学习，我较全面的掌握了我行信贷业务知识。一年前我刚转岗公司客户经理的时候，对公司业务和授信产品一知半解，通过一年的学习，我基本掌 握了光大银行大部分授信产品的要素，能够通过跟客户交流，根据客户财务状况、担保状况和业务特点，为客户设计合理的授信方案和具体业务产品。此外，在熟悉 业务产品的同时，我积极学习光大银行信贷风险控制措施，作为唯一一名客户经理参加分行举办的第一次信贷审批人考试，顺利通过。在分行举办的合规征文中，我 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 能力。作为一名客户经理，其职责是服务好客户，一方面要熟悉自己的业务产品，明白自己能够给客户带来什么，另一方面，要明白客户要什么，尤其是后一方面重 要，明白了客户的需求，才能去创造条件满足。个人营销能力\'方案范文.库.整理~的提升很大程度在于了解客户、满足客户。因此，在与客户交流的过程中，我 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 年在工作上的计划，首先是在目前信贷紧张的状况下，努力维护现有授信客户，用好资源，做好客户营销，实现授信额度的创利最大化。其次是，紧紧抓住海珠区域 特色，开拓专业市场，做好中小企业授信营销，力争取得成绩。第三是发掘存量结算账户的潜力，营销对公存款，方式是利用我行理财产品优势和加强上门服务力 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商业银行客户经理年终总结报告十二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商业银行客户经理年终总结报告十三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商业银行客户经理年终总结报告十四</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xx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商业银行客户经理年终总结报告十五</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将要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【商业银行客户经理年终总结报告 商业银行客户经理年终总结范文】相关推荐文章: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2024年客户经理年终总结报告范文五篇</w:t>
      </w:r>
    </w:p>
    <w:p>
      <w:pPr>
        <w:ind w:left="0" w:right="0" w:firstLine="560"/>
        <w:spacing w:before="450" w:after="450" w:line="312" w:lineRule="auto"/>
      </w:pPr>
      <w:r>
        <w:rPr>
          <w:rFonts w:ascii="宋体" w:hAnsi="宋体" w:eastAsia="宋体" w:cs="宋体"/>
          <w:color w:val="000"/>
          <w:sz w:val="28"/>
          <w:szCs w:val="28"/>
        </w:rPr>
        <w:t xml:space="preserve">农村商业银行客户经理先进个人事迹范文</w:t>
      </w:r>
    </w:p>
    <w:p>
      <w:pPr>
        <w:ind w:left="0" w:right="0" w:firstLine="560"/>
        <w:spacing w:before="450" w:after="450" w:line="312" w:lineRule="auto"/>
      </w:pPr>
      <w:r>
        <w:rPr>
          <w:rFonts w:ascii="宋体" w:hAnsi="宋体" w:eastAsia="宋体" w:cs="宋体"/>
          <w:color w:val="000"/>
          <w:sz w:val="28"/>
          <w:szCs w:val="28"/>
        </w:rPr>
        <w:t xml:space="preserve">关于客户经理年终工作总结</w:t>
      </w:r>
    </w:p>
    <w:p>
      <w:pPr>
        <w:ind w:left="0" w:right="0" w:firstLine="560"/>
        <w:spacing w:before="450" w:after="450" w:line="312" w:lineRule="auto"/>
      </w:pPr>
      <w:r>
        <w:rPr>
          <w:rFonts w:ascii="宋体" w:hAnsi="宋体" w:eastAsia="宋体" w:cs="宋体"/>
          <w:color w:val="000"/>
          <w:sz w:val="28"/>
          <w:szCs w:val="28"/>
        </w:rPr>
        <w:t xml:space="preserve">客户经理年终的工作总结</w:t>
      </w:r>
    </w:p>
    <w:p>
      <w:pPr>
        <w:ind w:left="0" w:right="0" w:firstLine="560"/>
        <w:spacing w:before="450" w:after="450" w:line="312" w:lineRule="auto"/>
      </w:pPr>
      <w:r>
        <w:rPr>
          <w:rFonts w:ascii="宋体" w:hAnsi="宋体" w:eastAsia="宋体" w:cs="宋体"/>
          <w:color w:val="000"/>
          <w:sz w:val="28"/>
          <w:szCs w:val="28"/>
        </w:rPr>
        <w:t xml:space="preserve">银行客户经理年终工作总结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2024-09-20T17:43:42+08:00</dcterms:created>
  <dcterms:modified xsi:type="dcterms:W3CDTF">2024-09-20T17:43:42+08:00</dcterms:modified>
</cp:coreProperties>
</file>

<file path=docProps/custom.xml><?xml version="1.0" encoding="utf-8"?>
<Properties xmlns="http://schemas.openxmlformats.org/officeDocument/2006/custom-properties" xmlns:vt="http://schemas.openxmlformats.org/officeDocument/2006/docPropsVTypes"/>
</file>