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西游记读后感初二600字(四篇)</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以下是小编为大家收集的读后感的范文，仅供参考，大家一起来看看吧。西游记读后感初二600字篇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西游记读后感初二600字篇一</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宋体" w:hAnsi="宋体" w:eastAsia="宋体" w:cs="宋体"/>
          <w:color w:val="000"/>
          <w:sz w:val="28"/>
          <w:szCs w:val="28"/>
        </w:rPr>
        <w:t xml:space="preserve">西游记读后感初二600字篇二</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由此，我想到了我们的学习。学习就好像是要去取得真经。</w:t>
      </w:r>
    </w:p>
    <w:p>
      <w:pPr>
        <w:ind w:left="0" w:right="0" w:firstLine="560"/>
        <w:spacing w:before="450" w:after="450" w:line="312" w:lineRule="auto"/>
      </w:pPr>
      <w:r>
        <w:rPr>
          <w:rFonts w:ascii="宋体" w:hAnsi="宋体" w:eastAsia="宋体" w:cs="宋体"/>
          <w:color w:val="000"/>
          <w:sz w:val="28"/>
          <w:szCs w:val="28"/>
        </w:rPr>
        <w:t xml:space="preserve">西游记读后感初二600字篇三</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西游记读后感初二600字篇四</w:t>
      </w:r>
    </w:p>
    <w:p>
      <w:pPr>
        <w:ind w:left="0" w:right="0" w:firstLine="560"/>
        <w:spacing w:before="450" w:after="450" w:line="312" w:lineRule="auto"/>
      </w:pPr>
      <w:r>
        <w:rPr>
          <w:rFonts w:ascii="宋体" w:hAnsi="宋体" w:eastAsia="宋体" w:cs="宋体"/>
          <w:color w:val="000"/>
          <w:sz w:val="28"/>
          <w:szCs w:val="28"/>
        </w:rPr>
        <w:t xml:space="preserve">《西游记》告诉我们：遇到困难要百折不挠，不放弃，而且要有智慧，不要因为一点困难就放弃，坚持就会胜利，《西游记》能刺激和发展孩子的想像力，孩子是世界的未来。你是否在找正准备撰写“西游记读后感初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《西游记》是由我国明代著名小说家吴承恩所著作品，是一部充满了浪漫主义神话色彩的神魔小说，今天的一读使我受益匪浅。</w:t>
      </w:r>
    </w:p>
    <w:p>
      <w:pPr>
        <w:ind w:left="0" w:right="0" w:firstLine="560"/>
        <w:spacing w:before="450" w:after="450" w:line="312" w:lineRule="auto"/>
      </w:pPr>
      <w:r>
        <w:rPr>
          <w:rFonts w:ascii="宋体" w:hAnsi="宋体" w:eastAsia="宋体" w:cs="宋体"/>
          <w:color w:val="000"/>
          <w:sz w:val="28"/>
          <w:szCs w:val="28"/>
        </w:rPr>
        <w:t xml:space="preserve">《西游记》一书主要讲述了唐僧师徒四人一路历尽艰险、排除万难，最后到达西天成功取经的故事。读《西游记》一书令我印象最深刻的是唐僧的大徒弟孙悟空，他不仅会七十二变还会火眼金睛通过一眼便能辨别是人是妖。所以孙悟空善于降妖除魔，为西天取经立下汗马功劳。但是，成功到达西天取经亦不是孙悟空一人之功劳，若没有猪八戒、沙僧及其师傅唐僧等人的一同坚持努力光凭孙悟空一己之力是不可能成功的。正如古语有云：“人心齐，泰山移”“三个臭皮匠赛过诸葛亮。”使我深刻明白了：人生道路漫长总会遇到艰难困苦，仅凭一人之力难以突破的难关，每当这时便需要我们与身边朋友一同克服、共同前进去攻克、战胜它，进而取得成功!</w:t>
      </w:r>
    </w:p>
    <w:p>
      <w:pPr>
        <w:ind w:left="0" w:right="0" w:firstLine="560"/>
        <w:spacing w:before="450" w:after="450" w:line="312" w:lineRule="auto"/>
      </w:pPr>
      <w:r>
        <w:rPr>
          <w:rFonts w:ascii="宋体" w:hAnsi="宋体" w:eastAsia="宋体" w:cs="宋体"/>
          <w:color w:val="000"/>
          <w:sz w:val="28"/>
          <w:szCs w:val="28"/>
        </w:rPr>
        <w:t xml:space="preserve">那年学校运动会中拔河这一比赛项目给我留下了很深的印象——我们班男女齐上，全都拿出九牛二虎之力与对手僵持了起来不相上下，最终我们班因为一个大意最终在第一场比赛上输了。下场休息时，我们班同学连连叹气，就在这时班主任走了过来安慰我们道：“上一轮我们虽然输了，但是同学们千万不要灰心，接下来我们还有两场比赛呢，只要尽自己的努力我们就一定会成功的!”老师的一番话语令我们顿时如拨开云雾般再次燃起了斗志。接着老师又给我们做出了调整后，同学们纷纷摩拳擦掌、跃跃欲试全身都蓄满了力气。只等裁判一声令下，紧张又激烈的拔河比赛又开始了，同学们不由而同的身体重心向后倾，一同喊着口号：“一二、一二、一二......”再用尽全身力气奋力一拔最终我们赢得了第二局的胜利。于是趁着这股热劲，我们又以迅雷不及掩耳之势拿下了第三局的胜利。同学们高兴极了纷纷欢呼了起来，老师望着这一幕也露出了笑容......</w:t>
      </w:r>
    </w:p>
    <w:p>
      <w:pPr>
        <w:ind w:left="0" w:right="0" w:firstLine="560"/>
        <w:spacing w:before="450" w:after="450" w:line="312" w:lineRule="auto"/>
      </w:pPr>
      <w:r>
        <w:rPr>
          <w:rFonts w:ascii="宋体" w:hAnsi="宋体" w:eastAsia="宋体" w:cs="宋体"/>
          <w:color w:val="000"/>
          <w:sz w:val="28"/>
          <w:szCs w:val="28"/>
        </w:rPr>
        <w:t xml:space="preserve">读《西游记》一书我深刻的体会到了通往成功之路荆棘丛生，正需要我们同书中的唐僧师徒四人一般齐心协力，不顾前路有多艰难与险阻，只要做到迎难而上，坚持不懈，那么成功的彼岸便离我们不远!</w:t>
      </w:r>
    </w:p>
    <w:p>
      <w:pPr>
        <w:ind w:left="0" w:right="0" w:firstLine="560"/>
        <w:spacing w:before="450" w:after="450" w:line="312" w:lineRule="auto"/>
      </w:pPr>
      <w:r>
        <w:rPr>
          <w:rFonts w:ascii="宋体" w:hAnsi="宋体" w:eastAsia="宋体" w:cs="宋体"/>
          <w:color w:val="000"/>
          <w:sz w:val="28"/>
          <w:szCs w:val="28"/>
        </w:rPr>
        <w:t xml:space="preserve">《西游记》的问世，在民间广为流传，版本层出不穷。据载明清就有十三个版本。鸦片战争以后被译成多种外国文字，广传世界各地，且发表了许多研究论文，并作出极高的评价。小说以唐僧师徒西天取经的历史事实为题材，以神怪为引线，运用生动贴切、明快流畅的对话描写，设计曲折离奇的情景，刻画鲜明诡异的人物个性。小说具有诙谐性，隐喻性的艺术风格，揭露了真实的社会生活，可谓是中国文学史上的巨著，它闪耀不朽的灵光，恩泽万代，福及千古。</w:t>
      </w:r>
    </w:p>
    <w:p>
      <w:pPr>
        <w:ind w:left="0" w:right="0" w:firstLine="560"/>
        <w:spacing w:before="450" w:after="450" w:line="312" w:lineRule="auto"/>
      </w:pPr>
      <w:r>
        <w:rPr>
          <w:rFonts w:ascii="宋体" w:hAnsi="宋体" w:eastAsia="宋体" w:cs="宋体"/>
          <w:color w:val="000"/>
          <w:sz w:val="28"/>
          <w:szCs w:val="28"/>
        </w:rPr>
        <w:t xml:space="preserve">神幻小说《西游记》是以虚幻境象的表达形式，客观地反映真实的社会生活，寄托人们在精神生活方面对自由公平的一种渴望。相比历史故事，传奇故事，英雄故事小说，它是隐喻的，是它们无法比及的。它既是历史故事，传奇故事，英雄故事小说后的文学新门类，也是对社会现象，文化传承及它自身发展的独特见解。</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由此，我想到了我们的学习。学习就好像是要去取得真经。</w:t>
      </w:r>
    </w:p>
    <w:p>
      <w:pPr>
        <w:ind w:left="0" w:right="0" w:firstLine="560"/>
        <w:spacing w:before="450" w:after="450" w:line="312" w:lineRule="auto"/>
      </w:pPr>
      <w:r>
        <w:rPr>
          <w:rFonts w:ascii="宋体" w:hAnsi="宋体" w:eastAsia="宋体" w:cs="宋体"/>
          <w:color w:val="000"/>
          <w:sz w:val="28"/>
          <w:szCs w:val="28"/>
        </w:rPr>
        <w:t xml:space="preserve">《西游记》如今已经是家喻户晓无人不知了，就连外国的文坛中都会有《西游记》的一席之地。《西游记》中讲述的故事很简单：唐僧师徒四人历经九九八十一难，去西天取得了真经。但就是这么简单的故事情节，却让无数人拍案叫好，到底是什么魅力吸引着无数的读者呢?我想功劳并不仅仅是在曲折的故事情节上，还有浅显易懂的文字背后隐藏的哲理。</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《西游记》中曲折离奇的故事和有血有肉的人物形象，是《西游记》的看点，这本名着也确实被后世的无数人翻看赞叹，我不禁也成为了其中一员：“这是一本多么让人感触极深的好书啊!”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2024-11-10T15:17:40+08:00</dcterms:created>
  <dcterms:modified xsi:type="dcterms:W3CDTF">2024-11-10T15:17:40+08:00</dcterms:modified>
</cp:coreProperties>
</file>

<file path=docProps/custom.xml><?xml version="1.0" encoding="utf-8"?>
<Properties xmlns="http://schemas.openxmlformats.org/officeDocument/2006/custom-properties" xmlns:vt="http://schemas.openxmlformats.org/officeDocument/2006/docPropsVTypes"/>
</file>