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2024年大班上学期健康计划模板精选</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2024年大班上学期健康计划模板精选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2024年大班上学期健康计划模板精选二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2024年大班上学期健康计划模板精选三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开展幼儿心理健康教育，提升幼儿心理素质；开展幼儿安全教育，提升幼儿的安全意识；安排科学、合理的一日生活、活动常规并执行。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（五）严格制定每周食谱，提升幼儿身体健康。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（七）积极组织培训活动，提升保育员保育能力。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对保育员进行定期的业务培训、学习，实行以老带新的工作作风，不断提升保育员的业务知识，提升服务质量，使全园同心协力把工作做得更好。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（九）增强安全保护知识，提升幼儿自我救护意识。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2024年大班上学期健康计划模板精选四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根据指南的精神制订了以下计划：</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1、生活有规律，会独立有序地穿脱 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1、上好健康教育课：严格执行国家标准，全面按照\"五有要求\"上好健康教育课。每两周一节健康课。如不和眼睛交朋友、眼睛会做操、走在大街上等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2、在体育方面，1)能走，跑交替300米，快跑30米，步行2公里，连续续跑1分钟。2)能立定跳远，双脚站立从高35CM处往下跳，助跑跨跳50CM。3)能倒身，缩身钻过50CM高的拱型门，并在垫上前滚翻、侧滚翻。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4、保证幼儿每天的户外活动时间不少于2小时，选择温度适当的时间段开展户外活动，也可根据气温的变化和幼儿的个体差异，适当减少活动的时间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w:t>
      </w:r>
    </w:p>
    <w:p>
      <w:pPr>
        <w:ind w:left="0" w:right="0" w:firstLine="560"/>
        <w:spacing w:before="450" w:after="450" w:line="312" w:lineRule="auto"/>
      </w:pPr>
      <w:r>
        <w:rPr>
          <w:rFonts w:ascii="宋体" w:hAnsi="宋体" w:eastAsia="宋体" w:cs="宋体"/>
          <w:color w:val="000"/>
          <w:sz w:val="28"/>
          <w:szCs w:val="28"/>
        </w:rPr>
        <w:t xml:space="preserve">生活活动：保护皮肤。</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w:t>
      </w:r>
    </w:p>
    <w:p>
      <w:pPr>
        <w:ind w:left="0" w:right="0" w:firstLine="560"/>
        <w:spacing w:before="450" w:after="450" w:line="312" w:lineRule="auto"/>
      </w:pPr>
      <w:r>
        <w:rPr>
          <w:rFonts w:ascii="宋体" w:hAnsi="宋体" w:eastAsia="宋体" w:cs="宋体"/>
          <w:color w:val="000"/>
          <w:sz w:val="28"/>
          <w:szCs w:val="28"/>
        </w:rPr>
        <w:t xml:space="preserve">卫生习惯，从而来影响个体行为的形成，做到“大家都这样，我也要这样”。再针对个别特殊幼儿多提醒、多关心、多指导，循序渐进，从而使幼儿获得全面的健康教育。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2024年大班上学期健康计划模板精选五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xx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【2024年大班上学期健康计划模板精选】相关推荐文章: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2024年大班上学期健康计划范文五篇</w:t>
      </w:r>
    </w:p>
    <w:p>
      <w:pPr>
        <w:ind w:left="0" w:right="0" w:firstLine="560"/>
        <w:spacing w:before="450" w:after="450" w:line="312" w:lineRule="auto"/>
      </w:pPr>
      <w:r>
        <w:rPr>
          <w:rFonts w:ascii="宋体" w:hAnsi="宋体" w:eastAsia="宋体" w:cs="宋体"/>
          <w:color w:val="000"/>
          <w:sz w:val="28"/>
          <w:szCs w:val="28"/>
        </w:rPr>
        <w:t xml:space="preserve">2024年大班上学期个人总结模板</w:t>
      </w:r>
    </w:p>
    <w:p>
      <w:pPr>
        <w:ind w:left="0" w:right="0" w:firstLine="560"/>
        <w:spacing w:before="450" w:after="450" w:line="312" w:lineRule="auto"/>
      </w:pPr>
      <w:r>
        <w:rPr>
          <w:rFonts w:ascii="宋体" w:hAnsi="宋体" w:eastAsia="宋体" w:cs="宋体"/>
          <w:color w:val="000"/>
          <w:sz w:val="28"/>
          <w:szCs w:val="28"/>
        </w:rPr>
        <w:t xml:space="preserve">2024年大班班主任上学期工作计划模板</w:t>
      </w:r>
    </w:p>
    <w:p>
      <w:pPr>
        <w:ind w:left="0" w:right="0" w:firstLine="560"/>
        <w:spacing w:before="450" w:after="450" w:line="312" w:lineRule="auto"/>
      </w:pPr>
      <w:r>
        <w:rPr>
          <w:rFonts w:ascii="宋体" w:hAnsi="宋体" w:eastAsia="宋体" w:cs="宋体"/>
          <w:color w:val="000"/>
          <w:sz w:val="28"/>
          <w:szCs w:val="28"/>
        </w:rPr>
        <w:t xml:space="preserve">2024年大班上学期个人计划总结 大班个人工作总结下学期简短</w:t>
      </w:r>
    </w:p>
    <w:p>
      <w:pPr>
        <w:ind w:left="0" w:right="0" w:firstLine="560"/>
        <w:spacing w:before="450" w:after="450" w:line="312" w:lineRule="auto"/>
      </w:pPr>
      <w:r>
        <w:rPr>
          <w:rFonts w:ascii="宋体" w:hAnsi="宋体" w:eastAsia="宋体" w:cs="宋体"/>
          <w:color w:val="000"/>
          <w:sz w:val="28"/>
          <w:szCs w:val="28"/>
        </w:rPr>
        <w:t xml:space="preserve">2024年大班班级工作计划小结 大班上学期班级计划总结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2024-10-18T18:13:45+08:00</dcterms:created>
  <dcterms:modified xsi:type="dcterms:W3CDTF">2024-10-18T18:13:45+08:00</dcterms:modified>
</cp:coreProperties>
</file>

<file path=docProps/custom.xml><?xml version="1.0" encoding="utf-8"?>
<Properties xmlns="http://schemas.openxmlformats.org/officeDocument/2006/custom-properties" xmlns:vt="http://schemas.openxmlformats.org/officeDocument/2006/docPropsVTypes"/>
</file>