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财务经理年度述职报告简短(5篇)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财务经理年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财务经理年度述职报告简短篇一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会边学边干，融会贯通，学以致用，不懂的地方虚心向单位同事请教，通过学习使自己的基本上掌握了业务操作规程和要领，对自己应承担的工作可以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可以严格按资金性质、业务特点、经营管理和核算要求准确地使用会计凭证、科目和帐户;坚持当时记帐、当日核对，作到要素齐全、内容真实完整、数字字迹清楚，确保帐务处理\"五无\"、帐户核算\"六相符\"等;办理储蓄业务时可以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二、团结奋进，共同营造良好的工作环境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在工作中，可以团结同事，和睦相处，相互学习，相互促进;在生活中，互相帮助，互相关心，共同创造和谐的氛围。同时，不断进行自我定位，更新观念，提高服务意识，增强服务水平。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财务经理年度述职报告简短篇二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一年来，我始终以严格要求自己，始终做到严于律己、恪尽职守、求真务实、较好地履行了岗位职责，完成了各项工作任务。现将工作开展等有关情况报告如下：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审核原始凭证、会计记账凭证的录入，到编制财务会计报表;从各项税金的计提到纳税申报、上缴;从用款计划的安排，到各项资金的统一调拨、支付，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(二)积极配合审计局对公房中心的审计和检查工作。将往来款项核算不规范，对外会计信息反映不真实等问题进行整改，清理了部分长期挂账问题。</w:t>
      </w:r>
    </w:p>
    <w:p>
      <w:pPr>
        <w:ind w:left="0" w:right="0" w:firstLine="560"/>
        <w:spacing w:before="450" w:after="450" w:line="312" w:lineRule="auto"/>
      </w:pPr>
      <w:r>
        <w:rPr>
          <w:rFonts w:ascii="宋体" w:hAnsi="宋体" w:eastAsia="宋体" w:cs="宋体"/>
          <w:color w:val="000"/>
          <w:sz w:val="28"/>
          <w:szCs w:val="28"/>
        </w:rPr>
        <w:t xml:space="preserve">(三)严格控制“三公”经费的管理，没有发生违规现象。</w:t>
      </w:r>
    </w:p>
    <w:p>
      <w:pPr>
        <w:ind w:left="0" w:right="0" w:firstLine="560"/>
        <w:spacing w:before="450" w:after="450" w:line="312" w:lineRule="auto"/>
      </w:pPr>
      <w:r>
        <w:rPr>
          <w:rFonts w:ascii="宋体" w:hAnsi="宋体" w:eastAsia="宋体" w:cs="宋体"/>
          <w:color w:val="000"/>
          <w:sz w:val="28"/>
          <w:szCs w:val="28"/>
        </w:rPr>
        <w:t xml:space="preserve">(四)严格执行财政对我所需购置的固定资产采购手续的审批及采购工作，对新购置固定资产做到了及时上账。</w:t>
      </w:r>
    </w:p>
    <w:p>
      <w:pPr>
        <w:ind w:left="0" w:right="0" w:firstLine="560"/>
        <w:spacing w:before="450" w:after="450" w:line="312" w:lineRule="auto"/>
      </w:pPr>
      <w:r>
        <w:rPr>
          <w:rFonts w:ascii="宋体" w:hAnsi="宋体" w:eastAsia="宋体" w:cs="宋体"/>
          <w:color w:val="000"/>
          <w:sz w:val="28"/>
          <w:szCs w:val="28"/>
        </w:rPr>
        <w:t xml:space="preserve">(五)对我所的非税收入预算及部门预算进行了分析、测算、填写及上报。</w:t>
      </w:r>
    </w:p>
    <w:p>
      <w:pPr>
        <w:ind w:left="0" w:right="0" w:firstLine="560"/>
        <w:spacing w:before="450" w:after="450" w:line="312" w:lineRule="auto"/>
      </w:pPr>
      <w:r>
        <w:rPr>
          <w:rFonts w:ascii="宋体" w:hAnsi="宋体" w:eastAsia="宋体" w:cs="宋体"/>
          <w:color w:val="000"/>
          <w:sz w:val="28"/>
          <w:szCs w:val="28"/>
        </w:rPr>
        <w:t xml:space="preserve">(六)对我所小专项执行力度支出预算执行情况进行分析和总结。</w:t>
      </w:r>
    </w:p>
    <w:p>
      <w:pPr>
        <w:ind w:left="0" w:right="0" w:firstLine="560"/>
        <w:spacing w:before="450" w:after="450" w:line="312" w:lineRule="auto"/>
      </w:pPr>
      <w:r>
        <w:rPr>
          <w:rFonts w:ascii="宋体" w:hAnsi="宋体" w:eastAsia="宋体" w:cs="宋体"/>
          <w:color w:val="000"/>
          <w:sz w:val="28"/>
          <w:szCs w:val="28"/>
        </w:rPr>
        <w:t xml:space="preserve">(七)结合年度财务决算报表完成了部门决算报表的上报及对国有资产产权登记证的审核工作。</w:t>
      </w:r>
    </w:p>
    <w:p>
      <w:pPr>
        <w:ind w:left="0" w:right="0" w:firstLine="560"/>
        <w:spacing w:before="450" w:after="450" w:line="312" w:lineRule="auto"/>
      </w:pPr>
      <w:r>
        <w:rPr>
          <w:rFonts w:ascii="宋体" w:hAnsi="宋体" w:eastAsia="宋体" w:cs="宋体"/>
          <w:color w:val="000"/>
          <w:sz w:val="28"/>
          <w:szCs w:val="28"/>
        </w:rPr>
        <w:t xml:space="preserve">(八)认真完成了与市财政局非税收入管理局和房管股全年的各项非税收入数据核对工作，完成分类汇总各项非税收入的统计工作。</w:t>
      </w:r>
    </w:p>
    <w:p>
      <w:pPr>
        <w:ind w:left="0" w:right="0" w:firstLine="560"/>
        <w:spacing w:before="450" w:after="450" w:line="312" w:lineRule="auto"/>
      </w:pPr>
      <w:r>
        <w:rPr>
          <w:rFonts w:ascii="宋体" w:hAnsi="宋体" w:eastAsia="宋体" w:cs="宋体"/>
          <w:color w:val="000"/>
          <w:sz w:val="28"/>
          <w:szCs w:val="28"/>
        </w:rPr>
        <w:t xml:space="preserve">(九)加强票据管理，严格按照票据管理工作流程办事，强化了票据核查和销号工作，减少工作中的漏洞环节，杜绝出现因票据管理不当而引发的问题。</w:t>
      </w:r>
    </w:p>
    <w:p>
      <w:pPr>
        <w:ind w:left="0" w:right="0" w:firstLine="560"/>
        <w:spacing w:before="450" w:after="450" w:line="312" w:lineRule="auto"/>
      </w:pPr>
      <w:r>
        <w:rPr>
          <w:rFonts w:ascii="宋体" w:hAnsi="宋体" w:eastAsia="宋体" w:cs="宋体"/>
          <w:color w:val="000"/>
          <w:sz w:val="28"/>
          <w:szCs w:val="28"/>
        </w:rPr>
        <w:t xml:space="preserve">(十)在完成本职工作的同时，还积极配合其他股室以及中心完成好领导交办的各项任务。</w:t>
      </w:r>
    </w:p>
    <w:p>
      <w:pPr>
        <w:ind w:left="0" w:right="0" w:firstLine="560"/>
        <w:spacing w:before="450" w:after="450" w:line="312" w:lineRule="auto"/>
      </w:pPr>
      <w:r>
        <w:rPr>
          <w:rFonts w:ascii="宋体" w:hAnsi="宋体" w:eastAsia="宋体" w:cs="宋体"/>
          <w:color w:val="000"/>
          <w:sz w:val="28"/>
          <w:szCs w:val="28"/>
        </w:rPr>
        <w:t xml:space="preserve">二、遵纪守法、廉洁自律，树立财务工作者的良好形象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财务人员，要提高专业品德修养，增强热爱本职工作的意识。坚持严格执行财务会计制度和有关的方针政策，加强会计核算和会计监督，管好用好各项资金。所以财务人员应坚持不懈地将清廉思想贯穿于实践中，自我检查，自我批评，不断排除旧的道德观，在反复思想斗争过程中不断提高自律能力。</w:t>
      </w:r>
    </w:p>
    <w:p>
      <w:pPr>
        <w:ind w:left="0" w:right="0" w:firstLine="560"/>
        <w:spacing w:before="450" w:after="450" w:line="312" w:lineRule="auto"/>
      </w:pPr>
      <w:r>
        <w:rPr>
          <w:rFonts w:ascii="宋体" w:hAnsi="宋体" w:eastAsia="宋体" w:cs="宋体"/>
          <w:color w:val="000"/>
          <w:sz w:val="28"/>
          <w:szCs w:val="28"/>
        </w:rPr>
        <w:t xml:space="preserve">三、端正作风、坚持原则、客观公正、按规办事</w:t>
      </w:r>
    </w:p>
    <w:p>
      <w:pPr>
        <w:ind w:left="0" w:right="0" w:firstLine="560"/>
        <w:spacing w:before="450" w:after="450" w:line="312" w:lineRule="auto"/>
      </w:pPr>
      <w:r>
        <w:rPr>
          <w:rFonts w:ascii="宋体" w:hAnsi="宋体" w:eastAsia="宋体" w:cs="宋体"/>
          <w:color w:val="000"/>
          <w:sz w:val="28"/>
          <w:szCs w:val="28"/>
        </w:rPr>
        <w:t xml:space="preserve">一要增强学习意识，强化立身之本。</w:t>
      </w:r>
    </w:p>
    <w:p>
      <w:pPr>
        <w:ind w:left="0" w:right="0" w:firstLine="560"/>
        <w:spacing w:before="450" w:after="450" w:line="312" w:lineRule="auto"/>
      </w:pPr>
      <w:r>
        <w:rPr>
          <w:rFonts w:ascii="宋体" w:hAnsi="宋体" w:eastAsia="宋体" w:cs="宋体"/>
          <w:color w:val="000"/>
          <w:sz w:val="28"/>
          <w:szCs w:val="28"/>
        </w:rPr>
        <w:t xml:space="preserve">二要提高工作效能，加大执行力度。</w:t>
      </w:r>
    </w:p>
    <w:p>
      <w:pPr>
        <w:ind w:left="0" w:right="0" w:firstLine="560"/>
        <w:spacing w:before="450" w:after="450" w:line="312" w:lineRule="auto"/>
      </w:pPr>
      <w:r>
        <w:rPr>
          <w:rFonts w:ascii="宋体" w:hAnsi="宋体" w:eastAsia="宋体" w:cs="宋体"/>
          <w:color w:val="000"/>
          <w:sz w:val="28"/>
          <w:szCs w:val="28"/>
        </w:rPr>
        <w:t xml:space="preserve">三要提倡“严”和“准”的作风。</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总结这一年的工作，还存在着不足之处，要加强对财务业务知识的学习和培训，要不断的提高自已的业务水平和能力，使自身的会计业务知识和水平不断得到更新和提高，适应现在的工作要求，并为今后的工作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财务经理年度述职报告简短篇三</w:t>
      </w:r>
    </w:p>
    <w:p>
      <w:pPr>
        <w:ind w:left="0" w:right="0" w:firstLine="560"/>
        <w:spacing w:before="450" w:after="450" w:line="312" w:lineRule="auto"/>
      </w:pPr>
      <w:r>
        <w:rPr>
          <w:rFonts w:ascii="宋体" w:hAnsi="宋体" w:eastAsia="宋体" w:cs="宋体"/>
          <w:color w:val="000"/>
          <w:sz w:val="28"/>
          <w:szCs w:val="28"/>
        </w:rPr>
        <w:t xml:space="preserve">我自20____年__月份到公司上班，__月底被分配到__办事处担任委派财务经理，现在已有__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下面我将近__年来自己的工作、学习等方面的情况向大家做简要汇报：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6、及时完成总部的其他要求。如及时完成对__年__办事处收入预算的编制、及时配合完成__年公司财务决算工作，为公司的正常工作当好助手。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财务经理年度述职报告简短篇四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感谢公司领导的信任，由本人担任公司工程部经理一职，主持工程部日常工作。在任职期间，基本上能按公司要求完成工作任务，但也存在一些问题和不足。现对本年度工作报告如下：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掌握工地在建工程情况，各工地总包、各分包单位的人事架构、工程进度、质量控制、遗留问题等进行分析和初步判断，制订各阶段的处理措施。熟悉公司人事架构、工作方法;熟悉工程部人员配置，与各个专业工程师单独沟通，以迅速掌握工作现状;处理解决在建工程历史遗留问题，召开各工地工程例会，制定新的工作例会方法，将过去拖拉疲沓的工作例会改变为能处理解决工地实际问题的工作例会。</w:t>
      </w:r>
    </w:p>
    <w:p>
      <w:pPr>
        <w:ind w:left="0" w:right="0" w:firstLine="560"/>
        <w:spacing w:before="450" w:after="450" w:line="312" w:lineRule="auto"/>
      </w:pPr>
      <w:r>
        <w:rPr>
          <w:rFonts w:ascii="宋体" w:hAnsi="宋体" w:eastAsia="宋体" w:cs="宋体"/>
          <w:color w:val="000"/>
          <w:sz w:val="28"/>
          <w:szCs w:val="28"/>
        </w:rPr>
        <w:t xml:space="preserve">明确工程部各专业工程师职责，改变过去无目标、胡子眉毛一把抓的现象，制定周工作计划，提高工作效率;明确各个工地具体责任人，由本人任总责任;落实上周的工地存在的问题，明确责任人和监督人，有效的解决问题;敦促各工地总包、分包单位提供施工组织设计九份、进度计划九份，对不合格的发回重做;对各个工地关键工程工序实时跟进验收，发现问题的，即时与施工单位和监理单位沟通，以求用最快的速度解决。</w:t>
      </w:r>
    </w:p>
    <w:p>
      <w:pPr>
        <w:ind w:left="0" w:right="0" w:firstLine="560"/>
        <w:spacing w:before="450" w:after="450" w:line="312" w:lineRule="auto"/>
      </w:pPr>
      <w:r>
        <w:rPr>
          <w:rFonts w:ascii="宋体" w:hAnsi="宋体" w:eastAsia="宋体" w:cs="宋体"/>
          <w:color w:val="000"/>
          <w:sz w:val="28"/>
          <w:szCs w:val="28"/>
        </w:rPr>
        <w:t xml:space="preserve">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适应了公司考勤打卡的工作制度，改变了过去从不打卡的习惯，至今为全勤。遵照领导的指示，开展工程部各项工作，建立总包单位和分包单位平行管理体系，严格按照公司对工程质量、安全、进度管理各项目。着力打造工程部的执行力，追求结果，强调执行;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按照专业划分了管理范围，工程部每星期五上午召开部门会议，按照公司指定的节点，制定下周项目内控里程碑节点;由各专业工程师带着里程碑节点，与所管辖的总包、分包单位进行充分沟通，排布本专业工程的内部工作分解结构和内部时间节点;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专业学习需要进一步加强，文字综合能力需要进一步提高。面对纷繁复杂的工作任务容易产生急躁情绪，思考问题有时不够全面周延。组织协调和灵活变通处理问题能力不足，团队意识需进一步加强。</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将工程部的人员工作分解为两个部分进行考核。工程实体进展情况、实体质量的考核，专业工程师从事管理工作进展情况考核，定期考核，问题消项。工作分解，沟通，风险预控有效降低了管理风险。经常召开不定时专题(现场)项目会议。从各专业工程师的角度识别工程关键控制点、存在的风险;然后制作问题列表，分发给大家共同讨论和制定对策，分析消除这些过程风险的预控措施。定期沟通：定期与部门员工进行沟通，消除工作隔阂，融洽项目氛围，激发大家主动工作的积极性。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各分项项目切实执行样板引路制度，是实施工程质量有效途径：在工序展开前进行详细的质量交底，使施工人员在样板施工时，能够感受到项目部严格的质量要求。从而统一认识，在思想上统一质量标准。发挥样板的参照作用，在施工过程中不断地参照对比，发现问题随时通知相关单位实施整改。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财务经理年度述职报告简短篇五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2024-10-06T09:26:13+08:00</dcterms:created>
  <dcterms:modified xsi:type="dcterms:W3CDTF">2024-10-06T09:26:13+08:00</dcterms:modified>
</cp:coreProperties>
</file>

<file path=docProps/custom.xml><?xml version="1.0" encoding="utf-8"?>
<Properties xmlns="http://schemas.openxmlformats.org/officeDocument/2006/custom-properties" xmlns:vt="http://schemas.openxmlformats.org/officeDocument/2006/docPropsVTypes"/>
</file>