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自愿赠与协议书的效力(三篇)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自愿赠与协议书的效力篇一住址：_________乙方(受赠人)：_________住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自愿赠与协议书的效力篇一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四、合同生效时间：_________(写明将来合同生效的具体时间，也可以写明当事人约定的以将来必然会发生的某一事件为合同生效时间，如乙结婚之日或乙满50周岁生日等)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自愿赠与协议书的效力篇二</w:t>
      </w:r>
    </w:p>
    <w:p>
      <w:pPr>
        <w:ind w:left="0" w:right="0" w:firstLine="560"/>
        <w:spacing w:before="450" w:after="450" w:line="312" w:lineRule="auto"/>
      </w:pPr>
      <w:r>
        <w:rPr>
          <w:rFonts w:ascii="宋体" w:hAnsi="宋体" w:eastAsia="宋体" w:cs="宋体"/>
          <w:color w:val="000"/>
          <w:sz w:val="28"/>
          <w:szCs w:val="28"/>
        </w:rPr>
        <w:t xml:space="preserve">男方：_________________，男，族，生，身份证号码：_________________住址：_________________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女方：_________________，女，族，生，身份证号码：_________________住址：_________________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双方于2年月日在市民政府的民政部门登记结婚，婚后无子女，因双方性格不和，无法共同生活，自愿离婚，经双方协商一致，订立离婚协议如下：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二、现有的房产为归属方。</w:t>
      </w:r>
    </w:p>
    <w:p>
      <w:pPr>
        <w:ind w:left="0" w:right="0" w:firstLine="560"/>
        <w:spacing w:before="450" w:after="450" w:line="312" w:lineRule="auto"/>
      </w:pPr>
      <w:r>
        <w:rPr>
          <w:rFonts w:ascii="宋体" w:hAnsi="宋体" w:eastAsia="宋体" w:cs="宋体"/>
          <w:color w:val="000"/>
          <w:sz w:val="28"/>
          <w:szCs w:val="28"/>
        </w:rPr>
        <w:t xml:space="preserve">三、房内家具、家电等设施归属方。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七、本协议一式三份，自婚姻登记处颁发离婚证之日起生效，男、女双方各执一份，婚姻登记机关存档一份。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自愿赠与协议书的效力篇三</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2024-10-05T15:32:17+08:00</dcterms:created>
  <dcterms:modified xsi:type="dcterms:W3CDTF">2024-10-05T15:32:17+08:00</dcterms:modified>
</cp:coreProperties>
</file>

<file path=docProps/custom.xml><?xml version="1.0" encoding="utf-8"?>
<Properties xmlns="http://schemas.openxmlformats.org/officeDocument/2006/custom-properties" xmlns:vt="http://schemas.openxmlformats.org/officeDocument/2006/docPropsVTypes"/>
</file>