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浅谈新闻记者的新闻敏感</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浅谈新闻记者的新闻敏感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w:t>
      </w:r>
    </w:p>
    <w:p>
      <w:pPr>
        <w:ind w:left="0" w:right="0" w:firstLine="560"/>
        <w:spacing w:before="450" w:after="450" w:line="312" w:lineRule="auto"/>
      </w:pPr>
      <w:r>
        <w:rPr>
          <w:rFonts w:ascii="宋体" w:hAnsi="宋体" w:eastAsia="宋体" w:cs="宋体"/>
          <w:color w:val="000"/>
          <w:sz w:val="28"/>
          <w:szCs w:val="28"/>
        </w:rPr>
        <w:t xml:space="preserve">浅谈新闻记者的新闻敏感</w:t>
      </w:r>
    </w:p>
    <w:p>
      <w:pPr>
        <w:ind w:left="0" w:right="0" w:firstLine="560"/>
        <w:spacing w:before="450" w:after="450" w:line="312" w:lineRule="auto"/>
      </w:pPr>
      <w:r>
        <w:rPr>
          <w:rFonts w:ascii="宋体" w:hAnsi="宋体" w:eastAsia="宋体" w:cs="宋体"/>
          <w:color w:val="000"/>
          <w:sz w:val="28"/>
          <w:szCs w:val="28"/>
        </w:rPr>
        <w:t xml:space="preserve">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捉客观现实中最有代表性的景物的能力。同时，能以高度的真实性和强烈的现场气氛反映生活的主流和本质，表现人的精神风貌。</w:t>
      </w:r>
    </w:p>
    <w:p>
      <w:pPr>
        <w:ind w:left="0" w:right="0" w:firstLine="560"/>
        <w:spacing w:before="450" w:after="450" w:line="312" w:lineRule="auto"/>
      </w:pPr>
      <w:r>
        <w:rPr>
          <w:rFonts w:ascii="宋体" w:hAnsi="宋体" w:eastAsia="宋体" w:cs="宋体"/>
          <w:color w:val="000"/>
          <w:sz w:val="28"/>
          <w:szCs w:val="28"/>
        </w:rPr>
        <w:t xml:space="preserve">由于电视新闻摄影具有纪实性和形象性的基本特征。因此，电视新闻记者的思维，不仅要具有抽象思维和形象思维，而且还要有“直觉思维”，这是一种快速地把形象思维和抽象思维结合并用的思维，也就是“一触即拍”的电视记者的思维。</w:t>
      </w:r>
    </w:p>
    <w:p>
      <w:pPr>
        <w:ind w:left="0" w:right="0" w:firstLine="560"/>
        <w:spacing w:before="450" w:after="450" w:line="312" w:lineRule="auto"/>
      </w:pPr>
      <w:r>
        <w:rPr>
          <w:rFonts w:ascii="宋体" w:hAnsi="宋体" w:eastAsia="宋体" w:cs="宋体"/>
          <w:color w:val="000"/>
          <w:sz w:val="28"/>
          <w:szCs w:val="28"/>
        </w:rPr>
        <w:t xml:space="preserve">在电视摄影中，屏幕虽然是新闻事件现场的现象的再现但是，这绝不是机械地“有闻必录”和自然主义的拍摄，也不是无视形象造形和视觉效果，恰恰相反，记者是运用一定的技术和手段，选取具有一定说服力和感染力的事实形象去影响观众。同时，这种形象性既不是生活现象的机械记录和事实图解，也不是脱离客观纪实的主观设想和臆造，而是具体可感的现实生活的一角，是概括了事物本质的典型形象。因此，对于一个电视记者来说，必须具备对新闻事实有多方面的判断能力，也就是说，要有敏捷的新闻嗅觉—一新闻敏感。概括起来，新闻敏感大致包括以下几种能力：</w:t>
      </w:r>
    </w:p>
    <w:p>
      <w:pPr>
        <w:ind w:left="0" w:right="0" w:firstLine="560"/>
        <w:spacing w:before="450" w:after="450" w:line="312" w:lineRule="auto"/>
      </w:pPr>
      <w:r>
        <w:rPr>
          <w:rFonts w:ascii="宋体" w:hAnsi="宋体" w:eastAsia="宋体" w:cs="宋体"/>
          <w:color w:val="000"/>
          <w:sz w:val="28"/>
          <w:szCs w:val="28"/>
        </w:rPr>
        <w:t xml:space="preserve">一、迅速判断某一新闻事实的政治意义以及预见可能产生的政治作用的能力。</w:t>
      </w:r>
    </w:p>
    <w:p>
      <w:pPr>
        <w:ind w:left="0" w:right="0" w:firstLine="560"/>
        <w:spacing w:before="450" w:after="450" w:line="312" w:lineRule="auto"/>
      </w:pPr>
      <w:r>
        <w:rPr>
          <w:rFonts w:ascii="宋体" w:hAnsi="宋体" w:eastAsia="宋体" w:cs="宋体"/>
          <w:color w:val="000"/>
          <w:sz w:val="28"/>
          <w:szCs w:val="28"/>
        </w:rPr>
        <w:t xml:space="preserve">电视是一种运用视听语言和现代综合技术进行新闻报道的宣传形式。属于意识形态的范畴，是上层建筑的一部分。新闻记者要为人民服务，为社会服务，就必须服从党在一定历史时期的总路线、总任务，并积极地反映人民群众在物质上和精神上的各种要求利益和愿望。所以，记者的新闻敏感，首先是一种政治敏感。要善于从政治上观察问题，善于发现事物的政治意义对于那些政治上重要的，为广大群众所关注而又涉及无迫切的问题，我们新闻记者都要以巨大的政治热情和强烈的革命责任感去发现、去捕捉。1976年“天安门事件”就是一个很好的例子。在我们国家和民族存亡的紧要关头，不少电视新闻记者怀着对敬爱的周恩来总理的深厚感情，冲向天安门广场，不顾身家性命，大智大勇地拍下了那纪念碑下花似海、天安门前人如潮的悲壮场面，形象地记录了首都人民怀念周总理的真情实景这些珍贵镜头，记者不仅采用不同的手法和技巧，千方百计地突出了思想性和政治意义，深刻地反映了这场运动的深度和广度同时，也从另一侧面反映了电视新闻工作者的敏锐的政治敏感和对客观事物的敏捷洞察力。</w:t>
      </w:r>
    </w:p>
    <w:p>
      <w:pPr>
        <w:ind w:left="0" w:right="0" w:firstLine="560"/>
        <w:spacing w:before="450" w:after="450" w:line="312" w:lineRule="auto"/>
      </w:pPr>
      <w:r>
        <w:rPr>
          <w:rFonts w:ascii="宋体" w:hAnsi="宋体" w:eastAsia="宋体" w:cs="宋体"/>
          <w:color w:val="000"/>
          <w:sz w:val="28"/>
          <w:szCs w:val="28"/>
        </w:rPr>
        <w:t xml:space="preserve">二、新闻敏感是记者判断某一新闻事实在全局中的地位，在事物发展阶段上影响大小的能力</w:t>
      </w:r>
    </w:p>
    <w:p>
      <w:pPr>
        <w:ind w:left="0" w:right="0" w:firstLine="560"/>
        <w:spacing w:before="450" w:after="450" w:line="312" w:lineRule="auto"/>
      </w:pPr>
      <w:r>
        <w:rPr>
          <w:rFonts w:ascii="宋体" w:hAnsi="宋体" w:eastAsia="宋体" w:cs="宋体"/>
          <w:color w:val="000"/>
          <w:sz w:val="28"/>
          <w:szCs w:val="28"/>
        </w:rPr>
        <w:t xml:space="preserve">世界各类事物的发生和发展，都不是孤立的。它们之间必然相互影响、相互制约有些事实，虽属平常小事，但在某个时间、某个地区却成了突出矛盾，成为影响全局的因素新闻记者的敏感，不但要善于发现新生事物的苗头，而且要善于抓住某些寻常事物中带有普遍性的问题，通过某些事实的报道，影响全局。这就要求电视新闻记者对全局情况了如指掌，对事物的发展趋势有充分的认识。</w:t>
      </w:r>
    </w:p>
    <w:p>
      <w:pPr>
        <w:ind w:left="0" w:right="0" w:firstLine="560"/>
        <w:spacing w:before="450" w:after="450" w:line="312" w:lineRule="auto"/>
      </w:pPr>
      <w:r>
        <w:rPr>
          <w:rFonts w:ascii="宋体" w:hAnsi="宋体" w:eastAsia="宋体" w:cs="宋体"/>
          <w:color w:val="000"/>
          <w:sz w:val="28"/>
          <w:szCs w:val="28"/>
        </w:rPr>
        <w:t xml:space="preserve">去年四、五月间，不少群众反映兴国市场短斤少两、强买强卖现象严重。尤其是一些灰鹅贩子，常在收购上坑害养鹅户。对此，兴国广播电视台随同县工商、物价和技术质量监督局等部门进行了一次市场检查。就文明经商、明码标价和市场建设等方面开展宣传报道，对一些不法经营者还进行了曝光。这一系列新闻播出后，群众普遍反映这一问题抓得好。在国庆前夕，记者再度来到市场采访，群众纷纷反映市场秩序比以往好多了。一杆秤虽然是件小事，但它连着千家万户，连着市场和农村。灰鹅是兴国的主要出口农副产品，市场不畅，影响着农民养鹅积极性，也影响到兴国经济的发展和社会秩序的安定。因此，一个新闻记者切莫忽视了带全局性的一些事情，小与大是联系在一起的，要善于从小事中发现大问题。</w:t>
      </w:r>
    </w:p>
    <w:p>
      <w:pPr>
        <w:ind w:left="0" w:right="0" w:firstLine="560"/>
        <w:spacing w:before="450" w:after="450" w:line="312" w:lineRule="auto"/>
      </w:pPr>
      <w:r>
        <w:rPr>
          <w:rFonts w:ascii="宋体" w:hAnsi="宋体" w:eastAsia="宋体" w:cs="宋体"/>
          <w:color w:val="000"/>
          <w:sz w:val="28"/>
          <w:szCs w:val="28"/>
        </w:rPr>
        <w:t xml:space="preserve">三、新闻敏感是衡量记者能否迅速推断某一新闻事实引起观众反响程度的洞察能力</w:t>
      </w:r>
    </w:p>
    <w:p>
      <w:pPr>
        <w:ind w:left="0" w:right="0" w:firstLine="560"/>
        <w:spacing w:before="450" w:after="450" w:line="312" w:lineRule="auto"/>
      </w:pPr>
      <w:r>
        <w:rPr>
          <w:rFonts w:ascii="宋体" w:hAnsi="宋体" w:eastAsia="宋体" w:cs="宋体"/>
          <w:color w:val="000"/>
          <w:sz w:val="28"/>
          <w:szCs w:val="28"/>
        </w:rPr>
        <w:t xml:space="preserve">新闻敏感是衡量电视记者新闻嗅觉的综合标志。能否迅速推断某一新闻事实在观众中可能引起的反响程度，既表现为记者对正在变动的客观事物新闻价值判断能力，也表现为记者对这一新闻事实的预见能力。今年4月间，兴国广播电视合收到一封观众来信，反映社富中心小学五年级品学兼优的学生陈联荣，因家庭贫困，面临失学的危险。收到这封来信后，记者立即赶往社富中心小学采访。通过深入采访了解到：陈联荣是个非常不幸的孩子。10年前。母亲因房屋倒塌被压死，父亲受不了这意外的打击而精神失常。使陈联荣陷入了衣食无着落的困境。但陈联荣是一位聪明可爱的孩子，几年来。小联荣在极其艰苦的困境中刻苦学习，年年被评为“三好学生”。五次在省市级还放比赛中获奖。由于生活没有保障，年仅１３岁的陈联荣，曾有几次或弃学外出打工的念头。面对这位聪明可怜的孩子，我们参加采访的同志的心都颤抖了，我们似乎感到应以一种高度的社会责任感来呼吁人们救助这位贫困孩子。在局领导的支持下，第一篇&gt;的专题新闻产生了,专题以现场采访为主，以事实传情。专题播出当天晚上,兴国糖厂厂长黄青就打电话给编辑部,表示愿意救助陈联荣。第二天上午，黄青厂长带着慰问品驱车赶往社富中心小学看望陈联荣，并代表全厂干部职工捐款1000元,个人捐资200元。县广播电视台又及时进行了报道,真是一石激起千层浪,社会各界纷纷向陈联荣捐物。赣州电视台、市广播电视台和江西电视台、中央电视台等新闻单位还多次采用兴国广播电视台的追踪报道。整个报道，从《用爱心托起明天的大阳》＜＜他究竟需要什么＞＞＜＜陈联荣顺利步入中学＞＞,采用多侧面,多角度的方法,进行了深度报道,观众反响很大效果很好.不少好心人向陈联荣同学伸出了友爱之手，参与捐款物捐的有一般干部职工,也有领导于部和个体工商户；有本地的,也有外地的,通过对这一事件的报道，进一步引起了人们对教育事业的主持和希望工程的关注。我们也从中得到启示：是否能及时地发现新闻线索完全取决于记者的职业敏感。记者应善于从错综复杂的事物中，特别是在一些不被人们注意的或者司空见惯的事件中，迅速及时地捕捉到新闻。并能紧紧把握这一新闻事实道时进行深度报道。</w:t>
      </w:r>
    </w:p>
    <w:p>
      <w:pPr>
        <w:ind w:left="0" w:right="0" w:firstLine="560"/>
        <w:spacing w:before="450" w:after="450" w:line="312" w:lineRule="auto"/>
      </w:pPr>
      <w:r>
        <w:rPr>
          <w:rFonts w:ascii="宋体" w:hAnsi="宋体" w:eastAsia="宋体" w:cs="宋体"/>
          <w:color w:val="000"/>
          <w:sz w:val="28"/>
          <w:szCs w:val="28"/>
        </w:rPr>
        <w:t xml:space="preserve">四、新闻敏感是新闻记者见微知著、在无关紧要的事实中发现有新问价值的“大新闻”的能力。</w:t>
      </w:r>
    </w:p>
    <w:p>
      <w:pPr>
        <w:ind w:left="0" w:right="0" w:firstLine="560"/>
        <w:spacing w:before="450" w:after="450" w:line="312" w:lineRule="auto"/>
      </w:pPr>
      <w:r>
        <w:rPr>
          <w:rFonts w:ascii="宋体" w:hAnsi="宋体" w:eastAsia="宋体" w:cs="宋体"/>
          <w:color w:val="000"/>
          <w:sz w:val="28"/>
          <w:szCs w:val="28"/>
        </w:rPr>
        <w:t xml:space="preserve">现实生活中的人和事虽然都是社会现象和本质形式和内容的统一。但一些不显眼的形式和现象，往往被人们忽视，殊不知其中可能包含“大新闻”。记者的功力就是要知徽见著，从平凡之中看出不平凡从寻常中看不寻常生活中常常有这样的情况。有些小事往住不为人注意,但只要你经过一番细心观察,把它同周围的客观事实联系起来,往往就会发现隐藏在小事之后的重大内容，揭示其深刻的社会意义。</w:t>
      </w:r>
    </w:p>
    <w:p>
      <w:pPr>
        <w:ind w:left="0" w:right="0" w:firstLine="560"/>
        <w:spacing w:before="450" w:after="450" w:line="312" w:lineRule="auto"/>
      </w:pPr>
      <w:r>
        <w:rPr>
          <w:rFonts w:ascii="宋体" w:hAnsi="宋体" w:eastAsia="宋体" w:cs="宋体"/>
          <w:color w:val="000"/>
          <w:sz w:val="28"/>
          <w:szCs w:val="28"/>
        </w:rPr>
        <w:t xml:space="preserve">曾经有过这样的经历：1987年“六一”前夕，参加一次县里独生苗家长座谈会听到一些独生子女家长说，如今常为独生苗苗爱吃零食、乱花钱而伤脑筋。无独有偶，不久，笔者在县师范附小采访，又听说这所学校进行美德教育时，开展“节约一分钱支援四化建设”的竞赛活动，有422名儿童参加了存款，存款数额达到6855。68元。而且县工商银行还特意为小朋友开办“一分钱起存儿童存款专柜”，学校也将星期六下午的少先队队日活动定为存款日。一个星期六的下午，笔者经过县城凤凰大道储蓄所门前，一群刚从储蓄所出来的小朋友正争着看谁的存款多.笔者立即取出照相机，拍下了这感人的瞬间,这张图片先后被＜＜人民日报＞＞、＜＜信息日报＞＞、＜＜妇女之声报＞＞和＜＜江西教育＞＞、＜＜金融时报＞＞等多家报刊杂志采用日本朋友—一日中友好协会中国少数民族文化协会会长福田一郎先生，看到＜＜人民日报＞＞1987年8月4日第三版上的这则图片报道后，还特意给县师范附小的校长写信说，他深为中国孩子们的行为所感动。从这里看到了中国儿童的美好心灵和高尚美德。并告诉校长先生，他已将孩子们把节省每一分钱视作一种美德的新闻图片收入了他的珍藏。从这件事中，笔者也深深体会到新闻处处有，新闻记者只要做有心人，经常注意和留心周围事物的细微变化，就可以见微知著，一触即摄，在不显眼的小事中发现“大”新闻.新闻敏感的培养，不是一朝一夕的事，也不是靠读几本教科书能够解决的问题，它要新闻记者自己长期地、脚踏实地在新闻实践中去磨练，不断学习，不断总结提高.我们新闻界的老同志把它归纳为“五多”：多学、多问、多听、多看、多想。新华社社长穆青同志1979年在河南省新华分社的一次记者会上，关于新闻敏感的论述，有这样一段话：记者的新闻敏感，归根结底在于思想解放，多学习，更多地关心社会，关心人民，才能发掘很多新闻题材。当然这不是一两天就能做到的，要不断地努力”，这都是培养新闻敏感的经验之谈。外国有些记者也认为：“敏感来自勤奋”、“懒人当不了记者”，这些话说的也是这个道理，值得我们很好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2024-09-20T03:00:42+08:00</dcterms:created>
  <dcterms:modified xsi:type="dcterms:W3CDTF">2024-09-20T03:00:42+08:00</dcterms:modified>
</cp:coreProperties>
</file>

<file path=docProps/custom.xml><?xml version="1.0" encoding="utf-8"?>
<Properties xmlns="http://schemas.openxmlformats.org/officeDocument/2006/custom-properties" xmlns:vt="http://schemas.openxmlformats.org/officeDocument/2006/docPropsVTypes"/>
</file>