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最新勤奋好学演讲稿优秀</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勤奋好学演讲稿篇一大家好！我是x（x）班的。...</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我是x（x）班的。今天，我演讲的题目是《勤奋好学是开启成功的钥匙》。</w:t>
      </w:r>
    </w:p>
    <w:p>
      <w:pPr>
        <w:ind w:left="0" w:right="0" w:firstLine="560"/>
        <w:spacing w:before="450" w:after="450" w:line="312" w:lineRule="auto"/>
      </w:pPr>
      <w:r>
        <w:rPr>
          <w:rFonts w:ascii="宋体" w:hAnsi="宋体" w:eastAsia="宋体" w:cs="宋体"/>
          <w:color w:val="000"/>
          <w:sz w:val="28"/>
          <w:szCs w:val="28"/>
        </w:rPr>
        <w:t xml:space="preserve">古诗有云：“书山有路勤为径，学海无涯苦作舟。”这句诗告诉我们：在读书学习的道路上，没有捷径可走，也没有顺风船可乘，如果你想在书山学海中汲取更多的知识，勤奋和刻苦是必不可少的。只有勤奋好学，才会有所收获；只有坚持不懈，才会不断进步。</w:t>
      </w:r>
    </w:p>
    <w:p>
      <w:pPr>
        <w:ind w:left="0" w:right="0" w:firstLine="560"/>
        <w:spacing w:before="450" w:after="450" w:line="312" w:lineRule="auto"/>
      </w:pPr>
      <w:r>
        <w:rPr>
          <w:rFonts w:ascii="宋体" w:hAnsi="宋体" w:eastAsia="宋体" w:cs="宋体"/>
          <w:color w:val="000"/>
          <w:sz w:val="28"/>
          <w:szCs w:val="28"/>
        </w:rPr>
        <w:t xml:space="preserve">下面，我讲三个有关“勤奋好学”的历史典故。第一个是“凿壁偷光”，讲的是西汉的匡衡幼时凿穿墙壁、引入邻居的烛光而刻苦读书的故事。第二个是“囊萤映雪”，讲的是晋代的车胤夏天的夜晚用口袋装些萤火虫来照明读书、晋代的孙康冬天的夜晚利用雪的反光勤奋苦学的故事。第三个是“悬梁刺股”，讲的是东汉的孙敬为了晚上读书不打瞌睡，竟然把头发用绳子绑在房梁上；战国的苏秦为了深夜读书，竟用锥子刺腿来警醒自己、振奋精神的故事。由于勤奋好学，这些人无不功成名就——匡衡成为一代名相，车胤成为饱学之士，孙康官至吏部尚书，孙敬成为大学问家，苏秦成为大政治家。我因此得出一个结论：勤奋好学不仅是开启成功的钥匙，更是走向成功的阶梯！</w:t>
      </w:r>
    </w:p>
    <w:p>
      <w:pPr>
        <w:ind w:left="0" w:right="0" w:firstLine="560"/>
        <w:spacing w:before="450" w:after="450" w:line="312" w:lineRule="auto"/>
      </w:pPr>
      <w:r>
        <w:rPr>
          <w:rFonts w:ascii="宋体" w:hAnsi="宋体" w:eastAsia="宋体" w:cs="宋体"/>
          <w:color w:val="000"/>
          <w:sz w:val="28"/>
          <w:szCs w:val="28"/>
        </w:rPr>
        <w:t xml:space="preserve">在我们身边，也有勤奋好学的榜样，比如我们班的“学霸”张含笑，她坚持刻苦学习，考试成绩每学期几乎都是。</w:t>
      </w:r>
    </w:p>
    <w:p>
      <w:pPr>
        <w:ind w:left="0" w:right="0" w:firstLine="560"/>
        <w:spacing w:before="450" w:after="450" w:line="312" w:lineRule="auto"/>
      </w:pPr>
      <w:r>
        <w:rPr>
          <w:rFonts w:ascii="宋体" w:hAnsi="宋体" w:eastAsia="宋体" w:cs="宋体"/>
          <w:color w:val="000"/>
          <w:sz w:val="28"/>
          <w:szCs w:val="28"/>
        </w:rPr>
        <w:t xml:space="preserve">当然，有些同学也很“勤奋”，但却没有“勤奋”在点子上。他们有的“勤奋”地玩儿手机，成为“无所不能的手机控”；有的“勤奋”地玩儿游戏，成为“战无不胜的游戏王”；有的“勤奋”地看电视，成为“戴上眼镜的‘博士后’”……常言道：业精于勤荒于嬉，行成于思毁于随。如果“手机控们”、“游戏王们”、“博士后们”能把玩的劲头用在读书学习上，何愁不能天天有收获、年年有进步呢！</w:t>
      </w:r>
    </w:p>
    <w:p>
      <w:pPr>
        <w:ind w:left="0" w:right="0" w:firstLine="560"/>
        <w:spacing w:before="450" w:after="450" w:line="312" w:lineRule="auto"/>
      </w:pPr>
      <w:r>
        <w:rPr>
          <w:rFonts w:ascii="宋体" w:hAnsi="宋体" w:eastAsia="宋体" w:cs="宋体"/>
          <w:color w:val="000"/>
          <w:sz w:val="28"/>
          <w:szCs w:val="28"/>
        </w:rPr>
        <w:t xml:space="preserve">茅以升爷爷曾说，勤奋是成功之母。而我要说，勤奋好学不仅是开启成功的钥匙，更是走向成功的阶段！同学们，从现在开始吧，做一个勤奋好学的人，让我们每天都有新进步。那么，我们的未来一定会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勤奋好学演讲稿篇二</w:t>
      </w:r>
    </w:p>
    <w:p>
      <w:pPr>
        <w:ind w:left="0" w:right="0" w:firstLine="560"/>
        <w:spacing w:before="450" w:after="450" w:line="312" w:lineRule="auto"/>
      </w:pPr>
      <w:r>
        <w:rPr>
          <w:rFonts w:ascii="宋体" w:hAnsi="宋体" w:eastAsia="宋体" w:cs="宋体"/>
          <w:color w:val="000"/>
          <w:sz w:val="28"/>
          <w:szCs w:val="28"/>
        </w:rPr>
        <w:t xml:space="preserve">good morning,everyone.今天我演讲的主题是：勤奋</w:t>
      </w:r>
    </w:p>
    <w:p>
      <w:pPr>
        <w:ind w:left="0" w:right="0" w:firstLine="560"/>
        <w:spacing w:before="450" w:after="450" w:line="312" w:lineRule="auto"/>
      </w:pPr>
      <w:r>
        <w:rPr>
          <w:rFonts w:ascii="宋体" w:hAnsi="宋体" w:eastAsia="宋体" w:cs="宋体"/>
          <w:color w:val="000"/>
          <w:sz w:val="28"/>
          <w:szCs w:val="28"/>
        </w:rPr>
        <w:t xml:space="preserve">人的才能不是天生的，是靠坚持不懈的努力、靠勤奋换来的。举世瞩目的科学家霍金和诺贝尔就是很好的例子。</w:t>
      </w:r>
    </w:p>
    <w:p>
      <w:pPr>
        <w:ind w:left="0" w:right="0" w:firstLine="560"/>
        <w:spacing w:before="450" w:after="450" w:line="312" w:lineRule="auto"/>
      </w:pPr>
      <w:r>
        <w:rPr>
          <w:rFonts w:ascii="宋体" w:hAnsi="宋体" w:eastAsia="宋体" w:cs="宋体"/>
          <w:color w:val="000"/>
          <w:sz w:val="28"/>
          <w:szCs w:val="28"/>
        </w:rPr>
        <w:t xml:space="preserve">霍金在牛津大学毕业后即到剑桥大学读研究生，这时他被诊断患了“卢伽雷病”，不久，就完全瘫痪了。1985年，霍金又因肺炎进行了穿气管手术，此后，他完全不能说话，依靠安装在轮椅上的一个小对话机和语言合成器与人进行交谈;看书必须依赖一种翻书页的机器，读文献时需要请人将每一页都摊在大桌子上，然后他驱动轮椅如蚕吃桑叶般地逐页阅读……</w:t>
      </w:r>
    </w:p>
    <w:p>
      <w:pPr>
        <w:ind w:left="0" w:right="0" w:firstLine="560"/>
        <w:spacing w:before="450" w:after="450" w:line="312" w:lineRule="auto"/>
      </w:pPr>
      <w:r>
        <w:rPr>
          <w:rFonts w:ascii="宋体" w:hAnsi="宋体" w:eastAsia="宋体" w:cs="宋体"/>
          <w:color w:val="000"/>
          <w:sz w:val="28"/>
          <w:szCs w:val="28"/>
        </w:rPr>
        <w:t xml:space="preserve">但霍金不会因为小小的病痛的折磨而放弃了对学习的渴望，他正是在这种一般人难以置信的艰难中，成为世界公认的引力物理科学巨人。霍金在剑桥大学任牛顿曾担任过的卢卡逊数学讲座教授之职，他的黑洞蒸发理论和量子宇宙论不仅震动了自然科学界，并且对哲学和宗教也有深远影响。</w:t>
      </w:r>
    </w:p>
    <w:p>
      <w:pPr>
        <w:ind w:left="0" w:right="0" w:firstLine="560"/>
        <w:spacing w:before="450" w:after="450" w:line="312" w:lineRule="auto"/>
      </w:pPr>
      <w:r>
        <w:rPr>
          <w:rFonts w:ascii="宋体" w:hAnsi="宋体" w:eastAsia="宋体" w:cs="宋体"/>
          <w:color w:val="000"/>
          <w:sz w:val="28"/>
          <w:szCs w:val="28"/>
        </w:rPr>
        <w:t xml:space="preserve">诺贝尔到了8岁才上学，但只读了一年书，这也是他所受过的唯一的正规学校教育。到他10岁时，全家迁居到俄国的彼得堡。在俄国由于语言不通，诺贝尔和两个哥哥都进不了当地的学校，只好在当地请了一个瑞典的家庭教师，指导他们学习俄、英、法、德等语言，体质虚弱的诺贝尔学习特别勤奋，他好学的态度，不仅得到教师的赞扬，也赢得了父兄的喜爱。然而到了他15岁时，因家庭经济困难，交不起学费，兄弟三人只好停止学业。诺贝尔来到了父亲开办的工厂当助手，他细心地观察和认真地思索，凡是他耳闻目睹的那些重要学问，都被他敏锐地吸收进去。</w:t>
      </w:r>
    </w:p>
    <w:p>
      <w:pPr>
        <w:ind w:left="0" w:right="0" w:firstLine="560"/>
        <w:spacing w:before="450" w:after="450" w:line="312" w:lineRule="auto"/>
      </w:pPr>
      <w:r>
        <w:rPr>
          <w:rFonts w:ascii="宋体" w:hAnsi="宋体" w:eastAsia="宋体" w:cs="宋体"/>
          <w:color w:val="000"/>
          <w:sz w:val="28"/>
          <w:szCs w:val="28"/>
        </w:rPr>
        <w:t xml:space="preserve">就这样，在历经了坎坷磨难之后，没有正式学历的诺贝尔，终于靠刻苦、持久的自学，逐步成长为一个科学家和发明家。</w:t>
      </w:r>
    </w:p>
    <w:p>
      <w:pPr>
        <w:ind w:left="0" w:right="0" w:firstLine="560"/>
        <w:spacing w:before="450" w:after="450" w:line="312" w:lineRule="auto"/>
      </w:pPr>
      <w:r>
        <w:rPr>
          <w:rFonts w:ascii="宋体" w:hAnsi="宋体" w:eastAsia="宋体" w:cs="宋体"/>
          <w:color w:val="000"/>
          <w:sz w:val="28"/>
          <w:szCs w:val="28"/>
        </w:rPr>
        <w:t xml:space="preserve">是什么使不起眼的小男孩变成举世瞩目的科学巨人?是靠坚持不懈的努力。</w:t>
      </w:r>
    </w:p>
    <w:p>
      <w:pPr>
        <w:ind w:left="0" w:right="0" w:firstLine="560"/>
        <w:spacing w:before="450" w:after="450" w:line="312" w:lineRule="auto"/>
      </w:pPr>
      <w:r>
        <w:rPr>
          <w:rFonts w:ascii="宋体" w:hAnsi="宋体" w:eastAsia="宋体" w:cs="宋体"/>
          <w:color w:val="000"/>
          <w:sz w:val="28"/>
          <w:szCs w:val="28"/>
        </w:rPr>
        <w:t xml:space="preserve">勤奋出才能，勤奋出成果，古今中外都不例外。王祯是中国著名的农业学家。他走便了南北方的十七个省区，经过十几年时间，才编成了巨著《农书》。</w:t>
      </w:r>
    </w:p>
    <w:p>
      <w:pPr>
        <w:ind w:left="0" w:right="0" w:firstLine="560"/>
        <w:spacing w:before="450" w:after="450" w:line="312" w:lineRule="auto"/>
      </w:pPr>
      <w:r>
        <w:rPr>
          <w:rFonts w:ascii="宋体" w:hAnsi="宋体" w:eastAsia="宋体" w:cs="宋体"/>
          <w:color w:val="000"/>
          <w:sz w:val="28"/>
          <w:szCs w:val="28"/>
        </w:rPr>
        <w:t xml:space="preserve">这样的例子不胜枚举。正如爱因斯坦所说：“人们把我的成功，归因于我的天才;其实我的天才只是刻苦罢了。”</w:t>
      </w:r>
    </w:p>
    <w:p>
      <w:pPr>
        <w:ind w:left="0" w:right="0" w:firstLine="560"/>
        <w:spacing w:before="450" w:after="450" w:line="312" w:lineRule="auto"/>
      </w:pPr>
      <w:r>
        <w:rPr>
          <w:rFonts w:ascii="宋体" w:hAnsi="宋体" w:eastAsia="宋体" w:cs="宋体"/>
          <w:color w:val="000"/>
          <w:sz w:val="28"/>
          <w:szCs w:val="28"/>
        </w:rPr>
        <w:t xml:space="preserve">同学们，马上就要期末考试了，让我们在最后的一周时间里认真，刻苦的复习，争取取得优异的成绩，加油吧!我的演讲完毕，谢谢!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2024-09-19T16:18:25+08:00</dcterms:created>
  <dcterms:modified xsi:type="dcterms:W3CDTF">2024-09-19T16:18:25+08:00</dcterms:modified>
</cp:coreProperties>
</file>

<file path=docProps/custom.xml><?xml version="1.0" encoding="utf-8"?>
<Properties xmlns="http://schemas.openxmlformats.org/officeDocument/2006/custom-properties" xmlns:vt="http://schemas.openxmlformats.org/officeDocument/2006/docPropsVTypes"/>
</file>