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最新在全省科技创新奖励大会上的发言材料[5篇模版]</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最新在全省科技创新奖励大会上的发言材料最新在全省科技创新奖励大会上的发言材料创新，是人类社会进步的不竭源泉，也是湖湘文化“心忧天下、敢为人先”的基本品格和精神特质。纵观人类发展史，人类战胜大灾大疫离不开科学发展和技术创新。近年来，...</w:t>
      </w:r>
    </w:p>
    <w:p>
      <w:pPr>
        <w:ind w:left="0" w:right="0" w:firstLine="560"/>
        <w:spacing w:before="450" w:after="450" w:line="312" w:lineRule="auto"/>
      </w:pPr>
      <w:r>
        <w:rPr>
          <w:rFonts w:ascii="黑体" w:hAnsi="黑体" w:eastAsia="黑体" w:cs="黑体"/>
          <w:color w:val="000000"/>
          <w:sz w:val="36"/>
          <w:szCs w:val="36"/>
          <w:b w:val="1"/>
          <w:bCs w:val="1"/>
        </w:rPr>
        <w:t xml:space="preserve">第一篇：最新在全省科技创新奖励大会上的发言材料</w:t>
      </w:r>
    </w:p>
    <w:p>
      <w:pPr>
        <w:ind w:left="0" w:right="0" w:firstLine="560"/>
        <w:spacing w:before="450" w:after="450" w:line="312" w:lineRule="auto"/>
      </w:pPr>
      <w:r>
        <w:rPr>
          <w:rFonts w:ascii="宋体" w:hAnsi="宋体" w:eastAsia="宋体" w:cs="宋体"/>
          <w:color w:val="000"/>
          <w:sz w:val="28"/>
          <w:szCs w:val="28"/>
        </w:rPr>
        <w:t xml:space="preserve">最新在全省科技创新奖励大会上的发言材料</w:t>
      </w:r>
    </w:p>
    <w:p>
      <w:pPr>
        <w:ind w:left="0" w:right="0" w:firstLine="560"/>
        <w:spacing w:before="450" w:after="450" w:line="312" w:lineRule="auto"/>
      </w:pPr>
      <w:r>
        <w:rPr>
          <w:rFonts w:ascii="宋体" w:hAnsi="宋体" w:eastAsia="宋体" w:cs="宋体"/>
          <w:color w:val="000"/>
          <w:sz w:val="28"/>
          <w:szCs w:val="28"/>
        </w:rPr>
        <w:t xml:space="preserve">创新，是人类社会进步的不竭源泉，也是湖湘文化“心忧天下、敢为人先”的基本品格和精神特质。纵观人类发展史，人类战胜大灾大疫离不开科学发展和技术创新。近年来，全省上下认真贯彻习近平总书记关于科技创新的重要论述，大力实施创新引领开放崛起战略，加快推进创新型省份建设，科技创新正为三湘大地注入无穷生机与活力。一是创新平台建设加快。一批国家级创新平台在湘布局，长沙、株洲、衡阳三市列入国家创新型城市建设试点，郴州获批建设国家可持续发展议程创新示范区，国家级应用数学中心、木本油料、淡水鱼类国家重点实验室获批建设，岳麓山大学科技城、马栏山视频文创产业园建设蓬勃发展，岳麓山种业创新中心、岳麓山工业创新中心挂牌运行。二是创新投入持续加大。出台加大全社会研发经费投入三年行动计划、创新型省份建设“财政科技十条”、支持企业研发财政奖补办法等政策，省级、市县级财政科技投入平均增幅分别达34%、36.8%。2024年研发经费投入强度的提升幅度接近“十二五”五年之和，2024年提升幅度再居中部省份首位，预计2024年又有较大幅度提升，增幅继续高于全国平均水平。三是创新人才和成果加速涌现。大力实施“芙蓉人才行动计划”，引进高水平创新团队70余个、高层次专家1100多名。2024年、2024年分别有4人、7人当选两院院士，目前在湘两院院士达69名。去年我省获国家科学技术奖共31项，获奖总数跻身全国前列，其中我省主持牵头完成共15项。四是创新活力不断释放。高新技术企业数量从2024年的3153家，增加到去年的6287家，接近翻一番。三年专利授权量增长60.8%，科技进步贡献率提高4.1个百分点、达58.7%，技术合同交易额增长367.3%，高新技术产业投资平均增长37.4%，高新技术产业增加值占GDP比重提高1.85个百分点。五是创新增进民生福祉的作用持续增强。实施人口与健康、出生缺陷防治等重大专项技术攻关，构建全覆盖、高水平的临床医学协同研究网络。在今年疫情防控斗争中，我们加快核酸检测研发生产，充分应用远程会诊平台等手段，加强中医药研发推广和中西医协同，强化科技支撑作用，将大数据技术与基层联防联控有机结合，为打赢疫情防控这场硬仗提供了有力科技支撑。科技创新作为第一推动力，正有力驱动全省经济结构、质量和效益改善，极大增进民生福祉、改善人民生活。</w:t>
      </w:r>
    </w:p>
    <w:p>
      <w:pPr>
        <w:ind w:left="0" w:right="0" w:firstLine="560"/>
        <w:spacing w:before="450" w:after="450" w:line="312" w:lineRule="auto"/>
      </w:pPr>
      <w:r>
        <w:rPr>
          <w:rFonts w:ascii="宋体" w:hAnsi="宋体" w:eastAsia="宋体" w:cs="宋体"/>
          <w:color w:val="000"/>
          <w:sz w:val="28"/>
          <w:szCs w:val="28"/>
        </w:rPr>
        <w:t xml:space="preserve">习近平总书记指出，当前，世界经济深度衰退，一些国家保护主义和单边主义盛行，地缘政治风险上升。面对我国发展外部环境的不稳定性不确定性大幅增加的严峻复杂形势，我们要做好“六稳”工作、完成“六保”任务，保持产业链供应链稳定，做实做强做优制造业，实现在危机中育新机、于变局中开新局，更加需要发挥创新第一动力的作用，更加需要坚定不移走好创新驱动发展路子。</w:t>
      </w:r>
    </w:p>
    <w:p>
      <w:pPr>
        <w:ind w:left="0" w:right="0" w:firstLine="560"/>
        <w:spacing w:before="450" w:after="450" w:line="312" w:lineRule="auto"/>
      </w:pPr>
      <w:r>
        <w:rPr>
          <w:rFonts w:ascii="宋体" w:hAnsi="宋体" w:eastAsia="宋体" w:cs="宋体"/>
          <w:color w:val="000"/>
          <w:sz w:val="28"/>
          <w:szCs w:val="28"/>
        </w:rPr>
        <w:t xml:space="preserve">我们要深入贯彻习近平总书记关于科技创新的重要论述，大力实施创新引领开放崛起战略，奋力走在中部地区崛起前列。坚持“发展是第一要务，人才是第一资源，创新是第一动力”，把创新驱动发展作为面向未来的一项重大战略实施好，把科技作为培养新的增长点增长极的有效途径，把我省人力资源优势、市场优势、产业优势紧密结合起来，加快建设创新型省份，着力打造内陆创新高地、创业高地、科技高地、人才高地，真正依靠科技来引领变局、开拓新局，使创新真正成为建设富饶美丽幸福新湖南的强大引擎。</w:t>
      </w:r>
    </w:p>
    <w:p>
      <w:pPr>
        <w:ind w:left="0" w:right="0" w:firstLine="560"/>
        <w:spacing w:before="450" w:after="450" w:line="312" w:lineRule="auto"/>
      </w:pPr>
      <w:r>
        <w:rPr>
          <w:rFonts w:ascii="宋体" w:hAnsi="宋体" w:eastAsia="宋体" w:cs="宋体"/>
          <w:color w:val="000"/>
          <w:sz w:val="28"/>
          <w:szCs w:val="28"/>
        </w:rPr>
        <w:t xml:space="preserve">我们要坚持面向国家重大需求、面向经济主战场、面向世界科技前沿，优化科研布局，更高效推动高质量发展。要坚持向科学要答案、要方法，坚持依靠创新推动产业升级，创造新供给、满足新需求、破解民生难题，为发展赋能、为生活添彩。</w:t>
      </w:r>
    </w:p>
    <w:p>
      <w:pPr>
        <w:ind w:left="0" w:right="0" w:firstLine="560"/>
        <w:spacing w:before="450" w:after="450" w:line="312" w:lineRule="auto"/>
      </w:pPr>
      <w:r>
        <w:rPr>
          <w:rFonts w:ascii="宋体" w:hAnsi="宋体" w:eastAsia="宋体" w:cs="宋体"/>
          <w:color w:val="000"/>
          <w:sz w:val="28"/>
          <w:szCs w:val="28"/>
        </w:rPr>
        <w:t xml:space="preserve">围绕满足国家需要，积极创建长株潭装备制造业创新中心和岳麓山种业创新中心，发挥好现有的国家重点实验室和技术创新中心作用，支持前沿科技和重点基础学科研究，加强自主可控、智能技术、生物种业、粮食安全等战略高新技术研究，开展“四基”领域基础研究和原始创新，取得更多的“从0到1”的原创成果，为筑牢科技创新根基，解决受制于人的“卡脖子”问题，逐步形成以国内大循环为主体、国内国际双循环相互促进的新发展格局贡献湖南力量。</w:t>
      </w:r>
    </w:p>
    <w:p>
      <w:pPr>
        <w:ind w:left="0" w:right="0" w:firstLine="560"/>
        <w:spacing w:before="450" w:after="450" w:line="312" w:lineRule="auto"/>
      </w:pPr>
      <w:r>
        <w:rPr>
          <w:rFonts w:ascii="宋体" w:hAnsi="宋体" w:eastAsia="宋体" w:cs="宋体"/>
          <w:color w:val="000"/>
          <w:sz w:val="28"/>
          <w:szCs w:val="28"/>
        </w:rPr>
        <w:t xml:space="preserve">围绕满足市场需求，聚焦工程机械、轨道交通装备、中小航空发动机和新材料等优势产业发展，聚焦传统产业改造升级，聚焦数字经济、智能制造、节能环保、生命健康等新兴产业发展，实施一批重大专项，抢占新兴技术制高点，攻克优势产业关键核心技术，加强关键产品保障和进口替代，维护产业链、供应链安全，推动全省产业基础高级化、产业链现代化。</w:t>
      </w:r>
    </w:p>
    <w:p>
      <w:pPr>
        <w:ind w:left="0" w:right="0" w:firstLine="560"/>
        <w:spacing w:before="450" w:after="450" w:line="312" w:lineRule="auto"/>
      </w:pPr>
      <w:r>
        <w:rPr>
          <w:rFonts w:ascii="宋体" w:hAnsi="宋体" w:eastAsia="宋体" w:cs="宋体"/>
          <w:color w:val="000"/>
          <w:sz w:val="28"/>
          <w:szCs w:val="28"/>
        </w:rPr>
        <w:t xml:space="preserve">围绕满足民生急需，把以人民为中心的发展思想落实到科技创新全过程，加快推动科技惠民、利民、富民，着力在污染防治、社会治理、交通出行等方面实施一批科技创新项目，让技术贴近群众、创新造福人民。生命安全和生物安全领域的重大科技成果是国之重器，要认真落实习近平总书记“为打赢疫情防控阻击战提供强大科技支撑”要求，瞄准世界科技前沿，加快推进人口健康、生物安全等领域科研力量布局，积极创建国家医学中心、区域医疗中心，加强生命科学领域的基础研究和医疗健康关键核心技术突破，加快补齐高端医疗装备短板，完善平战结合的疫病防控和公共卫生科研攻关体系，织牢织密公共卫生防护网。</w:t>
      </w:r>
    </w:p>
    <w:p>
      <w:pPr>
        <w:ind w:left="0" w:right="0" w:firstLine="560"/>
        <w:spacing w:before="450" w:after="450" w:line="312" w:lineRule="auto"/>
      </w:pPr>
      <w:r>
        <w:rPr>
          <w:rFonts w:ascii="宋体" w:hAnsi="宋体" w:eastAsia="宋体" w:cs="宋体"/>
          <w:color w:val="000"/>
          <w:sz w:val="28"/>
          <w:szCs w:val="28"/>
        </w:rPr>
        <w:t xml:space="preserve">科技对脱贫攻坚和乡村振兴的促进作用非常明显。凤凰县菖蒲塘村依托该村69名农技师、13户科技示范户，大力发展水果产业，有效带动了全村脱贫致富。目前，全省有2.6万名科技特派员把科技成果送到田间地头，切实提升了群众运用科技脱贫增收的能力。我们要推广菖蒲塘村经验，推动创新资源、科技服务向基层下沉，加快补齐贫困地区的农技短板。要落实好科技特派员制度，更好发挥科技特派员作为“三农”政策宣传队、农业科技传播者、科技创新创业领头羊、乡村脱贫致富带头人的作用，为决战脱贫攻坚和乡村振兴提供科技支撑。</w:t>
      </w:r>
    </w:p>
    <w:p>
      <w:pPr>
        <w:ind w:left="0" w:right="0" w:firstLine="560"/>
        <w:spacing w:before="450" w:after="450" w:line="312" w:lineRule="auto"/>
      </w:pPr>
      <w:r>
        <w:rPr>
          <w:rFonts w:ascii="宋体" w:hAnsi="宋体" w:eastAsia="宋体" w:cs="宋体"/>
          <w:color w:val="000"/>
          <w:sz w:val="28"/>
          <w:szCs w:val="28"/>
        </w:rPr>
        <w:t xml:space="preserve">我们要坚持发挥市场配置资源的决定性作用和更好发挥政府作用，优化创新生态，更充分激发创新创造活力。坚持社会主义市场经济改革方向，尊重市场经济一般规律、科技创新规律，加大科技领域“放管服”改革，持续推动科技计划、研发投入、成果转化、收益分配等改革，下放科技成果使用权、处置权、收益权，完善创新制度，健全符合科研规律的科技管理体制，拓展科研管理“绿色通道”，着力提高科技创新的整体效能。要深化项目经费使用管理改革，让科研院所和高校在选人用人、科研立项、成果处置、职称评审、薪酬分配等方面有更大的灵活度，把广大科研人员自主权真正落到实处。要加强政策引导，落实构建社会主义市场经济条件下关键核心技术攻关新型举国体制要求，统筹科技计划、资金、项目的创新资源，鼓励重大科技基础设施建设运营多元投入，支持各类所有制企业加大研发投入、参与技术攻关、承担科研任务，推动科研基础设施更大范围开放共享，加快潇湘科技要素市场覆盖全省，促进创新链、产业链、资金链精准对接。要激活创新主体，落实企业研发费用加计扣除、新增研发投入奖补、仪器设备折旧等优惠政策，加强技术创新、科技成果转化等平台建设，支持大中小企业和各类主体融通创新，优化技术转移、创业孵化服务，充分释放各类创新主体潜能，促进创新成果多点迸发突破。</w:t>
      </w:r>
    </w:p>
    <w:p>
      <w:pPr>
        <w:ind w:left="0" w:right="0" w:firstLine="560"/>
        <w:spacing w:before="450" w:after="450" w:line="312" w:lineRule="auto"/>
      </w:pPr>
      <w:r>
        <w:rPr>
          <w:rFonts w:ascii="宋体" w:hAnsi="宋体" w:eastAsia="宋体" w:cs="宋体"/>
          <w:color w:val="000"/>
          <w:sz w:val="28"/>
          <w:szCs w:val="28"/>
        </w:rPr>
        <w:t xml:space="preserve">我们要大力营造鼓励、支持、肯定创新的浓厚氛围，调动人的积极性，更有效增强科技创新内生动力。人是生产力中最具有决定性的力量。我省科研人员数量众多，建设创新型省份必须把广大科技工作者的创新创造潜能充分激活起来。要充分尊重、科学评价科技工作价值，改变片面追求论文、专利、资金数量的评价标准，建立以创新能力、质量、贡献为导向的评价体系，实行重点项目攻关“揭榜挂帅”，凭本事说话、依成果评价，让科研人员心无旁骛钻研，让科技工作得到社会尊崇。要强化知识产权保护，健全知识产权严保护、大保护、快保护、同保护工作体系，加大专利、商标行政执法力度，依法严惩知识产权侵权行为。要建设创新人才梯队，深入推进“芙蓉人才行动计划”，突出“高精尖缺”导向，加大引才聚才力度，强化子女就学、社保医疗、住房等方面保障，想方设法引进培养创新团队、企业家团队。要在科研一线使用、锻炼青年人才，让青年科研人员挑大梁、担重任。</w:t>
      </w:r>
    </w:p>
    <w:p>
      <w:pPr>
        <w:ind w:left="0" w:right="0" w:firstLine="560"/>
        <w:spacing w:before="450" w:after="450" w:line="312" w:lineRule="auto"/>
      </w:pPr>
      <w:r>
        <w:rPr>
          <w:rFonts w:ascii="宋体" w:hAnsi="宋体" w:eastAsia="宋体" w:cs="宋体"/>
          <w:color w:val="000"/>
          <w:sz w:val="28"/>
          <w:szCs w:val="28"/>
        </w:rPr>
        <w:t xml:space="preserve">“科学没有国界、科学家要有祖国”。希望广大科技工作者坚定报国之志，牢记服务发展、服务群众的初心使命，把论文写在祖国的大地上，写在三湘大地上，以舍我其谁的创新自信，勇攀更高科技高峰，采摘更璀璨的科技明珠。弘扬科学精神，保持向未知世界、未知领域探索的大无畏气概，保持敢为人先、不盲从权威、不迷信教条的优秀品格，实事求是、踏踏实实，以功成不必在我、建功必定有我的境界笃定前行。甘于无私奉献，保持对知识、对真理、对创新的热烈追求，以几十年如一日坐冷板凳的毅力，不计一时一地名利，为全省、全国、乃至全人类的科技发展贡献毕生力量。</w:t>
      </w:r>
    </w:p>
    <w:p>
      <w:pPr>
        <w:ind w:left="0" w:right="0" w:firstLine="560"/>
        <w:spacing w:before="450" w:after="450" w:line="312" w:lineRule="auto"/>
      </w:pPr>
      <w:r>
        <w:rPr>
          <w:rFonts w:ascii="宋体" w:hAnsi="宋体" w:eastAsia="宋体" w:cs="宋体"/>
          <w:color w:val="000"/>
          <w:sz w:val="28"/>
          <w:szCs w:val="28"/>
        </w:rPr>
        <w:t xml:space="preserve">习近平总书记指出“创新是引领发展的第一动力”，又一次解放了思想，打破了禁锢，必将催生科技创新又一灿烂的春天。让我们共同努力、继续创造，不断探索、不懈创新，为实现中华民族伟大复兴的中国梦再作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第二篇：荣俊教授在科技奖励大会上的发言</w:t>
      </w:r>
    </w:p>
    <w:p>
      <w:pPr>
        <w:ind w:left="0" w:right="0" w:firstLine="560"/>
        <w:spacing w:before="450" w:after="450" w:line="312" w:lineRule="auto"/>
      </w:pPr>
      <w:r>
        <w:rPr>
          <w:rFonts w:ascii="宋体" w:hAnsi="宋体" w:eastAsia="宋体" w:cs="宋体"/>
          <w:color w:val="000"/>
          <w:sz w:val="28"/>
          <w:szCs w:val="28"/>
        </w:rPr>
        <w:t xml:space="preserve">荣俊教授在科技奖励大会上的发言</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我叫荣俊，是生命科学学院的一名普通教师。今天有机会站在这里，主要是与大家进行交流，分享一下从事科研工作的体会。</w:t>
      </w:r>
    </w:p>
    <w:p>
      <w:pPr>
        <w:ind w:left="0" w:right="0" w:firstLine="560"/>
        <w:spacing w:before="450" w:after="450" w:line="312" w:lineRule="auto"/>
      </w:pPr>
      <w:r>
        <w:rPr>
          <w:rFonts w:ascii="宋体" w:hAnsi="宋体" w:eastAsia="宋体" w:cs="宋体"/>
          <w:color w:val="000"/>
          <w:sz w:val="28"/>
          <w:szCs w:val="28"/>
        </w:rPr>
        <w:t xml:space="preserve">今年1月10日，我在北京参加了2024国家科学技术奖励大会，我参与的一个项目获得了国家技术发明二等奖。</w:t>
      </w:r>
    </w:p>
    <w:p>
      <w:pPr>
        <w:ind w:left="0" w:right="0" w:firstLine="560"/>
        <w:spacing w:before="450" w:after="450" w:line="312" w:lineRule="auto"/>
      </w:pPr>
      <w:r>
        <w:rPr>
          <w:rFonts w:ascii="宋体" w:hAnsi="宋体" w:eastAsia="宋体" w:cs="宋体"/>
          <w:color w:val="000"/>
          <w:sz w:val="28"/>
          <w:szCs w:val="28"/>
        </w:rPr>
        <w:t xml:space="preserve">这个项目名称叫《传染性法氏囊病的防控新技术构建及其应用》，是由浙江大学、长江大学、北京市农林科学院、青岛易邦生物工程有限公司共同完成的。长江大学是第二完成单位。作为主要完成人，我排名第三，动物科学学院的程太平副教授排名第六。</w:t>
      </w:r>
    </w:p>
    <w:p>
      <w:pPr>
        <w:ind w:left="0" w:right="0" w:firstLine="560"/>
        <w:spacing w:before="450" w:after="450" w:line="312" w:lineRule="auto"/>
      </w:pPr>
      <w:r>
        <w:rPr>
          <w:rFonts w:ascii="宋体" w:hAnsi="宋体" w:eastAsia="宋体" w:cs="宋体"/>
          <w:color w:val="000"/>
          <w:sz w:val="28"/>
          <w:szCs w:val="28"/>
        </w:rPr>
        <w:t xml:space="preserve">算起来，进行这个项目的研究，前前后后已有20多年。项目组在“863”“科技支撑”“973” 等计划项目的持续资助下，构建了传染性法氏囊病病毒（IBDV）反向遗传学技术平台，揭示了传染性法氏囊病病毒的基因重配和复制的机制，发展了具有国际领先水平的安全的传染性法氏囊病新型疫苗、检测技术体系，尤其是发明的基因工程亚单位疫苗在养鸡生产上的广泛应用，为减少疫病发生、消除传染性法氏囊病病毒变异、净化鸡场的传染性法氏囊病作出了重大贡献。</w:t>
      </w:r>
    </w:p>
    <w:p>
      <w:pPr>
        <w:ind w:left="0" w:right="0" w:firstLine="560"/>
        <w:spacing w:before="450" w:after="450" w:line="312" w:lineRule="auto"/>
      </w:pPr>
      <w:r>
        <w:rPr>
          <w:rFonts w:ascii="宋体" w:hAnsi="宋体" w:eastAsia="宋体" w:cs="宋体"/>
          <w:color w:val="000"/>
          <w:sz w:val="28"/>
          <w:szCs w:val="28"/>
        </w:rPr>
        <w:t xml:space="preserve">作为成果第三完成人，我主持了鸡传染性法氏囊病基因工程亚单位疫苗的研究，组织实施了传染性法氏囊病毒Vp2 基因改造、基因表达、表达产物纯化、油乳剂疫苗生产工艺研究，动物实验研究，获得了国家授权发明专利、农业部签发了国家II类新兽药注册证书和准予生产产品批准文号、获得国家重点新产品证书1 个。</w:t>
      </w:r>
    </w:p>
    <w:p>
      <w:pPr>
        <w:ind w:left="0" w:right="0" w:firstLine="560"/>
        <w:spacing w:before="450" w:after="450" w:line="312" w:lineRule="auto"/>
      </w:pPr>
      <w:r>
        <w:rPr>
          <w:rFonts w:ascii="宋体" w:hAnsi="宋体" w:eastAsia="宋体" w:cs="宋体"/>
          <w:color w:val="000"/>
          <w:sz w:val="28"/>
          <w:szCs w:val="28"/>
        </w:rPr>
        <w:t xml:space="preserve">尤其值得欣慰的是，我的发明专利技术在青岛易邦生物工程有限公司得到了具体实施和应用，作为国家重点新产品，该疫苗已连续生产5年并在全国除香港和澳门所有省、市、自治区推广使用，实现销售收入4.776 亿元，新增利税收2.134亿元。目前本成果产品的国内市场份额达到70%以上。</w:t>
      </w:r>
    </w:p>
    <w:p>
      <w:pPr>
        <w:ind w:left="0" w:right="0" w:firstLine="560"/>
        <w:spacing w:before="450" w:after="450" w:line="312" w:lineRule="auto"/>
      </w:pPr>
      <w:r>
        <w:rPr>
          <w:rFonts w:ascii="宋体" w:hAnsi="宋体" w:eastAsia="宋体" w:cs="宋体"/>
          <w:color w:val="000"/>
          <w:sz w:val="28"/>
          <w:szCs w:val="28"/>
        </w:rPr>
        <w:t xml:space="preserve">回顾我的科研历程，我觉得，有几点感受较深的体会，在此与大家分享。</w:t>
      </w:r>
    </w:p>
    <w:p>
      <w:pPr>
        <w:ind w:left="0" w:right="0" w:firstLine="560"/>
        <w:spacing w:before="450" w:after="450" w:line="312" w:lineRule="auto"/>
      </w:pPr>
      <w:r>
        <w:rPr>
          <w:rFonts w:ascii="宋体" w:hAnsi="宋体" w:eastAsia="宋体" w:cs="宋体"/>
          <w:color w:val="000"/>
          <w:sz w:val="28"/>
          <w:szCs w:val="28"/>
        </w:rPr>
        <w:t xml:space="preserve">第一，科研成果的获得是大量时间和精力投入的结果。</w:t>
      </w:r>
    </w:p>
    <w:p>
      <w:pPr>
        <w:ind w:left="0" w:right="0" w:firstLine="560"/>
        <w:spacing w:before="450" w:after="450" w:line="312" w:lineRule="auto"/>
      </w:pPr>
      <w:r>
        <w:rPr>
          <w:rFonts w:ascii="宋体" w:hAnsi="宋体" w:eastAsia="宋体" w:cs="宋体"/>
          <w:color w:val="000"/>
          <w:sz w:val="28"/>
          <w:szCs w:val="28"/>
        </w:rPr>
        <w:t xml:space="preserve">记得党委书记朱业宏来看我时我曾经说过一句话，我绝对不是长江大学做科研中最聪明的和最有水平的，但我肯定是最勤奋的。以这次获奖项目的研究过程为例：传染性法氏囊病基因工程疫苗的研究，1999年立项，2024年经费到账后进行理论研究和前期准备。从2024年到项目通过鉴定这4年时间里，我的工作时间是每年360天。没有节假日和星期天，每年春节后一般都是初二或初三去实验室工作。经常是我到实验室了，管门房的工人还没有起来开门。</w:t>
      </w:r>
    </w:p>
    <w:p>
      <w:pPr>
        <w:ind w:left="0" w:right="0" w:firstLine="560"/>
        <w:spacing w:before="450" w:after="450" w:line="312" w:lineRule="auto"/>
      </w:pPr>
      <w:r>
        <w:rPr>
          <w:rFonts w:ascii="宋体" w:hAnsi="宋体" w:eastAsia="宋体" w:cs="宋体"/>
          <w:color w:val="000"/>
          <w:sz w:val="28"/>
          <w:szCs w:val="28"/>
        </w:rPr>
        <w:t xml:space="preserve">第二，不要抱怨自己所在单位的条件不好，充分利用现有试验设备和试验条件你一定会获得成功。将普通设备用好也是一种创新。</w:t>
      </w:r>
    </w:p>
    <w:p>
      <w:pPr>
        <w:ind w:left="0" w:right="0" w:firstLine="560"/>
        <w:spacing w:before="450" w:after="450" w:line="312" w:lineRule="auto"/>
      </w:pPr>
      <w:r>
        <w:rPr>
          <w:rFonts w:ascii="宋体" w:hAnsi="宋体" w:eastAsia="宋体" w:cs="宋体"/>
          <w:color w:val="000"/>
          <w:sz w:val="28"/>
          <w:szCs w:val="28"/>
        </w:rPr>
        <w:t xml:space="preserve">我们有很多新教师和老教师习惯报怨单位没有好的研究条件，其实好多人都没有真正了解自己试验室有些什么东西，能做什么。其实这是一种缺乏进取心、自我解压的心理表现。其实在我的研究早期是没有什么试验设备的。当时有不少同事挖苦我要在湖北农学院研究基因工程疫苗，认为这是不可能的事。我们做基因工程疫苗抗原蛋白的表达必须做western blot，而我们实验室没有转膜电泳槽，我就根据在武汉大学用过的仪器构造和原理，拆下报废电泳槽上的铂金丝自己制作了一个转膜电泳槽，用我自制的设备做的实验非常成功。用这个设备做的western blot 照片在2篇SCI论文（3.0以上）中应用。</w:t>
      </w:r>
    </w:p>
    <w:p>
      <w:pPr>
        <w:ind w:left="0" w:right="0" w:firstLine="560"/>
        <w:spacing w:before="450" w:after="450" w:line="312" w:lineRule="auto"/>
      </w:pPr>
      <w:r>
        <w:rPr>
          <w:rFonts w:ascii="宋体" w:hAnsi="宋体" w:eastAsia="宋体" w:cs="宋体"/>
          <w:color w:val="000"/>
          <w:sz w:val="28"/>
          <w:szCs w:val="28"/>
        </w:rPr>
        <w:t xml:space="preserve">在青岛易邦公司做工艺时，要增加一步去内毒素的工艺，公司的员工要去买冷冻离心机，每台需大约45万元。我帮他们设计了一个可放置5个5升分液漏斗可移动操作台，可以在冷库和操作间移动。每个台架加分液漏斗可相当两台离心机。而每个台架的造价不到1000元。易邦的老总感叹道，现在年轻的研究人员只知道现代化的设备，对那些管用又便宜的玻璃仪器一无所知。像这样的例子在我的科研实践中还有不少。</w:t>
      </w:r>
    </w:p>
    <w:p>
      <w:pPr>
        <w:ind w:left="0" w:right="0" w:firstLine="560"/>
        <w:spacing w:before="450" w:after="450" w:line="312" w:lineRule="auto"/>
      </w:pPr>
      <w:r>
        <w:rPr>
          <w:rFonts w:ascii="宋体" w:hAnsi="宋体" w:eastAsia="宋体" w:cs="宋体"/>
          <w:color w:val="000"/>
          <w:sz w:val="28"/>
          <w:szCs w:val="28"/>
        </w:rPr>
        <w:t xml:space="preserve">第三，国家的需求社会的需求是科研选题的最重要标准。</w:t>
      </w:r>
    </w:p>
    <w:p>
      <w:pPr>
        <w:ind w:left="0" w:right="0" w:firstLine="560"/>
        <w:spacing w:before="450" w:after="450" w:line="312" w:lineRule="auto"/>
      </w:pPr>
      <w:r>
        <w:rPr>
          <w:rFonts w:ascii="宋体" w:hAnsi="宋体" w:eastAsia="宋体" w:cs="宋体"/>
          <w:color w:val="000"/>
          <w:sz w:val="28"/>
          <w:szCs w:val="28"/>
        </w:rPr>
        <w:t xml:space="preserve">上世纪末和本世纪初正是我国动物疫苗生产由传统疫苗向现代新型疫苗转型的初期。人类医药中乙型肝炎病毒基因工程亚单位疫苗成功研制和应用，产生了巨大的社会效益和经济效益。在兽医中还没有一个叫得响的产品，与我们前后同时进入新药申报的基因工程疫苗有：复旦大学的猪口蹄疫病毒基因工程亚单位疫苗，西南农大的猪伪狂犬病基因缺失疫苗。这两个疫苗因为免疫效果不佳没有能推广开。其中复旦大学的疫苗转让给内蒙古金宇集团后基本没有生产。从特定疫苗生产的专业角度更是急需的产品。我们的产品是在产业转型的关键时期推出的，是国家和社会急需的东西。2024年春天，我到荆门十里铺去买鸡做实验，我特地问了一下养鸡户，你们免疫传染性法氏囊病用什么疫苗，他们告诉我他们附近的养殖户都用青岛易邦的疫苗，效果非常好，免疫后基本上都可以不患法氏囊病。他们不知道我是该疫苗的发明者。听到这样的评价我真正有了成就感。</w:t>
      </w:r>
    </w:p>
    <w:p>
      <w:pPr>
        <w:ind w:left="0" w:right="0" w:firstLine="560"/>
        <w:spacing w:before="450" w:after="450" w:line="312" w:lineRule="auto"/>
      </w:pPr>
      <w:r>
        <w:rPr>
          <w:rFonts w:ascii="宋体" w:hAnsi="宋体" w:eastAsia="宋体" w:cs="宋体"/>
          <w:color w:val="000"/>
          <w:sz w:val="28"/>
          <w:szCs w:val="28"/>
        </w:rPr>
        <w:t xml:space="preserve">第四，千万不要迷信文献资料和专家权威。</w:t>
      </w:r>
    </w:p>
    <w:p>
      <w:pPr>
        <w:ind w:left="0" w:right="0" w:firstLine="560"/>
        <w:spacing w:before="450" w:after="450" w:line="312" w:lineRule="auto"/>
      </w:pPr>
      <w:r>
        <w:rPr>
          <w:rFonts w:ascii="宋体" w:hAnsi="宋体" w:eastAsia="宋体" w:cs="宋体"/>
          <w:color w:val="000"/>
          <w:sz w:val="28"/>
          <w:szCs w:val="28"/>
        </w:rPr>
        <w:t xml:space="preserve">从1990年起就有国外的论文报道用原核生物表达传染性法氏囊病毒Vp2蛋白做疫苗是行不通的。我们的研究真真切切的让这种不可能变为了可能。在我们进行新药申报的过程中也曾有国内的顶级专家提出质疑，其理由就是两个：一是国外权威杂志的论文和结论；二是他们自己做过没有成功。所以专家权威不可全信。</w:t>
      </w:r>
    </w:p>
    <w:p>
      <w:pPr>
        <w:ind w:left="0" w:right="0" w:firstLine="560"/>
        <w:spacing w:before="450" w:after="450" w:line="312" w:lineRule="auto"/>
      </w:pPr>
      <w:r>
        <w:rPr>
          <w:rFonts w:ascii="宋体" w:hAnsi="宋体" w:eastAsia="宋体" w:cs="宋体"/>
          <w:color w:val="000"/>
          <w:sz w:val="28"/>
          <w:szCs w:val="28"/>
        </w:rPr>
        <w:t xml:space="preserve">华中农大的陈焕春院士知道我们这个产品后，对他们试验室的博士们发出感慨道，荣老师在长江大学做的产品卖到易邦去了（因为易邦公司在国内是排第二的兽药企业）。所以作为长江大学人要有我们的自信。</w:t>
      </w:r>
    </w:p>
    <w:p>
      <w:pPr>
        <w:ind w:left="0" w:right="0" w:firstLine="560"/>
        <w:spacing w:before="450" w:after="450" w:line="312" w:lineRule="auto"/>
      </w:pPr>
      <w:r>
        <w:rPr>
          <w:rFonts w:ascii="宋体" w:hAnsi="宋体" w:eastAsia="宋体" w:cs="宋体"/>
          <w:color w:val="000"/>
          <w:sz w:val="28"/>
          <w:szCs w:val="28"/>
        </w:rPr>
        <w:t xml:space="preserve">第五，成功的最关键时刻是咬紧牙再坚持一会。</w:t>
      </w:r>
    </w:p>
    <w:p>
      <w:pPr>
        <w:ind w:left="0" w:right="0" w:firstLine="560"/>
        <w:spacing w:before="450" w:after="450" w:line="312" w:lineRule="auto"/>
      </w:pPr>
      <w:r>
        <w:rPr>
          <w:rFonts w:ascii="宋体" w:hAnsi="宋体" w:eastAsia="宋体" w:cs="宋体"/>
          <w:color w:val="000"/>
          <w:sz w:val="28"/>
          <w:szCs w:val="28"/>
        </w:rPr>
        <w:t xml:space="preserve">在该项目的研究中有两次令人崩溃的时候。第一次是获取目的基因，由于病理样本中病毒数太少，加上当时缺乏经验，实验基本上是按书本来做。当时相同的工作反复做了10个月。反转录，pCR，电泳，转化，鉴定。每星期重复2-3次，最后终于取得了正确的基因。第二次是在青岛易邦做工艺时，遇上了副反应的问题。这种问题在试验室比较不明显，在免疫的局部出现核桃大小的结蒂组织增生。那时是三个星期一个轮回，制苗，免疫，剖检。反复改进工艺和疫苗配比，经过11个月完成了工业生产工艺流程。</w:t>
      </w:r>
    </w:p>
    <w:p>
      <w:pPr>
        <w:ind w:left="0" w:right="0" w:firstLine="560"/>
        <w:spacing w:before="450" w:after="450" w:line="312" w:lineRule="auto"/>
      </w:pPr>
      <w:r>
        <w:rPr>
          <w:rFonts w:ascii="宋体" w:hAnsi="宋体" w:eastAsia="宋体" w:cs="宋体"/>
          <w:color w:val="000"/>
          <w:sz w:val="28"/>
          <w:szCs w:val="28"/>
        </w:rPr>
        <w:t xml:space="preserve">说完这些科研体会，我还想说一下感恩，做人必须常怀感恩之心。说实话，我真心感谢原农学院和现在的长江大学，为我提供了展示自己的舞台。</w:t>
      </w:r>
    </w:p>
    <w:p>
      <w:pPr>
        <w:ind w:left="0" w:right="0" w:firstLine="560"/>
        <w:spacing w:before="450" w:after="450" w:line="312" w:lineRule="auto"/>
      </w:pPr>
      <w:r>
        <w:rPr>
          <w:rFonts w:ascii="宋体" w:hAnsi="宋体" w:eastAsia="宋体" w:cs="宋体"/>
          <w:color w:val="000"/>
          <w:sz w:val="28"/>
          <w:szCs w:val="28"/>
        </w:rPr>
        <w:t xml:space="preserve">感谢原湖北农学院为我提供了当时院内最高的资助，8万元。正是湖北省科技厅的2万元加上湖北农学院的8万元使我能够完成该项目。我现在是不差钱，但在当时这点钱是甘露。</w:t>
      </w:r>
    </w:p>
    <w:p>
      <w:pPr>
        <w:ind w:left="0" w:right="0" w:firstLine="560"/>
        <w:spacing w:before="450" w:after="450" w:line="312" w:lineRule="auto"/>
      </w:pPr>
      <w:r>
        <w:rPr>
          <w:rFonts w:ascii="宋体" w:hAnsi="宋体" w:eastAsia="宋体" w:cs="宋体"/>
          <w:color w:val="000"/>
          <w:sz w:val="28"/>
          <w:szCs w:val="28"/>
        </w:rPr>
        <w:t xml:space="preserve">感谢易邦公司的老总，杜元钊总经理，在两次巨额赔款后仍然对该产品充满信心。2次赔了300多万。</w:t>
      </w:r>
    </w:p>
    <w:p>
      <w:pPr>
        <w:ind w:left="0" w:right="0" w:firstLine="560"/>
        <w:spacing w:before="450" w:after="450" w:line="312" w:lineRule="auto"/>
      </w:pPr>
      <w:r>
        <w:rPr>
          <w:rFonts w:ascii="宋体" w:hAnsi="宋体" w:eastAsia="宋体" w:cs="宋体"/>
          <w:color w:val="000"/>
          <w:sz w:val="28"/>
          <w:szCs w:val="28"/>
        </w:rPr>
        <w:t xml:space="preserve">感谢生科院给了我相对比较宽松的环境和条件。</w:t>
      </w:r>
    </w:p>
    <w:p>
      <w:pPr>
        <w:ind w:left="0" w:right="0" w:firstLine="560"/>
        <w:spacing w:before="450" w:after="450" w:line="312" w:lineRule="auto"/>
      </w:pPr>
      <w:r>
        <w:rPr>
          <w:rFonts w:ascii="宋体" w:hAnsi="宋体" w:eastAsia="宋体" w:cs="宋体"/>
          <w:color w:val="000"/>
          <w:sz w:val="28"/>
          <w:szCs w:val="28"/>
        </w:rPr>
        <w:t xml:space="preserve">感谢动科院在我离开学院后还能为我敞开试验室。</w:t>
      </w:r>
    </w:p>
    <w:p>
      <w:pPr>
        <w:ind w:left="0" w:right="0" w:firstLine="560"/>
        <w:spacing w:before="450" w:after="450" w:line="312" w:lineRule="auto"/>
      </w:pPr>
      <w:r>
        <w:rPr>
          <w:rFonts w:ascii="宋体" w:hAnsi="宋体" w:eastAsia="宋体" w:cs="宋体"/>
          <w:color w:val="000"/>
          <w:sz w:val="28"/>
          <w:szCs w:val="28"/>
        </w:rPr>
        <w:t xml:space="preserve">感谢朱业宏书记亲临看望，使我这个一线的科研人员深切地体会到了组织的关怀和温暖。</w:t>
      </w:r>
    </w:p>
    <w:p>
      <w:pPr>
        <w:ind w:left="0" w:right="0" w:firstLine="560"/>
        <w:spacing w:before="450" w:after="450" w:line="312" w:lineRule="auto"/>
      </w:pPr>
      <w:r>
        <w:rPr>
          <w:rFonts w:ascii="宋体" w:hAnsi="宋体" w:eastAsia="宋体" w:cs="宋体"/>
          <w:color w:val="000"/>
          <w:sz w:val="28"/>
          <w:szCs w:val="28"/>
        </w:rPr>
        <w:t xml:space="preserve">关于今后，我有几点期盼。一是在我退休前争取再获1项成果，为学校争光。二是退休前培养一个接班的学生，使这项工作能继续下去，使我的研究技术能够传承下去。三是我不想有太多的打扰，获奖只是个表面现象。我并不认为获奖前后的我有什么变化，也不认为获奖是一个什么了不起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第三篇：科技创新奖励办法</w:t>
      </w:r>
    </w:p>
    <w:p>
      <w:pPr>
        <w:ind w:left="0" w:right="0" w:firstLine="560"/>
        <w:spacing w:before="450" w:after="450" w:line="312" w:lineRule="auto"/>
      </w:pPr>
      <w:r>
        <w:rPr>
          <w:rFonts w:ascii="宋体" w:hAnsi="宋体" w:eastAsia="宋体" w:cs="宋体"/>
          <w:color w:val="000"/>
          <w:sz w:val="28"/>
          <w:szCs w:val="28"/>
        </w:rPr>
        <w:t xml:space="preserve">科技创新奖励办法</w:t>
      </w:r>
    </w:p>
    <w:p>
      <w:pPr>
        <w:ind w:left="0" w:right="0" w:firstLine="560"/>
        <w:spacing w:before="450" w:after="450" w:line="312" w:lineRule="auto"/>
      </w:pPr>
      <w:r>
        <w:rPr>
          <w:rFonts w:ascii="宋体" w:hAnsi="宋体" w:eastAsia="宋体" w:cs="宋体"/>
          <w:color w:val="000"/>
          <w:sz w:val="28"/>
          <w:szCs w:val="28"/>
        </w:rPr>
        <w:t xml:space="preserve">为了推动公司技术创新工作的开展，不断增强企业的自主创新能力，促进我厂科学、稳定、可持续发展，在全公司树立“科学技术是第一生产力”的理念，走科技创新发展之路，进一步吸引人才、留住人才、用好人才，特制定本公司科技创新奖励办法。</w:t>
      </w:r>
    </w:p>
    <w:p>
      <w:pPr>
        <w:ind w:left="0" w:right="0" w:firstLine="560"/>
        <w:spacing w:before="450" w:after="450" w:line="312" w:lineRule="auto"/>
      </w:pPr>
      <w:r>
        <w:rPr>
          <w:rFonts w:ascii="宋体" w:hAnsi="宋体" w:eastAsia="宋体" w:cs="宋体"/>
          <w:color w:val="000"/>
          <w:sz w:val="28"/>
          <w:szCs w:val="28"/>
        </w:rPr>
        <w:t xml:space="preserve">1、总结表彰奖励：</w:t>
      </w:r>
    </w:p>
    <w:p>
      <w:pPr>
        <w:ind w:left="0" w:right="0" w:firstLine="560"/>
        <w:spacing w:before="450" w:after="450" w:line="312" w:lineRule="auto"/>
      </w:pPr>
      <w:r>
        <w:rPr>
          <w:rFonts w:ascii="宋体" w:hAnsi="宋体" w:eastAsia="宋体" w:cs="宋体"/>
          <w:color w:val="000"/>
          <w:sz w:val="28"/>
          <w:szCs w:val="28"/>
        </w:rPr>
        <w:t xml:space="preserve">1.1、每年召开一次技术创新表彰总结大会，对技术研发、引进创新、推广应用方面的优秀科技成果和为公司技术进步做出突出贡献的技术创新标兵、技术创新先进个人、技术创新先进部门（专业组）进行表彰奖励；</w:t>
      </w:r>
    </w:p>
    <w:p>
      <w:pPr>
        <w:ind w:left="0" w:right="0" w:firstLine="560"/>
        <w:spacing w:before="450" w:after="450" w:line="312" w:lineRule="auto"/>
      </w:pPr>
      <w:r>
        <w:rPr>
          <w:rFonts w:ascii="宋体" w:hAnsi="宋体" w:eastAsia="宋体" w:cs="宋体"/>
          <w:color w:val="000"/>
          <w:sz w:val="28"/>
          <w:szCs w:val="28"/>
        </w:rPr>
        <w:t xml:space="preserve">1.2科技成果通过集团公司鉴定的项目，公司里实行重奖；出席集团公司以上的技术创新功臣、技术创新标兵，在评比集团公司劳动模范和先进工作者时重点考虑。</w:t>
      </w:r>
    </w:p>
    <w:p>
      <w:pPr>
        <w:ind w:left="0" w:right="0" w:firstLine="560"/>
        <w:spacing w:before="450" w:after="450" w:line="312" w:lineRule="auto"/>
      </w:pPr>
      <w:r>
        <w:rPr>
          <w:rFonts w:ascii="宋体" w:hAnsi="宋体" w:eastAsia="宋体" w:cs="宋体"/>
          <w:color w:val="000"/>
          <w:sz w:val="28"/>
          <w:szCs w:val="28"/>
        </w:rPr>
        <w:t xml:space="preserve">2、科技创新人员奖励优惠政策：</w:t>
      </w:r>
    </w:p>
    <w:p>
      <w:pPr>
        <w:ind w:left="0" w:right="0" w:firstLine="560"/>
        <w:spacing w:before="450" w:after="450" w:line="312" w:lineRule="auto"/>
      </w:pPr>
      <w:r>
        <w:rPr>
          <w:rFonts w:ascii="宋体" w:hAnsi="宋体" w:eastAsia="宋体" w:cs="宋体"/>
          <w:color w:val="000"/>
          <w:sz w:val="28"/>
          <w:szCs w:val="28"/>
        </w:rPr>
        <w:t xml:space="preserve">2.1、重视对科技创新人员技术培训，创造条件给业务技术骨干提供专业外培学习机会，由公司决定外派技术人员的学习费用全部由公司负担，按照有关规定补助津贴，个人工资奖金不受影响。</w:t>
      </w:r>
    </w:p>
    <w:p>
      <w:pPr>
        <w:ind w:left="0" w:right="0" w:firstLine="560"/>
        <w:spacing w:before="450" w:after="450" w:line="312" w:lineRule="auto"/>
      </w:pPr>
      <w:r>
        <w:rPr>
          <w:rFonts w:ascii="宋体" w:hAnsi="宋体" w:eastAsia="宋体" w:cs="宋体"/>
          <w:color w:val="000"/>
          <w:sz w:val="28"/>
          <w:szCs w:val="28"/>
        </w:rPr>
        <w:t xml:space="preserve">2.2、鼓励专业技术人员继续教育。</w:t>
      </w:r>
    </w:p>
    <w:p>
      <w:pPr>
        <w:ind w:left="0" w:right="0" w:firstLine="560"/>
        <w:spacing w:before="450" w:after="450" w:line="312" w:lineRule="auto"/>
      </w:pPr>
      <w:r>
        <w:rPr>
          <w:rFonts w:ascii="宋体" w:hAnsi="宋体" w:eastAsia="宋体" w:cs="宋体"/>
          <w:color w:val="000"/>
          <w:sz w:val="28"/>
          <w:szCs w:val="28"/>
        </w:rPr>
        <w:t xml:space="preserve">2.2.1半脱产学习期间，公司适当安排减轻工作量，学习期间个人工资奖金不受影响。</w:t>
      </w:r>
    </w:p>
    <w:p>
      <w:pPr>
        <w:ind w:left="0" w:right="0" w:firstLine="560"/>
        <w:spacing w:before="450" w:after="450" w:line="312" w:lineRule="auto"/>
      </w:pPr>
      <w:r>
        <w:rPr>
          <w:rFonts w:ascii="宋体" w:hAnsi="宋体" w:eastAsia="宋体" w:cs="宋体"/>
          <w:color w:val="000"/>
          <w:sz w:val="28"/>
          <w:szCs w:val="28"/>
        </w:rPr>
        <w:t xml:space="preserve">2.2.2脱产进修学习期间，学习时间两年以内的，公司按照有关规定支付技能工资，学习时间两年以上发给必要的生活补助费。2.2.3获得专业技术毕业证后若继续为公司工作，其学费、差旅费由公司全部负担，凭专业技术毕业证一次性报销处理；</w:t>
      </w:r>
    </w:p>
    <w:p>
      <w:pPr>
        <w:ind w:left="0" w:right="0" w:firstLine="560"/>
        <w:spacing w:before="450" w:after="450" w:line="312" w:lineRule="auto"/>
      </w:pPr>
      <w:r>
        <w:rPr>
          <w:rFonts w:ascii="宋体" w:hAnsi="宋体" w:eastAsia="宋体" w:cs="宋体"/>
          <w:color w:val="000"/>
          <w:sz w:val="28"/>
          <w:szCs w:val="28"/>
        </w:rPr>
        <w:t xml:space="preserve">2.3、对外技术协作、参加技术交流会议等发生的一切合理费用由厂里全部负担；个人被邀请参加行业技术研讨会议，无论对本企业有无效益，经领导批准后可以参加，发生的一切合理费用由公司全部负担。</w:t>
      </w:r>
    </w:p>
    <w:p>
      <w:pPr>
        <w:ind w:left="0" w:right="0" w:firstLine="560"/>
        <w:spacing w:before="450" w:after="450" w:line="312" w:lineRule="auto"/>
      </w:pPr>
      <w:r>
        <w:rPr>
          <w:rFonts w:ascii="宋体" w:hAnsi="宋体" w:eastAsia="宋体" w:cs="宋体"/>
          <w:color w:val="000"/>
          <w:sz w:val="28"/>
          <w:szCs w:val="28"/>
        </w:rPr>
        <w:t xml:space="preserve">2.4、在国家级、省级技术刊物上发表技术论文论著或专业技术著作，根据论文论著或著作的影响力进行奖励。</w:t>
      </w:r>
    </w:p>
    <w:p>
      <w:pPr>
        <w:ind w:left="0" w:right="0" w:firstLine="560"/>
        <w:spacing w:before="450" w:after="450" w:line="312" w:lineRule="auto"/>
      </w:pPr>
      <w:r>
        <w:rPr>
          <w:rFonts w:ascii="宋体" w:hAnsi="宋体" w:eastAsia="宋体" w:cs="宋体"/>
          <w:color w:val="000"/>
          <w:sz w:val="28"/>
          <w:szCs w:val="28"/>
        </w:rPr>
        <w:t xml:space="preserve">2.5专业技术人员购置专业技术书籍，经公司领导批准后并登记后实报实销，需要的专业技术书籍根据需求购置，原则上不受费用限制。</w:t>
      </w:r>
    </w:p>
    <w:p>
      <w:pPr>
        <w:ind w:left="0" w:right="0" w:firstLine="560"/>
        <w:spacing w:before="450" w:after="450" w:line="312" w:lineRule="auto"/>
      </w:pPr>
      <w:r>
        <w:rPr>
          <w:rFonts w:ascii="宋体" w:hAnsi="宋体" w:eastAsia="宋体" w:cs="宋体"/>
          <w:color w:val="000"/>
          <w:sz w:val="28"/>
          <w:szCs w:val="28"/>
        </w:rPr>
        <w:t xml:space="preserve">2.6、在公司进行科技研发，项目审定确立后，研发经费公司大力扶持，根据进度及时拨付。</w:t>
      </w:r>
    </w:p>
    <w:p>
      <w:pPr>
        <w:ind w:left="0" w:right="0" w:firstLine="560"/>
        <w:spacing w:before="450" w:after="450" w:line="312" w:lineRule="auto"/>
      </w:pPr>
      <w:r>
        <w:rPr>
          <w:rFonts w:ascii="黑体" w:hAnsi="黑体" w:eastAsia="黑体" w:cs="黑体"/>
          <w:color w:val="000000"/>
          <w:sz w:val="36"/>
          <w:szCs w:val="36"/>
          <w:b w:val="1"/>
          <w:bCs w:val="1"/>
        </w:rPr>
        <w:t xml:space="preserve">第四篇：重大科技创新奖励</w:t>
      </w:r>
    </w:p>
    <w:p>
      <w:pPr>
        <w:ind w:left="0" w:right="0" w:firstLine="560"/>
        <w:spacing w:before="450" w:after="450" w:line="312" w:lineRule="auto"/>
      </w:pPr>
      <w:r>
        <w:rPr>
          <w:rFonts w:ascii="宋体" w:hAnsi="宋体" w:eastAsia="宋体" w:cs="宋体"/>
          <w:color w:val="000"/>
          <w:sz w:val="28"/>
          <w:szCs w:val="28"/>
        </w:rPr>
        <w:t xml:space="preserve">上海电气重大科技创新奖励条例</w:t>
      </w:r>
    </w:p>
    <w:p>
      <w:pPr>
        <w:ind w:left="0" w:right="0" w:firstLine="560"/>
        <w:spacing w:before="450" w:after="450" w:line="312" w:lineRule="auto"/>
      </w:pPr>
      <w:r>
        <w:rPr>
          <w:rFonts w:ascii="宋体" w:hAnsi="宋体" w:eastAsia="宋体" w:cs="宋体"/>
          <w:color w:val="000"/>
          <w:sz w:val="28"/>
          <w:szCs w:val="28"/>
        </w:rPr>
        <w:t xml:space="preserve">（暂行稿）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依照“科技是第一生产力”的精神，为贯彻“科教兴市”的主战略，以科技创新推动产业的发展，特在上海电气集团股份有限公司（以下简称有限公司）设立“重大科技创新奖”并制定本奖励条例。</w:t>
      </w:r>
    </w:p>
    <w:p>
      <w:pPr>
        <w:ind w:left="0" w:right="0" w:firstLine="560"/>
        <w:spacing w:before="450" w:after="450" w:line="312" w:lineRule="auto"/>
      </w:pPr>
      <w:r>
        <w:rPr>
          <w:rFonts w:ascii="宋体" w:hAnsi="宋体" w:eastAsia="宋体" w:cs="宋体"/>
          <w:color w:val="000"/>
          <w:sz w:val="28"/>
          <w:szCs w:val="28"/>
        </w:rPr>
        <w:t xml:space="preserve">第二条 制定本条例的目的是鼓励有限公司所属各企业的科技创新和科技创新成果的产业化。</w:t>
      </w:r>
    </w:p>
    <w:p>
      <w:pPr>
        <w:ind w:left="0" w:right="0" w:firstLine="560"/>
        <w:spacing w:before="450" w:after="450" w:line="312" w:lineRule="auto"/>
      </w:pPr>
      <w:r>
        <w:rPr>
          <w:rFonts w:ascii="宋体" w:hAnsi="宋体" w:eastAsia="宋体" w:cs="宋体"/>
          <w:color w:val="000"/>
          <w:sz w:val="28"/>
          <w:szCs w:val="28"/>
        </w:rPr>
        <w:t xml:space="preserve">第三条 重大科技创新奖主要用来奖励有限公司和有限公司所属各企业中通过科技创新、科技成果转化和高新技术产业化，对产业的发展、产业的拓展、企业经济效益的提升做出重大和突出贡献项目的主要承担者。</w:t>
      </w:r>
    </w:p>
    <w:p>
      <w:pPr>
        <w:ind w:left="0" w:right="0" w:firstLine="560"/>
        <w:spacing w:before="450" w:after="450" w:line="312" w:lineRule="auto"/>
      </w:pPr>
      <w:r>
        <w:rPr>
          <w:rFonts w:ascii="宋体" w:hAnsi="宋体" w:eastAsia="宋体" w:cs="宋体"/>
          <w:color w:val="000"/>
          <w:sz w:val="28"/>
          <w:szCs w:val="28"/>
        </w:rPr>
        <w:t xml:space="preserve">第二章 奖励等级、条件与评审标准</w:t>
      </w:r>
    </w:p>
    <w:p>
      <w:pPr>
        <w:ind w:left="0" w:right="0" w:firstLine="560"/>
        <w:spacing w:before="450" w:after="450" w:line="312" w:lineRule="auto"/>
      </w:pPr>
      <w:r>
        <w:rPr>
          <w:rFonts w:ascii="宋体" w:hAnsi="宋体" w:eastAsia="宋体" w:cs="宋体"/>
          <w:color w:val="000"/>
          <w:sz w:val="28"/>
          <w:szCs w:val="28"/>
        </w:rPr>
        <w:t xml:space="preserve">第四条 重大科技创新奖分为三个等级：（1）重大科技创新一等奖；（2）重大科技创新二等奖；（3）重大科技创新三等奖。</w:t>
      </w:r>
    </w:p>
    <w:p>
      <w:pPr>
        <w:ind w:left="0" w:right="0" w:firstLine="560"/>
        <w:spacing w:before="450" w:after="450" w:line="312" w:lineRule="auto"/>
      </w:pPr>
      <w:r>
        <w:rPr>
          <w:rFonts w:ascii="宋体" w:hAnsi="宋体" w:eastAsia="宋体" w:cs="宋体"/>
          <w:color w:val="000"/>
          <w:sz w:val="28"/>
          <w:szCs w:val="28"/>
        </w:rPr>
        <w:t xml:space="preserve">第五条 有限公司的重大科技创新奖的评选将贯彻尊重知识、尊重人才、讲究经济实效的方针，评奖的全过程坚持公开、公平、公正的原则。</w:t>
      </w:r>
    </w:p>
    <w:p>
      <w:pPr>
        <w:ind w:left="0" w:right="0" w:firstLine="560"/>
        <w:spacing w:before="450" w:after="450" w:line="312" w:lineRule="auto"/>
      </w:pPr>
      <w:r>
        <w:rPr>
          <w:rFonts w:ascii="宋体" w:hAnsi="宋体" w:eastAsia="宋体" w:cs="宋体"/>
          <w:color w:val="000"/>
          <w:sz w:val="28"/>
          <w:szCs w:val="28"/>
        </w:rPr>
        <w:t xml:space="preserve">荐单位要按照有限公司统一制定的申报表（附件一）填报，申报表一式四份，企业的主要行政领导和主要技术领导要签字确认并加盖企业公章。</w:t>
      </w:r>
    </w:p>
    <w:p>
      <w:pPr>
        <w:ind w:left="0" w:right="0" w:firstLine="560"/>
        <w:spacing w:before="450" w:after="450" w:line="312" w:lineRule="auto"/>
      </w:pPr>
      <w:r>
        <w:rPr>
          <w:rFonts w:ascii="宋体" w:hAnsi="宋体" w:eastAsia="宋体" w:cs="宋体"/>
          <w:color w:val="000"/>
          <w:sz w:val="28"/>
          <w:szCs w:val="28"/>
        </w:rPr>
        <w:t xml:space="preserve">第十三条 企业的重大科技创新奖申报资料上报给企业所属上级单位的组织人事部门，作为上级的组织人事部门收到企业的上报材料以后，要组织专业人士对上报材料进行审核，在确认正确无误以后，主要行政领导和主要技术领导要签字确认并加盖企业公章以后上报有限公司的人力资源部。</w:t>
      </w:r>
    </w:p>
    <w:p>
      <w:pPr>
        <w:ind w:left="0" w:right="0" w:firstLine="560"/>
        <w:spacing w:before="450" w:after="450" w:line="312" w:lineRule="auto"/>
      </w:pPr>
      <w:r>
        <w:rPr>
          <w:rFonts w:ascii="宋体" w:hAnsi="宋体" w:eastAsia="宋体" w:cs="宋体"/>
          <w:color w:val="000"/>
          <w:sz w:val="28"/>
          <w:szCs w:val="28"/>
        </w:rPr>
        <w:t xml:space="preserve">第十四条 有限公司的人力资源部在收到重大科技创新奖评审资料以后，将上报给有限公司的重大科技创新奖评审委员会，由重大科技创新奖评审委员会进行最后的评选。</w:t>
      </w:r>
    </w:p>
    <w:p>
      <w:pPr>
        <w:ind w:left="0" w:right="0" w:firstLine="560"/>
        <w:spacing w:before="450" w:after="450" w:line="312" w:lineRule="auto"/>
      </w:pPr>
      <w:r>
        <w:rPr>
          <w:rFonts w:ascii="宋体" w:hAnsi="宋体" w:eastAsia="宋体" w:cs="宋体"/>
          <w:color w:val="000"/>
          <w:sz w:val="28"/>
          <w:szCs w:val="28"/>
        </w:rPr>
        <w:t xml:space="preserve">第四章 评审</w:t>
      </w:r>
    </w:p>
    <w:p>
      <w:pPr>
        <w:ind w:left="0" w:right="0" w:firstLine="560"/>
        <w:spacing w:before="450" w:after="450" w:line="312" w:lineRule="auto"/>
      </w:pPr>
      <w:r>
        <w:rPr>
          <w:rFonts w:ascii="宋体" w:hAnsi="宋体" w:eastAsia="宋体" w:cs="宋体"/>
          <w:color w:val="000"/>
          <w:sz w:val="28"/>
          <w:szCs w:val="28"/>
        </w:rPr>
        <w:t xml:space="preserve">第十五条 重大科技创新奖评审委员会每年初对上一的重大科技创新成果进行一次集中评选。</w:t>
      </w:r>
    </w:p>
    <w:p>
      <w:pPr>
        <w:ind w:left="0" w:right="0" w:firstLine="560"/>
        <w:spacing w:before="450" w:after="450" w:line="312" w:lineRule="auto"/>
      </w:pPr>
      <w:r>
        <w:rPr>
          <w:rFonts w:ascii="宋体" w:hAnsi="宋体" w:eastAsia="宋体" w:cs="宋体"/>
          <w:color w:val="000"/>
          <w:sz w:val="28"/>
          <w:szCs w:val="28"/>
        </w:rPr>
        <w:t xml:space="preserve">第十六条 评选中要求申报的企业和项目的负责人在评审会上做项目的介绍和答辩，介绍中要重点阐述申报重大科技创新奖的理由和所取得的实际经济效益。</w:t>
      </w:r>
    </w:p>
    <w:p>
      <w:pPr>
        <w:ind w:left="0" w:right="0" w:firstLine="560"/>
        <w:spacing w:before="450" w:after="450" w:line="312" w:lineRule="auto"/>
      </w:pPr>
      <w:r>
        <w:rPr>
          <w:rFonts w:ascii="宋体" w:hAnsi="宋体" w:eastAsia="宋体" w:cs="宋体"/>
          <w:color w:val="000"/>
          <w:sz w:val="28"/>
          <w:szCs w:val="28"/>
        </w:rPr>
        <w:t xml:space="preserve">第十七条 委员会根据材料和项目答辩结果进行评审，评审以无记名投票的方式进行，评审内容包括是否入选及项目的获奖等级。项目评审要求有委员会三分之二以上的多数票方可通过。</w:t>
      </w:r>
    </w:p>
    <w:p>
      <w:pPr>
        <w:ind w:left="0" w:right="0" w:firstLine="560"/>
        <w:spacing w:before="450" w:after="450" w:line="312" w:lineRule="auto"/>
      </w:pPr>
      <w:r>
        <w:rPr>
          <w:rFonts w:ascii="宋体" w:hAnsi="宋体" w:eastAsia="宋体" w:cs="宋体"/>
          <w:color w:val="000"/>
          <w:sz w:val="28"/>
          <w:szCs w:val="28"/>
        </w:rPr>
        <w:t xml:space="preserve">第十八条 委员会评审的获奖项目是初选项目。初选项目必须经过公示和监督的程序。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全市科技创新大会，主要是传达贯彻落实全国、全省科技创新大会精神，深入学习贯彻习近平总书记关于创新发展的重要论述，全面贯彻创新、协调、绿色、开放、共享发展理念，大力实施创新驱动发展战略，加快我市科技创新发展步伐。刚才，我们为两个省级高新区授了牌、颁了奖，奖励了一批科技创新先进单位和科研成果，希望受奖励的单位再接再厉、创新佳绩。省科技厅张震宇厅长在百忙之中参加我市科技创新大会，并发表了重要讲话，对商丘市科技发展提出了明确要求，从申报国家高新区、枢纽经济发展、科技引领、柔性人才引进等提出了明确的指导意见。我们要认真学习和贯彻落实，尤其是要充分发挥好高铁时代的交通区位优势，引进一些发达地区技术水平高的人才，提高我市的技术创新能力和攻关能力。在此，我代表市委、市政府，对获奖单位和人员表示祝贺，对长期以来关心支持我市科技工作的省科技厅等省直有关部门表示衷心感谢！</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一、深入学习，统一思想，切实增强创新发展的使命感、责任感和紧迫感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科技创新工作，作出了创新是引领发展第一动力的重大判断，强调要实施创新驱动发展战略，紧紧抓住科技创新这个“牛鼻子”，坚定不移走中国特色自主创新道路。特别是在今年5月30日召开的全国科技创新大会、两院院士大会和中国科协九次全会上，习近平总书记明确提出了建设世界科技强国的伟大目标：到2024年进入创新型国家行列，2024年进入创新型国家前列，新中国成立100年时成为世界科技强国。在今年全省科技创新大会上，省委、省政府强调，实施创新驱动发展战略，是大势所趋、形势所迫，事关河南前途命运。全省要站在全面建成小康社会、加快现代化建设的高度，增强深入实施创新驱动发展战略的责任感、紧迫感，更加奋发有为地推动以科技创新为核心的全面创新，让创新成为全省人民的意志和共同行动，走出一条从科技强到产业强、经济强的发展新路径，为中原崛起河南振兴富民强省提供引领和支撑。所有这些，对我们适应和引领经济发展新常态，加快形成以创新为主要引领和支撑的经济体系和发展模式，实现“两个一百年”奋斗目标，具有十分重要的意义。我们一定要全面系统地学习领会，把思想和行动统一到中央和省委要求上来，集中力量推进科技创新，增强创新驱动发展的自觉性、主动性。</w:t>
      </w:r>
    </w:p>
    <w:p>
      <w:pPr>
        <w:ind w:left="0" w:right="0" w:firstLine="560"/>
        <w:spacing w:before="450" w:after="450" w:line="312" w:lineRule="auto"/>
      </w:pPr>
      <w:r>
        <w:rPr>
          <w:rFonts w:ascii="宋体" w:hAnsi="宋体" w:eastAsia="宋体" w:cs="宋体"/>
          <w:color w:val="000"/>
          <w:sz w:val="28"/>
          <w:szCs w:val="28"/>
        </w:rPr>
        <w:t xml:space="preserve">近年来，全市上下深入贯彻落实中央和省委关于创新驱动发展的战略部署，围绕转方式、调结构、稳增长、创优势、保民生，积极发挥科技创新对全面创新的引领支撑作用，着力推动大众创业、万众创新，在创新基础相对薄弱的情况下，取得了较好成效，为全市经济社会发展发挥了重要作用。一是创新主体不断壮大。积极实施企业创新能力培育工程，推动高校和科研院所加强科技创新，建设省级工程技术研究中心39家，院士工作站2个，省级重点实验室1个，省级科技创新团队5个，高新技术企业39家。</w:t>
      </w:r>
    </w:p>
    <w:p>
      <w:pPr>
        <w:ind w:left="0" w:right="0" w:firstLine="560"/>
        <w:spacing w:before="450" w:after="450" w:line="312" w:lineRule="auto"/>
      </w:pPr>
      <w:r>
        <w:rPr>
          <w:rFonts w:ascii="宋体" w:hAnsi="宋体" w:eastAsia="宋体" w:cs="宋体"/>
          <w:color w:val="000"/>
          <w:sz w:val="28"/>
          <w:szCs w:val="28"/>
        </w:rPr>
        <w:t xml:space="preserve">二是创新创业平台和载体快速发展。</w:t>
      </w:r>
    </w:p>
    <w:p>
      <w:pPr>
        <w:ind w:left="0" w:right="0" w:firstLine="560"/>
        <w:spacing w:before="450" w:after="450" w:line="312" w:lineRule="auto"/>
      </w:pPr>
      <w:r>
        <w:rPr>
          <w:rFonts w:ascii="宋体" w:hAnsi="宋体" w:eastAsia="宋体" w:cs="宋体"/>
          <w:color w:val="000"/>
          <w:sz w:val="28"/>
          <w:szCs w:val="28"/>
        </w:rPr>
        <w:t xml:space="preserve">突出抓好载体和平台建设，各类创新资源加速集聚，创建国家级农业科技园区1个，国家级高新技术产业化基地3家，国家级科技企业孵化器2家，省级高新区4个。三是开放式创新不断拓展。创新活力日益增强，市政府2024年就与省科技厅建立了工作会商机制，市校合作、市院（所）合作、企业与大学、科研院所的产学研合作普遍开展，不断紧密和深化。这些成绩的取得，得益于省委、省政府的正确领导，得益于省级有关部门的大力支持，得益于我市广大科技工作者的辛勤耕耘，得益于全市上下的共同努力。同时，也要清醒地看到，当前我市科技创新和“双创”工作还存在创新创业基础薄弱，创新创业主体总量小、群体规模小、自主创新能力不强，高层次创新创业人才紧缺，创新创业投入明显不足等困难和问题。对此，我们要高度重视，认真加以研究解决。</w:t>
      </w:r>
    </w:p>
    <w:p>
      <w:pPr>
        <w:ind w:left="0" w:right="0" w:firstLine="560"/>
        <w:spacing w:before="450" w:after="450" w:line="312" w:lineRule="auto"/>
      </w:pPr>
      <w:r>
        <w:rPr>
          <w:rFonts w:ascii="宋体" w:hAnsi="宋体" w:eastAsia="宋体" w:cs="宋体"/>
          <w:color w:val="000"/>
          <w:sz w:val="28"/>
          <w:szCs w:val="28"/>
        </w:rPr>
        <w:t xml:space="preserve">科学技术是第一生产力。面对日趋激烈的竞争，一个国家、一个民族如果墨守陈规、不思进取，必然会落后于人、受制于人。“十三五”时期，我们发展的外部环境和条件都发生了深刻变化，要实现弯道超车、跨越发展，比以往任何时候都更加需要强化科技创新的引领和驱动作用。市委、市政府之所以召开这次大会，就是传达必须高度重视、切实抓好创新驱动的强烈信号，吹响经济新常态下深入实施创新驱动发展战略的号角。全市各级各部门要从长远和战略的高度重视科技创新工作，紧密联系商丘实际，全力推进科技创新工作扎实有序开展，以科技创新推进供给创新，以科技创新破解资源环境约束，以科技创新赢得发展先机、抢占未来竞争的制高点。</w:t>
      </w:r>
    </w:p>
    <w:p>
      <w:pPr>
        <w:ind w:left="0" w:right="0" w:firstLine="560"/>
        <w:spacing w:before="450" w:after="450" w:line="312" w:lineRule="auto"/>
      </w:pPr>
      <w:r>
        <w:rPr>
          <w:rFonts w:ascii="宋体" w:hAnsi="宋体" w:eastAsia="宋体" w:cs="宋体"/>
          <w:color w:val="000"/>
          <w:sz w:val="28"/>
          <w:szCs w:val="28"/>
        </w:rPr>
        <w:t xml:space="preserve">二、突出重点，抓住关键，坚定实施创新驱动发展战略</w:t>
      </w:r>
    </w:p>
    <w:p>
      <w:pPr>
        <w:ind w:left="0" w:right="0" w:firstLine="560"/>
        <w:spacing w:before="450" w:after="450" w:line="312" w:lineRule="auto"/>
      </w:pPr>
      <w:r>
        <w:rPr>
          <w:rFonts w:ascii="宋体" w:hAnsi="宋体" w:eastAsia="宋体" w:cs="宋体"/>
          <w:color w:val="000"/>
          <w:sz w:val="28"/>
          <w:szCs w:val="28"/>
        </w:rPr>
        <w:t xml:space="preserve">创新驱动发展战略是落实创新发展理念的实际行动，是中央在新的发展阶段确立的立足全局、面向全球、聚焦关键、带动整体的国家重大战略。当前和今后一个时期，我们必须从商丘实际出发，积极主动融入郑洛新国家自主创新示范区国家战略，把创新驱动发展作为全市的优先战略，坚持市场导向、集聚资源、人才为先、重点突破，以科技创新为核心带动全面创新，大力实施重点科技创新工程，推动发展动力根本转换，为加快我市跨越发展提供强大支撑和不竭动力。结合商丘实际，我们要抓好十大科技创新工程。</w:t>
      </w:r>
    </w:p>
    <w:p>
      <w:pPr>
        <w:ind w:left="0" w:right="0" w:firstLine="560"/>
        <w:spacing w:before="450" w:after="450" w:line="312" w:lineRule="auto"/>
      </w:pPr>
      <w:r>
        <w:rPr>
          <w:rFonts w:ascii="宋体" w:hAnsi="宋体" w:eastAsia="宋体" w:cs="宋体"/>
          <w:color w:val="000"/>
          <w:sz w:val="28"/>
          <w:szCs w:val="28"/>
        </w:rPr>
        <w:t xml:space="preserve">（一）实施战略性新兴产业培育工程。</w:t>
      </w:r>
    </w:p>
    <w:p>
      <w:pPr>
        <w:ind w:left="0" w:right="0" w:firstLine="560"/>
        <w:spacing w:before="450" w:after="450" w:line="312" w:lineRule="auto"/>
      </w:pPr>
      <w:r>
        <w:rPr>
          <w:rFonts w:ascii="宋体" w:hAnsi="宋体" w:eastAsia="宋体" w:cs="宋体"/>
          <w:color w:val="000"/>
          <w:sz w:val="28"/>
          <w:szCs w:val="28"/>
        </w:rPr>
        <w:t xml:space="preserve">科技创新必须紧盯战略性新兴产业、高端产业发展的需求和导向，为之提供源源不断的强大动力。我市金刚石超硬材料及制品、碳纤维新材料、生物医药、环保装备、制冷装备、生物质能源、电子信息等产业，现已初具规模，发展潜力巨大。下一步，必须通过加大研发投入、开展深度研发、发展产业技术创新战略联盟、加强引进消化吸收再创新、引进技术和人才等途径，进一步加强技术、工艺、产品、管理等多领域研发创新，突破核心技术，提高技术含量，开发新产品、新业态，增强核心竞争力，扩大市场占有率，加快战略性新兴产业发展。</w:t>
      </w:r>
    </w:p>
    <w:p>
      <w:pPr>
        <w:ind w:left="0" w:right="0" w:firstLine="560"/>
        <w:spacing w:before="450" w:after="450" w:line="312" w:lineRule="auto"/>
      </w:pPr>
      <w:r>
        <w:rPr>
          <w:rFonts w:ascii="宋体" w:hAnsi="宋体" w:eastAsia="宋体" w:cs="宋体"/>
          <w:color w:val="000"/>
          <w:sz w:val="28"/>
          <w:szCs w:val="28"/>
        </w:rPr>
        <w:t xml:space="preserve">（二）实施传统产业技术创新工程。</w:t>
      </w:r>
    </w:p>
    <w:p>
      <w:pPr>
        <w:ind w:left="0" w:right="0" w:firstLine="560"/>
        <w:spacing w:before="450" w:after="450" w:line="312" w:lineRule="auto"/>
      </w:pPr>
      <w:r>
        <w:rPr>
          <w:rFonts w:ascii="宋体" w:hAnsi="宋体" w:eastAsia="宋体" w:cs="宋体"/>
          <w:color w:val="000"/>
          <w:sz w:val="28"/>
          <w:szCs w:val="28"/>
        </w:rPr>
        <w:t xml:space="preserve">针对我市产业层次还不够高，传统产业比重较大，土地、资源、环保、用工等严峻瓶颈制约的实际，必须加快实施传统产业技术改造，推动产业转型升级。着力依靠高新技术，推广信息化技术、标准化技术、节能环保技术等先进技术、工艺和管理技术，改造提升装备制造、纺织服装、食品加工等传统加工业，通过实施一批重大科技项目、重大攻关项目，加大科技研发投入，努力突破关键技术，带动企业降本增效、技术改造，拉长产业链条，发展高端产品，提升传统产业竞争力。</w:t>
      </w:r>
    </w:p>
    <w:p>
      <w:pPr>
        <w:ind w:left="0" w:right="0" w:firstLine="560"/>
        <w:spacing w:before="450" w:after="450" w:line="312" w:lineRule="auto"/>
      </w:pPr>
      <w:r>
        <w:rPr>
          <w:rFonts w:ascii="宋体" w:hAnsi="宋体" w:eastAsia="宋体" w:cs="宋体"/>
          <w:color w:val="000"/>
          <w:sz w:val="28"/>
          <w:szCs w:val="28"/>
        </w:rPr>
        <w:t xml:space="preserve">（三）实施现代农业科技创新工程。</w:t>
      </w:r>
    </w:p>
    <w:p>
      <w:pPr>
        <w:ind w:left="0" w:right="0" w:firstLine="560"/>
        <w:spacing w:before="450" w:after="450" w:line="312" w:lineRule="auto"/>
      </w:pPr>
      <w:r>
        <w:rPr>
          <w:rFonts w:ascii="宋体" w:hAnsi="宋体" w:eastAsia="宋体" w:cs="宋体"/>
          <w:color w:val="000"/>
          <w:sz w:val="28"/>
          <w:szCs w:val="28"/>
        </w:rPr>
        <w:t xml:space="preserve">围绕商丘品牌农业、高效农业、生态农业和高端农业的发展需要，开展相关技术研究，解决关键技术难题，加速科技成果转化，加强生物技术、信息技术和现代工程技术的广泛应用，突出科技创新在提高农业农村生产力发展水平、促进农民增收致富中的作用。河南省委、省政府在保证国家粮食安全的情况下，提出加大种养业供给侧结构性改革，这给我们提供了新的农业发展路径。在农业供给侧结构性改革的战略转折期，抓住机遇，就能够在农业产业结构转型升级中占得先机。我们要加快推进种养业供给侧结构性改革，积极推广先进适用技术和模式，大力发展高附加值的精深加工，推动种养业标准化生产、产业化发展、规模化经营。提升农业科技支撑能力，支持农业龙头企业与农业科研院所建立产学研长效合作机制，支持农业龙头企业创建重点实验室、工程技术中心等各类研发中心，重点实施高产多抗广适花生新品种、玉米新品种、马铃薯等农业重大科技专项，选育示范一批高产优质农作物新品种。加强农业科技指导培训，继续抓好科技“三下乡”活动和“阳光工程”培训，全面提升农业科技成果入户率。</w:t>
      </w:r>
    </w:p>
    <w:p>
      <w:pPr>
        <w:ind w:left="0" w:right="0" w:firstLine="560"/>
        <w:spacing w:before="450" w:after="450" w:line="312" w:lineRule="auto"/>
      </w:pPr>
      <w:r>
        <w:rPr>
          <w:rFonts w:ascii="宋体" w:hAnsi="宋体" w:eastAsia="宋体" w:cs="宋体"/>
          <w:color w:val="000"/>
          <w:sz w:val="28"/>
          <w:szCs w:val="28"/>
        </w:rPr>
        <w:t xml:space="preserve">（四）实施科技创新主体培育工程。</w:t>
      </w:r>
    </w:p>
    <w:p>
      <w:pPr>
        <w:ind w:left="0" w:right="0" w:firstLine="560"/>
        <w:spacing w:before="450" w:after="450" w:line="312" w:lineRule="auto"/>
      </w:pPr>
      <w:r>
        <w:rPr>
          <w:rFonts w:ascii="宋体" w:hAnsi="宋体" w:eastAsia="宋体" w:cs="宋体"/>
          <w:color w:val="000"/>
          <w:sz w:val="28"/>
          <w:szCs w:val="28"/>
        </w:rPr>
        <w:t xml:space="preserve">创新主体是构建现代创新体系、实施创新驱动发展的基础和核心。大力实施科技创新龙头企业培育工程，通过实施重大科技专项、培育知识产权优势、构建产业创新联盟等途径，培育一批主业突出、具有较强行业引领能力和国际、国内市场竞争力的科技创新型龙头企业。支持科技型中小企业加快发展，实施“科技小巨人”成长行动计划，着力培育一批高新技术企业、高成长性企业、科技型中小企业。积极落实国家有关对高新技术企业、高成长性企业、科技型中小企业的税收优惠政策，助力其不断发展壮大。</w:t>
      </w:r>
    </w:p>
    <w:p>
      <w:pPr>
        <w:ind w:left="0" w:right="0" w:firstLine="560"/>
        <w:spacing w:before="450" w:after="450" w:line="312" w:lineRule="auto"/>
      </w:pPr>
      <w:r>
        <w:rPr>
          <w:rFonts w:ascii="宋体" w:hAnsi="宋体" w:eastAsia="宋体" w:cs="宋体"/>
          <w:color w:val="000"/>
          <w:sz w:val="28"/>
          <w:szCs w:val="28"/>
        </w:rPr>
        <w:t xml:space="preserve">（五）实施科技创新平台建设工程。</w:t>
      </w:r>
    </w:p>
    <w:p>
      <w:pPr>
        <w:ind w:left="0" w:right="0" w:firstLine="560"/>
        <w:spacing w:before="450" w:after="450" w:line="312" w:lineRule="auto"/>
      </w:pPr>
      <w:r>
        <w:rPr>
          <w:rFonts w:ascii="宋体" w:hAnsi="宋体" w:eastAsia="宋体" w:cs="宋体"/>
          <w:color w:val="000"/>
          <w:sz w:val="28"/>
          <w:szCs w:val="28"/>
        </w:rPr>
        <w:t xml:space="preserve">积极引导和激励企业建设各类研发中心、重点实验室、院士工作站，达到一定条件的可以直接认定为市级科研机构，享受国有科研机构的相应政策。着力建设技术创新公共服务平台，重点依托国家和省级研发中心、重点实验室、院士工作站、质检中心、检测中心等，组织开展关键性技术研究，提升我市企业科技研发能力。建立科研项目资金公共管理平台，逐步探索依托专业机构管理项目，促进专业机构逐步市场化和社会化。全面推进以企业为主体的技术研发中心和自主创新体系建设，采取政府扶持、奖补等有效措施，着力培育各类企业研发中心、工程中心、检测检验中心、院士工作站、产业公共技术服务平台，打造一批研发、中试、技术转移、技术培训、人才培养的高水平平台。对各类科技创新平台，要加大资金投入、政策保障力度，要人给人，要政策给政策，要服务给服务，全方位支持。通过几年的努力，力争实现省级研发平台在战略性新兴产业、高新技术企业、高成长性企业的全覆盖。</w:t>
      </w:r>
    </w:p>
    <w:p>
      <w:pPr>
        <w:ind w:left="0" w:right="0" w:firstLine="560"/>
        <w:spacing w:before="450" w:after="450" w:line="312" w:lineRule="auto"/>
      </w:pPr>
      <w:r>
        <w:rPr>
          <w:rFonts w:ascii="宋体" w:hAnsi="宋体" w:eastAsia="宋体" w:cs="宋体"/>
          <w:color w:val="000"/>
          <w:sz w:val="28"/>
          <w:szCs w:val="28"/>
        </w:rPr>
        <w:t xml:space="preserve">（六）实施知识产权提升工程。</w:t>
      </w:r>
    </w:p>
    <w:p>
      <w:pPr>
        <w:ind w:left="0" w:right="0" w:firstLine="560"/>
        <w:spacing w:before="450" w:after="450" w:line="312" w:lineRule="auto"/>
      </w:pPr>
      <w:r>
        <w:rPr>
          <w:rFonts w:ascii="宋体" w:hAnsi="宋体" w:eastAsia="宋体" w:cs="宋体"/>
          <w:color w:val="000"/>
          <w:sz w:val="28"/>
          <w:szCs w:val="28"/>
        </w:rPr>
        <w:t xml:space="preserve">以提升企业核心竞争力为重点，突出优势产业、重点行业、骨干企业，点面结合，大力培育知识产权优势企业和优势区域。重点实施企业专利清零行动、知识产权优势培育行动，加大发明专利申请资助力度，增加知识产权优势企业培育资金投入，力争“十三五”全市专利申请及授权量较前五年翻一番。加强知识产权保护和专项执法，切实保护专利权人合法权益，打击各种知识产权侵权行为，依法规范知识产权市场秩序。</w:t>
      </w:r>
    </w:p>
    <w:p>
      <w:pPr>
        <w:ind w:left="0" w:right="0" w:firstLine="560"/>
        <w:spacing w:before="450" w:after="450" w:line="312" w:lineRule="auto"/>
      </w:pPr>
      <w:r>
        <w:rPr>
          <w:rFonts w:ascii="宋体" w:hAnsi="宋体" w:eastAsia="宋体" w:cs="宋体"/>
          <w:color w:val="000"/>
          <w:sz w:val="28"/>
          <w:szCs w:val="28"/>
        </w:rPr>
        <w:t xml:space="preserve">（七）实施技术成果转移转化工程。</w:t>
      </w:r>
    </w:p>
    <w:p>
      <w:pPr>
        <w:ind w:left="0" w:right="0" w:firstLine="560"/>
        <w:spacing w:before="450" w:after="450" w:line="312" w:lineRule="auto"/>
      </w:pPr>
      <w:r>
        <w:rPr>
          <w:rFonts w:ascii="宋体" w:hAnsi="宋体" w:eastAsia="宋体" w:cs="宋体"/>
          <w:color w:val="000"/>
          <w:sz w:val="28"/>
          <w:szCs w:val="28"/>
        </w:rPr>
        <w:t xml:space="preserve">强化尊重知识、尊重创新、充分体现智力劳动价值的分配导向。扩大高校、科研院所等事业单位的科技成果使用、处置、收益自主权。完善科技成果、知识产权归属和利益分享机制，提高骨干团队、主要发明人受益比例，可以提高到不低于70%。鼓励各类企业通过股权、期权、分红等激励方式，调动科研人员创新积极性。改革完善市属高校、科研院所聘用制度，优化工资结构，保证科研人员合理工资待遇水平。发展多层次技术（产权）交易市场体系，探索建立市级技术转移网络。对经技术转移机构促成在我市转化的项目，财政科技资金按实际成交额的一定比例给予技术转移机构奖励。</w:t>
      </w:r>
    </w:p>
    <w:p>
      <w:pPr>
        <w:ind w:left="0" w:right="0" w:firstLine="560"/>
        <w:spacing w:before="450" w:after="450" w:line="312" w:lineRule="auto"/>
      </w:pPr>
      <w:r>
        <w:rPr>
          <w:rFonts w:ascii="宋体" w:hAnsi="宋体" w:eastAsia="宋体" w:cs="宋体"/>
          <w:color w:val="000"/>
          <w:sz w:val="28"/>
          <w:szCs w:val="28"/>
        </w:rPr>
        <w:t xml:space="preserve">（八）实施科技开放与合作工程。</w:t>
      </w:r>
    </w:p>
    <w:p>
      <w:pPr>
        <w:ind w:left="0" w:right="0" w:firstLine="560"/>
        <w:spacing w:before="450" w:after="450" w:line="312" w:lineRule="auto"/>
      </w:pPr>
      <w:r>
        <w:rPr>
          <w:rFonts w:ascii="宋体" w:hAnsi="宋体" w:eastAsia="宋体" w:cs="宋体"/>
          <w:color w:val="000"/>
          <w:sz w:val="28"/>
          <w:szCs w:val="28"/>
        </w:rPr>
        <w:t xml:space="preserve">坚持引进来与走出去相结合，在更高层次上构建开放创新机制。继续推进政、产、学、研、用深度合作，政府部门重点做好组织、引导、协调，牵头与知名高校、院所签订战略合作协议，为企业搭好台、引好路、服好务。积极组织引导企业与知名高校和科研院所开展产学研深度合作，吸纳国内外创新资源，通过引进、消化、吸收再创新，尽快增强创新能力。引导企业、高校、科研院所建立机制灵活、互惠高效的产业技术创新战略联盟，开展产业技术协同创新，突破产业关键核心技术。深入落实市政府与郑州大学、河南大学、商丘师院、中科院所属院所、国家技术转移郑州中心等单位的全面战略合作，加快推进落实郑州大学商丘研究院、商丘师院大学科技园等重点合作项目建设进度，并不断拓展合作领域、设立新的合作项目。各县（区）也要从本地需要出发，积极开展与高校、科研院所的战略合作，促进校地合作步入新阶段。</w:t>
      </w:r>
    </w:p>
    <w:p>
      <w:pPr>
        <w:ind w:left="0" w:right="0" w:firstLine="560"/>
        <w:spacing w:before="450" w:after="450" w:line="312" w:lineRule="auto"/>
      </w:pPr>
      <w:r>
        <w:rPr>
          <w:rFonts w:ascii="宋体" w:hAnsi="宋体" w:eastAsia="宋体" w:cs="宋体"/>
          <w:color w:val="000"/>
          <w:sz w:val="28"/>
          <w:szCs w:val="28"/>
        </w:rPr>
        <w:t xml:space="preserve">（九）实施人才队伍建设工程。</w:t>
      </w:r>
    </w:p>
    <w:p>
      <w:pPr>
        <w:ind w:left="0" w:right="0" w:firstLine="560"/>
        <w:spacing w:before="450" w:after="450" w:line="312" w:lineRule="auto"/>
      </w:pPr>
      <w:r>
        <w:rPr>
          <w:rFonts w:ascii="宋体" w:hAnsi="宋体" w:eastAsia="宋体" w:cs="宋体"/>
          <w:color w:val="000"/>
          <w:sz w:val="28"/>
          <w:szCs w:val="28"/>
        </w:rPr>
        <w:t xml:space="preserve">把人才作为支撑引领创新发展的第一资源，坚持党管人才原则，进一步完善人才培养、使用、引进机制，努力建设一支规模宏大、富有创新精神、敢于承担风险的创新型人才队伍。积极推进高层次创新型科技人才队伍建设，引导支持我市高校、科研院所按照人在岗在、人走岗销的方式，引进高端、急需科研人才。发挥“星期天工程师”作用，鼓励我市高校和科研院所的科技人员到企业兼职，或在职创办企业，转化科研成果、专利技术，发展科技服务业等新兴业态、新兴产业，发挥创新创业示范带动作用。深入推进全民技能振兴工程，全面提高劳动者技能素质，造就一批高技能领军人才和“大国工匠”。实行更加积极的创新人才引进政策，更多地引进高层次科研人才、创业人才、经营管理人才，用产业集聚人才、以项目吸引人才、靠事业留住人才，吸引集聚国内外高层次人才。</w:t>
      </w:r>
    </w:p>
    <w:p>
      <w:pPr>
        <w:ind w:left="0" w:right="0" w:firstLine="560"/>
        <w:spacing w:before="450" w:after="450" w:line="312" w:lineRule="auto"/>
      </w:pPr>
      <w:r>
        <w:rPr>
          <w:rFonts w:ascii="宋体" w:hAnsi="宋体" w:eastAsia="宋体" w:cs="宋体"/>
          <w:color w:val="000"/>
          <w:sz w:val="28"/>
          <w:szCs w:val="28"/>
        </w:rPr>
        <w:t xml:space="preserve">（十）实施科技资本结合工程。</w:t>
      </w:r>
    </w:p>
    <w:p>
      <w:pPr>
        <w:ind w:left="0" w:right="0" w:firstLine="560"/>
        <w:spacing w:before="450" w:after="450" w:line="312" w:lineRule="auto"/>
      </w:pPr>
      <w:r>
        <w:rPr>
          <w:rFonts w:ascii="宋体" w:hAnsi="宋体" w:eastAsia="宋体" w:cs="宋体"/>
          <w:color w:val="000"/>
          <w:sz w:val="28"/>
          <w:szCs w:val="28"/>
        </w:rPr>
        <w:t xml:space="preserve">科技创新的投入，财政投入是引导，企业投入是主体，金融投入是关键，要建立多元化研发投入体系。各级财政要按照科技投入法定增长要求，确保财政科技投入落实到位，发挥四两拨千斤的作用，引导更多的社会资本投入科技创新。要开启金融+科技双轮驱动，完善科技创新融资机制，推进科技投融资平台建设，培育壮大创新投资基金，发挥金融创新对科技创新的助推作用，为科技创新插上金融的翅膀。证券、金融等部门要加强产品和服务创新，支持科技型企业发展，支持企业开展创新研发，着力帮助符合条件的企业上市、融资。</w:t>
      </w:r>
    </w:p>
    <w:p>
      <w:pPr>
        <w:ind w:left="0" w:right="0" w:firstLine="560"/>
        <w:spacing w:before="450" w:after="450" w:line="312" w:lineRule="auto"/>
      </w:pPr>
      <w:r>
        <w:rPr>
          <w:rFonts w:ascii="宋体" w:hAnsi="宋体" w:eastAsia="宋体" w:cs="宋体"/>
          <w:color w:val="000"/>
          <w:sz w:val="28"/>
          <w:szCs w:val="28"/>
        </w:rPr>
        <w:t xml:space="preserve">三、落实政策，激发活力，大力推动大众创业、万众创新</w:t>
      </w:r>
    </w:p>
    <w:p>
      <w:pPr>
        <w:ind w:left="0" w:right="0" w:firstLine="560"/>
        <w:spacing w:before="450" w:after="450" w:line="312" w:lineRule="auto"/>
      </w:pPr>
      <w:r>
        <w:rPr>
          <w:rFonts w:ascii="宋体" w:hAnsi="宋体" w:eastAsia="宋体" w:cs="宋体"/>
          <w:color w:val="000"/>
          <w:sz w:val="28"/>
          <w:szCs w:val="28"/>
        </w:rPr>
        <w:t xml:space="preserve">对商丘来说，加快科技创新的一个重要途径，就是加快大众创业、万众创新。大众创业、万众创新与科技创新是相辅相成的，“双创”离不开科技引领，“双创”是科技创新的重要推动力量。我们要把顶天立地的科技创新同铺天盖地的“双创”有机结合起来，使各类创新要素融合互动，让创新的力量倍增，让大众创业、万众创新蔚然成风，汇聚起经济发展的强大新动能。</w:t>
      </w:r>
    </w:p>
    <w:p>
      <w:pPr>
        <w:ind w:left="0" w:right="0" w:firstLine="560"/>
        <w:spacing w:before="450" w:after="450" w:line="312" w:lineRule="auto"/>
      </w:pPr>
      <w:r>
        <w:rPr>
          <w:rFonts w:ascii="宋体" w:hAnsi="宋体" w:eastAsia="宋体" w:cs="宋体"/>
          <w:color w:val="000"/>
          <w:sz w:val="28"/>
          <w:szCs w:val="28"/>
        </w:rPr>
        <w:t xml:space="preserve">（一）搭建创新创业平台。</w:t>
      </w:r>
    </w:p>
    <w:p>
      <w:pPr>
        <w:ind w:left="0" w:right="0" w:firstLine="560"/>
        <w:spacing w:before="450" w:after="450" w:line="312" w:lineRule="auto"/>
      </w:pPr>
      <w:r>
        <w:rPr>
          <w:rFonts w:ascii="宋体" w:hAnsi="宋体" w:eastAsia="宋体" w:cs="宋体"/>
          <w:color w:val="000"/>
          <w:sz w:val="28"/>
          <w:szCs w:val="28"/>
        </w:rPr>
        <w:t xml:space="preserve">充分发挥各类投资主体作用，建设一批覆盖市、县、乡三级的低成本、便利化、全要素、开放式创新创业平台，满足大众创业创新需求。加大各类科技企业孵化器、电子商务创业基地等创业服务平台建设力度，在土地、基础设施建设等方面给予支持，构建“孵化+创投”的创业模式，为初创企业提供全流程服务。加强与高校、科研院所合作，打造创新创业高端平台和以创客空间、创新工场、创业咖啡、创业驿站、创意坊、创业沙龙为代表，适合服务大众创新创业的众创空间。建立健全市县两级中小微企业服务体系，建立融资担保、财会管理、法律服务等公共服务平台，为中小微企业提供全方位专业化的优质服务。</w:t>
      </w:r>
    </w:p>
    <w:p>
      <w:pPr>
        <w:ind w:left="0" w:right="0" w:firstLine="560"/>
        <w:spacing w:before="450" w:after="450" w:line="312" w:lineRule="auto"/>
      </w:pPr>
      <w:r>
        <w:rPr>
          <w:rFonts w:ascii="宋体" w:hAnsi="宋体" w:eastAsia="宋体" w:cs="宋体"/>
          <w:color w:val="000"/>
          <w:sz w:val="28"/>
          <w:szCs w:val="28"/>
        </w:rPr>
        <w:t xml:space="preserve">（二）强化创新创业载体。</w:t>
      </w:r>
    </w:p>
    <w:p>
      <w:pPr>
        <w:ind w:left="0" w:right="0" w:firstLine="560"/>
        <w:spacing w:before="450" w:after="450" w:line="312" w:lineRule="auto"/>
      </w:pPr>
      <w:r>
        <w:rPr>
          <w:rFonts w:ascii="宋体" w:hAnsi="宋体" w:eastAsia="宋体" w:cs="宋体"/>
          <w:color w:val="000"/>
          <w:sz w:val="28"/>
          <w:szCs w:val="28"/>
        </w:rPr>
        <w:t xml:space="preserve">遵循创新创业区域高度集聚的规律，谋划建设更多的创新创业载体。推动商丘、民权、柘城、虞城等四个省级高新技术产业开发区积极借鉴北京中关村、深圳等国家自主创新示范区发展经验，加强创新资源的高效整合，完善创新体制机制，加快创新发展，努力创建国家级高新技术产业开发区。支持其他产业集聚区加强研发机构和公共技术服务平台建设，提升招商引资科技含量，增强技术创新能力，加快产业转型升级，创建省级创新型产业集聚区、省级高新区。大力发展现代农业科技园区，加快农业现代化步伐，对新认定的国家级、省级农业科技园区和省级创新型农业产业化集群，根据其资金投入以及绩效情况给予奖补。加快发展可持续发展试验区，实施科学规划布局，统筹产业、旅游、生态系统配置，发挥引领示范效应，推动全市经济、社会、科技、生态、文化可持续发展。</w:t>
      </w:r>
    </w:p>
    <w:p>
      <w:pPr>
        <w:ind w:left="0" w:right="0" w:firstLine="560"/>
        <w:spacing w:before="450" w:after="450" w:line="312" w:lineRule="auto"/>
      </w:pPr>
      <w:r>
        <w:rPr>
          <w:rFonts w:ascii="宋体" w:hAnsi="宋体" w:eastAsia="宋体" w:cs="宋体"/>
          <w:color w:val="000"/>
          <w:sz w:val="28"/>
          <w:szCs w:val="28"/>
        </w:rPr>
        <w:t xml:space="preserve">（三）完善创新创业政策。</w:t>
      </w:r>
    </w:p>
    <w:p>
      <w:pPr>
        <w:ind w:left="0" w:right="0" w:firstLine="560"/>
        <w:spacing w:before="450" w:after="450" w:line="312" w:lineRule="auto"/>
      </w:pPr>
      <w:r>
        <w:rPr>
          <w:rFonts w:ascii="宋体" w:hAnsi="宋体" w:eastAsia="宋体" w:cs="宋体"/>
          <w:color w:val="000"/>
          <w:sz w:val="28"/>
          <w:szCs w:val="28"/>
        </w:rPr>
        <w:t xml:space="preserve">坚持放管结合、优化服务，深化行政审批制度改革，推行权力清单，进一步简政放权，减少审批程序，放手让企业在市场中自主求生存求发展，积极为企业发展保驾护航。发挥政府的组织员、保育员、服务员作用，加强政策扶持，加大资金投入，优化创新环境，建立创新创业专项资金，完善财税支持和金融服务，引导支持企业和科研院所面向全市经济社会发展重点方向和领域抓科技攻关和成果转化。要深入开展多层次、多形式、多内容的科普活动，不断提高社会公众的创新创业意识和素质能力。</w:t>
      </w:r>
    </w:p>
    <w:p>
      <w:pPr>
        <w:ind w:left="0" w:right="0" w:firstLine="560"/>
        <w:spacing w:before="450" w:after="450" w:line="312" w:lineRule="auto"/>
      </w:pPr>
      <w:r>
        <w:rPr>
          <w:rFonts w:ascii="宋体" w:hAnsi="宋体" w:eastAsia="宋体" w:cs="宋体"/>
          <w:color w:val="000"/>
          <w:sz w:val="28"/>
          <w:szCs w:val="28"/>
        </w:rPr>
        <w:t xml:space="preserve">四、加强领导，强化责任，努力为科技创新提供有力保障</w:t>
      </w:r>
    </w:p>
    <w:p>
      <w:pPr>
        <w:ind w:left="0" w:right="0" w:firstLine="560"/>
        <w:spacing w:before="450" w:after="450" w:line="312" w:lineRule="auto"/>
      </w:pPr>
      <w:r>
        <w:rPr>
          <w:rFonts w:ascii="宋体" w:hAnsi="宋体" w:eastAsia="宋体" w:cs="宋体"/>
          <w:color w:val="000"/>
          <w:sz w:val="28"/>
          <w:szCs w:val="28"/>
        </w:rPr>
        <w:t xml:space="preserve">加快科技创新、实施创新驱动发展战略，是一项系统工程。各级党委、政府要主动适应新形势、新任务、新要求，进一步解放思想，更新观念，加强领导，履职尽责，确保各项政策落到实处。</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级党委、政府要始终坚持创新发展不动摇，完善以创新发展为导向的考核机制，将创新驱动发展成效作为重要考核指标，充分发挥考核指挥棒对科技创新的导向性作用。要结合本地本部门实际，加强对科技创新重大问题的研究谋划，科学制定科技创新发展规划，建立健全落实创新驱动发展战略的责任机制。各级科技主管部门要切实履职尽责，注重统筹协调，抓好业务指导，为党委、政府当好参谋和助手。各相关部门要各尽其责，加强协调配合，形成共同支持科技创新的强大合力。</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在市场、产业、科学技术，特别是互联网技术快速发展的情况下，大量充满时代气息的新知识、新经验、新信息、新要求层出不穷，考验着领导干部的知识水平、创新意识和领导能力。各级党委（党组）要把厚植创新理念、普及科技知识，列为中心组学习的内容和干部教育的重要课题，使各级领导干部不断增强把握科技前沿、掌握创新规律、推动创新创业的能力。</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大力弘扬创新精神，培育鼓励创造、追求卓越的创新文化。广泛宣传科技创新的先进典型，着力营造尊重知识、尊重人才、支持创新、鼓励创新的社会氛围，大力营造真重视、真投入、真服务、真考核、真落实的浓厚氛围。要在全社会推动形成讲科学、爱科学、学科学、用科学的风气，使创新思想得到鼓励、创新才能得到发挥、创新成果得到褒奖。</w:t>
      </w:r>
    </w:p>
    <w:p>
      <w:pPr>
        <w:ind w:left="0" w:right="0" w:firstLine="560"/>
        <w:spacing w:before="450" w:after="450" w:line="312" w:lineRule="auto"/>
      </w:pPr>
      <w:r>
        <w:rPr>
          <w:rFonts w:ascii="宋体" w:hAnsi="宋体" w:eastAsia="宋体" w:cs="宋体"/>
          <w:color w:val="000"/>
          <w:sz w:val="28"/>
          <w:szCs w:val="28"/>
        </w:rPr>
        <w:t xml:space="preserve">同志们，创新引领发展，科技赢得未来。让我们在省委、省政府的坚强领导下，抢抓机遇、锐意进取，努力走好创新驱动发展之路，加快推进大众创业、万众创新，奋力开创我市创新驱动发展的新局面！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2024-10-06T06:58:01+08:00</dcterms:created>
  <dcterms:modified xsi:type="dcterms:W3CDTF">2024-10-06T06:58:01+08:00</dcterms:modified>
</cp:coreProperties>
</file>

<file path=docProps/custom.xml><?xml version="1.0" encoding="utf-8"?>
<Properties xmlns="http://schemas.openxmlformats.org/officeDocument/2006/custom-properties" xmlns:vt="http://schemas.openxmlformats.org/officeDocument/2006/docPropsVTypes"/>
</file>