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2024年商业楼房出租合同协议书 商业公寓出租合同(三篇)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帮大家整理的最新合同模板，仅供参考，希望能够帮助到大家。商业楼房出租合同协议书 商业公寓出租合同篇一乙方：姓名：___...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商业楼房出租合同协议书 商业公寓出租合同篇一</w:t>
      </w:r>
    </w:p>
    <w:p>
      <w:pPr>
        <w:ind w:left="0" w:right="0" w:firstLine="560"/>
        <w:spacing w:before="450" w:after="450" w:line="312" w:lineRule="auto"/>
      </w:pPr>
      <w:r>
        <w:rPr>
          <w:rFonts w:ascii="宋体" w:hAnsi="宋体" w:eastAsia="宋体" w:cs="宋体"/>
          <w:color w:val="000"/>
          <w:sz w:val="28"/>
          <w:szCs w:val="28"/>
        </w:rPr>
        <w:t xml:space="preserve">乙方：姓名：________________身份证：_________________________________地址：____________________________________电话：________________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甲方房屋坐落于________________________________________位于第________层，共_______套。</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第十八条本合同共两页一式______份，甲、乙双方各执一份，均具有同等效力。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商业楼房出租合同协议书 商业公寓出租合同篇二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经营场所，个人出租房合同书。</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商业楼房出租合同协议书 商业公寓出租合同篇三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 街 6号商住楼 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w:t>
      </w:r>
    </w:p>
    <w:p>
      <w:pPr>
        <w:ind w:left="0" w:right="0" w:firstLine="560"/>
        <w:spacing w:before="450" w:after="450" w:line="312" w:lineRule="auto"/>
      </w:pPr>
      <w:r>
        <w:rPr>
          <w:rFonts w:ascii="宋体" w:hAnsi="宋体" w:eastAsia="宋体" w:cs="宋体"/>
          <w:color w:val="000"/>
          <w:sz w:val="28"/>
          <w:szCs w:val="28"/>
        </w:rPr>
        <w:t xml:space="preserve">乙方负责自行向有关部门交纳。</w:t>
      </w:r>
    </w:p>
    <w:p>
      <w:pPr>
        <w:ind w:left="0" w:right="0" w:firstLine="560"/>
        <w:spacing w:before="450" w:after="450" w:line="312" w:lineRule="auto"/>
      </w:pPr>
      <w:r>
        <w:rPr>
          <w:rFonts w:ascii="宋体" w:hAnsi="宋体" w:eastAsia="宋体" w:cs="宋体"/>
          <w:color w:val="000"/>
          <w:sz w:val="28"/>
          <w:szCs w:val="28"/>
        </w:rPr>
        <w:t xml:space="preserve">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元人民币，大写 圆整。</w:t>
      </w:r>
    </w:p>
    <w:p>
      <w:pPr>
        <w:ind w:left="0" w:right="0" w:firstLine="560"/>
        <w:spacing w:before="450" w:after="450" w:line="312" w:lineRule="auto"/>
      </w:pPr>
      <w:r>
        <w:rPr>
          <w:rFonts w:ascii="宋体" w:hAnsi="宋体" w:eastAsia="宋体" w:cs="宋体"/>
          <w:color w:val="000"/>
          <w:sz w:val="28"/>
          <w:szCs w:val="28"/>
        </w:rPr>
        <w:t xml:space="preserve">拆通二墙壁，乙方于本合同签订之日向甲方支付履约保证金 10000 元人民币，大写 圆整。</w:t>
      </w:r>
    </w:p>
    <w:p>
      <w:pPr>
        <w:ind w:left="0" w:right="0" w:firstLine="560"/>
        <w:spacing w:before="450" w:after="450" w:line="312" w:lineRule="auto"/>
      </w:pPr>
      <w:r>
        <w:rPr>
          <w:rFonts w:ascii="宋体" w:hAnsi="宋体" w:eastAsia="宋体" w:cs="宋体"/>
          <w:color w:val="000"/>
          <w:sz w:val="28"/>
          <w:szCs w:val="28"/>
        </w:rPr>
        <w:t xml:space="preserve">若拆除，期满不续租，其装修材料费用由乙方自理并恢复原貌.。</w:t>
      </w:r>
    </w:p>
    <w:p>
      <w:pPr>
        <w:ind w:left="0" w:right="0" w:firstLine="560"/>
        <w:spacing w:before="450" w:after="450" w:line="312" w:lineRule="auto"/>
      </w:pPr>
      <w:r>
        <w:rPr>
          <w:rFonts w:ascii="宋体" w:hAnsi="宋体" w:eastAsia="宋体" w:cs="宋体"/>
          <w:color w:val="000"/>
          <w:sz w:val="28"/>
          <w:szCs w:val="28"/>
        </w:rPr>
        <w:t xml:space="preserve">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所有可以移动、拆除的设备设施归乙方所有，乙方应在租赁期满后10日内搬离。</w:t>
      </w:r>
    </w:p>
    <w:p>
      <w:pPr>
        <w:ind w:left="0" w:right="0" w:firstLine="560"/>
        <w:spacing w:before="450" w:after="450" w:line="312" w:lineRule="auto"/>
      </w:pPr>
      <w:r>
        <w:rPr>
          <w:rFonts w:ascii="宋体" w:hAnsi="宋体" w:eastAsia="宋体" w:cs="宋体"/>
          <w:color w:val="000"/>
          <w:sz w:val="28"/>
          <w:szCs w:val="28"/>
        </w:rPr>
        <w:t xml:space="preserve">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居住地址： 居住地址：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2024-09-21T02:32:49+08:00</dcterms:created>
  <dcterms:modified xsi:type="dcterms:W3CDTF">2024-09-21T02:32:49+08:00</dcterms:modified>
</cp:coreProperties>
</file>

<file path=docProps/custom.xml><?xml version="1.0" encoding="utf-8"?>
<Properties xmlns="http://schemas.openxmlformats.org/officeDocument/2006/custom-properties" xmlns:vt="http://schemas.openxmlformats.org/officeDocument/2006/docPropsVTypes"/>
</file>