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对照主题教育、准则找差距自我剖析</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对照主题教育、准则找差距自我剖析主题教育，是党保持永远年轻的重要法宝。就是进一步保持党的先进性，提高党的执政能力、巩固党的执政地位；就是进一步保持党的纯洁性，持续推动全面从严治党，严肃党内政治生活，净化党内政治生态；就是进一步保持党的战斗性...</w:t>
      </w:r>
    </w:p>
    <w:p>
      <w:pPr>
        <w:ind w:left="0" w:right="0" w:firstLine="560"/>
        <w:spacing w:before="450" w:after="450" w:line="312" w:lineRule="auto"/>
      </w:pPr>
      <w:r>
        <w:rPr>
          <w:rFonts w:ascii="宋体" w:hAnsi="宋体" w:eastAsia="宋体" w:cs="宋体"/>
          <w:color w:val="000"/>
          <w:sz w:val="28"/>
          <w:szCs w:val="28"/>
        </w:rPr>
        <w:t xml:space="preserve">对照主题教育、准则找差距自我剖析</w:t>
      </w:r>
    </w:p>
    <w:p>
      <w:pPr>
        <w:ind w:left="0" w:right="0" w:firstLine="560"/>
        <w:spacing w:before="450" w:after="450" w:line="312" w:lineRule="auto"/>
      </w:pPr>
      <w:r>
        <w:rPr>
          <w:rFonts w:ascii="宋体" w:hAnsi="宋体" w:eastAsia="宋体" w:cs="宋体"/>
          <w:color w:val="000"/>
          <w:sz w:val="28"/>
          <w:szCs w:val="28"/>
        </w:rPr>
        <w:t xml:space="preserve">主题教育，是党保持永远年轻的重要法宝。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主题教育，是党始终铭记历史的重要力量。一个伟大的民族必需铭记历史。开展“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主题教育，是党不断开创未来的重要基础。开展“主题教育”主题教育，将在新时代的新矛盾新挑战新征程中，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重点是教育引导广大党员干部在原有学习的基础上取得新进步，加深对习近平新时代中国特色社会主义思想和党中央大政方针的理解，学深悟透、融会贯通，增强贯彻落实的自觉</w:t>
      </w:r>
    </w:p>
    <w:p>
      <w:pPr>
        <w:ind w:left="0" w:right="0" w:firstLine="560"/>
        <w:spacing w:before="450" w:after="450" w:line="312" w:lineRule="auto"/>
      </w:pPr>
      <w:r>
        <w:rPr>
          <w:rFonts w:ascii="宋体" w:hAnsi="宋体" w:eastAsia="宋体" w:cs="宋体"/>
          <w:color w:val="000"/>
          <w:sz w:val="28"/>
          <w:szCs w:val="28"/>
        </w:rPr>
        <w:t xml:space="preserve">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重点是教育引导广大党员干部保持为民务实清廉的政治本色，自觉同特权思想和特权现象作斗争，坚决预防和反对腐败，清清白白为官、干干净净做事、老老实实做人。[7]</w:t>
      </w:r>
    </w:p>
    <w:p>
      <w:pPr>
        <w:ind w:left="0" w:right="0" w:firstLine="560"/>
        <w:spacing w:before="450" w:after="450" w:line="312" w:lineRule="auto"/>
      </w:pPr>
      <w:r>
        <w:rPr>
          <w:rFonts w:ascii="宋体" w:hAnsi="宋体" w:eastAsia="宋体" w:cs="宋体"/>
          <w:color w:val="000"/>
          <w:sz w:val="28"/>
          <w:szCs w:val="28"/>
        </w:rPr>
        <w:t xml:space="preserve">要结合实际，创造性开展工作，把学习教育、调查研究、检视问题、整改落实贯穿主题教育全过程，努力取得最好成效。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明确要求有5点：</w:t>
      </w:r>
    </w:p>
    <w:p>
      <w:pPr>
        <w:ind w:left="0" w:right="0" w:firstLine="560"/>
        <w:spacing w:before="450" w:after="450" w:line="312" w:lineRule="auto"/>
      </w:pPr>
      <w:r>
        <w:rPr>
          <w:rFonts w:ascii="宋体" w:hAnsi="宋体" w:eastAsia="宋体" w:cs="宋体"/>
          <w:color w:val="000"/>
          <w:sz w:val="28"/>
          <w:szCs w:val="28"/>
        </w:rPr>
        <w:t xml:space="preserve">各级党委（党组）要把主体责任扛起来，主要领导同志要担负起第一责任人责任。党委（党组）成员要认真履行“一岗双责”，对分管领域加强指导督促。领导机关和领导干部要</w:t>
      </w:r>
    </w:p>
    <w:p>
      <w:pPr>
        <w:ind w:left="0" w:right="0" w:firstLine="560"/>
        <w:spacing w:before="450" w:after="450" w:line="312" w:lineRule="auto"/>
      </w:pPr>
      <w:r>
        <w:rPr>
          <w:rFonts w:ascii="宋体" w:hAnsi="宋体" w:eastAsia="宋体" w:cs="宋体"/>
          <w:color w:val="000"/>
          <w:sz w:val="28"/>
          <w:szCs w:val="28"/>
        </w:rPr>
        <w:t xml:space="preserve">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要力戒形式主义、官僚主义，教育引导党员干部树立正确政绩观，真抓实干、转变作风。主题教育本身要注重实际效果，解决实质问题。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2024-09-21T01:42:33+08:00</dcterms:created>
  <dcterms:modified xsi:type="dcterms:W3CDTF">2024-09-21T01:42:33+08:00</dcterms:modified>
</cp:coreProperties>
</file>

<file path=docProps/custom.xml><?xml version="1.0" encoding="utf-8"?>
<Properties xmlns="http://schemas.openxmlformats.org/officeDocument/2006/custom-properties" xmlns:vt="http://schemas.openxmlformats.org/officeDocument/2006/docPropsVTypes"/>
</file>