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初一班主任工作总结初中(三篇)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初一班主任工作总结初中篇一</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初一班主任工作总结初中篇二</w:t>
      </w:r>
    </w:p>
    <w:p>
      <w:pPr>
        <w:ind w:left="0" w:right="0" w:firstLine="560"/>
        <w:spacing w:before="450" w:after="450" w:line="312" w:lineRule="auto"/>
      </w:pPr>
      <w:r>
        <w:rPr>
          <w:rFonts w:ascii="宋体" w:hAnsi="宋体" w:eastAsia="宋体" w:cs="宋体"/>
          <w:color w:val="000"/>
          <w:sz w:val="28"/>
          <w:szCs w:val="28"/>
        </w:rPr>
        <w:t xml:space="preserve">紧张的一学期即将结束，我已完成本学期的各项教学任务。这学期我担任五（2）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为了全面了解孩子，发挥家长的作用，学期初我便通过冀校通等方式与家长取得了联系，具体了解孩子在家中的情况，这也为之后班级管理工作带来了很多启示和帮助。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初一班主任工作总结初中篇三</w:t>
      </w:r>
    </w:p>
    <w:p>
      <w:pPr>
        <w:ind w:left="0" w:right="0" w:firstLine="560"/>
        <w:spacing w:before="450" w:after="450" w:line="312" w:lineRule="auto"/>
      </w:pPr>
      <w:r>
        <w:rPr>
          <w:rFonts w:ascii="宋体" w:hAnsi="宋体" w:eastAsia="宋体" w:cs="宋体"/>
          <w:color w:val="000"/>
          <w:sz w:val="28"/>
          <w:szCs w:val="28"/>
        </w:rPr>
        <w:t xml:space="preserve">本学期，我受学校安排，担任20xx级20班的班主任工作。在学校的正确领导下，本学期我主要做了如下几方面的工作：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和学月文明班级评比中多次夺得流动红旗，评为文明班级。</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一（20）第一届班委会、团支部及各类组织负责人就是在这个标准下产生的、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2024-09-20T22:35:09+08:00</dcterms:created>
  <dcterms:modified xsi:type="dcterms:W3CDTF">2024-09-20T22:35:09+08:00</dcterms:modified>
</cp:coreProperties>
</file>

<file path=docProps/custom.xml><?xml version="1.0" encoding="utf-8"?>
<Properties xmlns="http://schemas.openxmlformats.org/officeDocument/2006/custom-properties" xmlns:vt="http://schemas.openxmlformats.org/officeDocument/2006/docPropsVTypes"/>
</file>