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公司工作计划表 公司部门新年计划(6篇)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公司工作计划表 公司部门新年计划篇一围绕x...</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公司部门新年计划篇一</w:t>
      </w:r>
    </w:p>
    <w:p>
      <w:pPr>
        <w:ind w:left="0" w:right="0" w:firstLine="560"/>
        <w:spacing w:before="450" w:after="450" w:line="312" w:lineRule="auto"/>
      </w:pPr>
      <w:r>
        <w:rPr>
          <w:rFonts w:ascii="宋体" w:hAnsi="宋体" w:eastAsia="宋体" w:cs="宋体"/>
          <w:color w:val="000"/>
          <w:sz w:val="28"/>
          <w:szCs w:val="28"/>
        </w:rPr>
        <w:t xml:space="preserve">围绕xx年公司的发展规划和目前的实际经营情况，在公司新的组织构架体系下，针对公司行政后勤、总务、外联、安全保卫工作进行指导、协调、监督、管理，执行公司各项规程、工作指令而安排部署。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集团总部下达的目标任务，在分管领导的统一指挥下，积极参与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2、组织公司年度综合性资料，草拟xx年公司年度工作总结、xx年工作计划和其他综合性文稿，为领导决策提供参考;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3、掌握公司主要活动情况，为公司领导决策提供意见和建议，并及时编写公司年度大事记;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(二)积极做好公司通用管理标准及规章制度的拟订、修改和编写工作，并协助参与专用管理标准及管理制度的拟订和修改，确保公司内部管理规范化、制度化，真正让内部管理上台阶，提升企业的管理水平。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1、全面回顾公司的发展历程，从公司介绍、入职指引、员工关系、职务行为等多方面着手编写《员工手册》，规范员工行为，提高工作效率;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2、结合新的组织构架及岗位描述，拟订、修改、制定公司的各项规章制度并组织实施，让公司内部通用管理标准尽可能地透明化、制度化，从而真正提升管理;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3、针对不同的业务需求，协助公司领导参与一些专用的管理标准和管理制度的拟订、修改，如：营销招商薪酬分配管理办法、驾驶员出车管理办法等等，确保公司内部各项业务工作开展有章可循。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(三)在分管领导的统一安排部署下，切实作好公司内的各项具体行政事务工作，为公司实现xx年的目标任务奠定坚实的基础。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1、在行政总监的直接领导下，全面负责公司日常行政工作，及时草拟并审核以公司名义发表的文稿、资料、文件等，严格按行文程序办理，确保文稿质量;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2、规范公司的会议管理，召集各种会议，检查督促公司领导布置的各项工作的落实情况;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3、组织、协调公司年会、员工活动、市场类活动及各类会议，负责外联工作及办理公司所需各项证照;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(五)根据公司的战略目标和实际经营情况，积极配合人力资源部搞好企业文化建设，做好员工激励工作，最大潜力地发挥员工工作积极性，着力提升公司的执行力、凝聚力、战斗力。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我部将积极配合人力资源部，通过印发成册的规章制度，员工手册来强化学习，促使各级管理者及基层员工在短时间内迅速熟悉公司的管理理念和各项章法，培育开发下属、建设一支高素质的团队;同时，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3、xxx安市公路局、淳安县公路段、昌化县公路段、建德县公路段的相关负责人；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4、xx大同市北郊区公路段桥工程乐；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5、xx政管理处的姚科长；</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公司部门新年计划篇四</w:t>
      </w:r>
    </w:p>
    <w:p>
      <w:pPr>
        <w:ind w:left="0" w:right="0" w:firstLine="560"/>
        <w:spacing w:before="450" w:after="450" w:line="312" w:lineRule="auto"/>
      </w:pPr>
      <w:r>
        <w:rPr>
          <w:rFonts w:ascii="宋体" w:hAnsi="宋体" w:eastAsia="宋体" w:cs="宋体"/>
          <w:color w:val="000"/>
          <w:sz w:val="28"/>
          <w:szCs w:val="28"/>
        </w:rPr>
        <w:t xml:space="preserve">为全面搞好2024年全面预算管理与财务管理工作，我们计划重点抓好以下几个方面的工作：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x年末资产负债表可以看出，其资产负债率在xx%，对于一个制造业企业来说，是一个负债偏低的结构，这证明该公司偿债能力较强，未来盈利空间较大。</w:t>
      </w:r>
    </w:p>
    <w:p>
      <w:pPr>
        <w:ind w:left="0" w:right="0" w:firstLine="560"/>
        <w:spacing w:before="450" w:after="450" w:line="312" w:lineRule="auto"/>
      </w:pPr>
      <w:r>
        <w:rPr>
          <w:rFonts w:ascii="宋体" w:hAnsi="宋体" w:eastAsia="宋体" w:cs="宋体"/>
          <w:color w:val="000"/>
          <w:sz w:val="28"/>
          <w:szCs w:val="28"/>
        </w:rPr>
        <w:t xml:space="preserve">再从其负债结构分析，流动负债xx万元，占负债总额的xx%，长期负债xx万元，占负债总额的xx%。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部门。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公司部门新年计划篇五</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4"/>
          <w:szCs w:val="34"/>
          <w:b w:val="1"/>
          <w:bCs w:val="1"/>
        </w:rPr>
        <w:t xml:space="preserve">公司工作计划表 公司部门新年计划篇六</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1、稳定增强财务队伍。范文参考网对现有财务从业人员进行业务考核，坚持试用观念，坚持选拔引纳优秀的会计人员加入财务队伍，实行优胜劣汰，增强公司财务队伍的实力，为全公司的经营稳定打牢基础。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四心得体会范文、充分发挥财务管理职能，做好财务本职工作。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