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县2024上半年旅游统计公报</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第一篇：县2024上半年旅游统计公报XX 县 统 计 局2024年8月29日2024年1－6月，县统计局和旅游局对XX堂、XX旅游接待中心、观音洞、颐园果庄、XX酒店和XX大酒店等旅游景点和旅游服务点进行了重点调查。现将调查推算结果公报如...</w:t>
      </w:r>
    </w:p>
    <w:p>
      <w:pPr>
        <w:ind w:left="0" w:right="0" w:firstLine="560"/>
        <w:spacing w:before="450" w:after="450" w:line="312" w:lineRule="auto"/>
      </w:pPr>
      <w:r>
        <w:rPr>
          <w:rFonts w:ascii="黑体" w:hAnsi="黑体" w:eastAsia="黑体" w:cs="黑体"/>
          <w:color w:val="000000"/>
          <w:sz w:val="36"/>
          <w:szCs w:val="36"/>
          <w:b w:val="1"/>
          <w:bCs w:val="1"/>
        </w:rPr>
        <w:t xml:space="preserve">第一篇：县2024上半年旅游统计公报</w:t>
      </w:r>
    </w:p>
    <w:p>
      <w:pPr>
        <w:ind w:left="0" w:right="0" w:firstLine="560"/>
        <w:spacing w:before="450" w:after="450" w:line="312" w:lineRule="auto"/>
      </w:pPr>
      <w:r>
        <w:rPr>
          <w:rFonts w:ascii="宋体" w:hAnsi="宋体" w:eastAsia="宋体" w:cs="宋体"/>
          <w:color w:val="000"/>
          <w:sz w:val="28"/>
          <w:szCs w:val="28"/>
        </w:rPr>
        <w:t xml:space="preserve">XX 县 统 计 局</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2024年1－6月，县统计局和旅游局对XX堂、XX旅游接待中心、观音洞、颐园果庄、XX酒店和XX大酒店等旅游景点和旅游服务点进行了重点调查。现将调查推算结果公报如下：</w:t>
      </w:r>
    </w:p>
    <w:p>
      <w:pPr>
        <w:ind w:left="0" w:right="0" w:firstLine="560"/>
        <w:spacing w:before="450" w:after="450" w:line="312" w:lineRule="auto"/>
      </w:pPr>
      <w:r>
        <w:rPr>
          <w:rFonts w:ascii="宋体" w:hAnsi="宋体" w:eastAsia="宋体" w:cs="宋体"/>
          <w:color w:val="000"/>
          <w:sz w:val="28"/>
          <w:szCs w:val="28"/>
        </w:rPr>
        <w:t xml:space="preserve">一、游客接待情况</w:t>
      </w:r>
    </w:p>
    <w:p>
      <w:pPr>
        <w:ind w:left="0" w:right="0" w:firstLine="560"/>
        <w:spacing w:before="450" w:after="450" w:line="312" w:lineRule="auto"/>
      </w:pPr>
      <w:r>
        <w:rPr>
          <w:rFonts w:ascii="宋体" w:hAnsi="宋体" w:eastAsia="宋体" w:cs="宋体"/>
          <w:color w:val="000"/>
          <w:sz w:val="28"/>
          <w:szCs w:val="28"/>
        </w:rPr>
        <w:t xml:space="preserve">（一）调查选点按重点调查方案开展，全部调查点的游客接待能力占全县游客接待能力的一半以上，上半年全县累计接待游客25万人次。</w:t>
      </w:r>
    </w:p>
    <w:p>
      <w:pPr>
        <w:ind w:left="0" w:right="0" w:firstLine="560"/>
        <w:spacing w:before="450" w:after="450" w:line="312" w:lineRule="auto"/>
      </w:pPr>
      <w:r>
        <w:rPr>
          <w:rFonts w:ascii="宋体" w:hAnsi="宋体" w:eastAsia="宋体" w:cs="宋体"/>
          <w:color w:val="000"/>
          <w:sz w:val="28"/>
          <w:szCs w:val="28"/>
        </w:rPr>
        <w:t xml:space="preserve">（二）调查点抽样调查情况。调查点共接待国内游客12.5 万人次，日均683人次，游客中就餐人数4.1万人次，日均224人次，过夜人数2.2万人次，日均120人次，乘车人数8.8万人次，日均481人次，参团人数2.1万人次，日均115人次。其中参团旅游人数较多，占总人数的25％。各调查点中，⑴ 双桂堂接待游客总数为9.1万人次，日均497人次，占调查总数的72.8％，参团游客人数达1.4万人次，日均77人次，占调查总数的66.7％。⑵ 名豪酒店接待游客1.4万人次，日均77人次，过夜人数最高，为1.1万人次，日均61人次，占调查总数的50％。⑶ 观音洞共接待游客1.1万人次，日均61人次。⑷ 蟠龙洞因硬化公路，游客人数锐减。</w:t>
      </w:r>
    </w:p>
    <w:p>
      <w:pPr>
        <w:ind w:left="0" w:right="0" w:firstLine="560"/>
        <w:spacing w:before="450" w:after="450" w:line="312" w:lineRule="auto"/>
      </w:pPr>
      <w:r>
        <w:rPr>
          <w:rFonts w:ascii="宋体" w:hAnsi="宋体" w:eastAsia="宋体" w:cs="宋体"/>
          <w:color w:val="000"/>
          <w:sz w:val="28"/>
          <w:szCs w:val="28"/>
        </w:rPr>
        <w:t xml:space="preserve">[找材料 到大-秘-书-网-www.feisuxs-网上服务最好的文秘资料站点]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二、游客来源及旅游目的我县游客来源表现有四点，一是以重庆市游客为主，占游客总数的90%。二是本县与其他区县游客各占50％左右。三是其他区县游客以万州最多，占26.9％。四是市外游客以成都方向最多，占31.7％。</w:t>
      </w:r>
    </w:p>
    <w:p>
      <w:pPr>
        <w:ind w:left="0" w:right="0" w:firstLine="560"/>
        <w:spacing w:before="450" w:after="450" w:line="312" w:lineRule="auto"/>
      </w:pPr>
      <w:r>
        <w:rPr>
          <w:rFonts w:ascii="宋体" w:hAnsi="宋体" w:eastAsia="宋体" w:cs="宋体"/>
          <w:color w:val="000"/>
          <w:sz w:val="28"/>
          <w:szCs w:val="28"/>
        </w:rPr>
        <w:t xml:space="preserve">据调查，来梁游客中以休闲、观光、度假等纯旅游为目的的占54.8%，商务旅游占15.8%，宗教朝拜占15.1％，探亲访友占8.2%，其它占6.1％。</w:t>
      </w:r>
    </w:p>
    <w:p>
      <w:pPr>
        <w:ind w:left="0" w:right="0" w:firstLine="560"/>
        <w:spacing w:before="450" w:after="450" w:line="312" w:lineRule="auto"/>
      </w:pPr>
      <w:r>
        <w:rPr>
          <w:rFonts w:ascii="宋体" w:hAnsi="宋体" w:eastAsia="宋体" w:cs="宋体"/>
          <w:color w:val="000"/>
          <w:sz w:val="28"/>
          <w:szCs w:val="28"/>
        </w:rPr>
        <w:t xml:space="preserve">三、我县旅游的特点</w:t>
      </w:r>
    </w:p>
    <w:p>
      <w:pPr>
        <w:ind w:left="0" w:right="0" w:firstLine="560"/>
        <w:spacing w:before="450" w:after="450" w:line="312" w:lineRule="auto"/>
      </w:pPr>
      <w:r>
        <w:rPr>
          <w:rFonts w:ascii="宋体" w:hAnsi="宋体" w:eastAsia="宋体" w:cs="宋体"/>
          <w:color w:val="000"/>
          <w:sz w:val="28"/>
          <w:szCs w:val="28"/>
        </w:rPr>
        <w:t xml:space="preserve">（一）“五一”黄金周游客量大。全县共接待游客3万人次，占上半年游客的比重为12％。黄金周期间各调查点的重要指标有三，一是共接待旅游者1.5万人次，日均2143人次，占上半年调查点旅游总接待人数的11.9%。二是游客中就餐人数0.5万人次，日均688人次，占总数的12.2％；过夜人数0.3万人次，日均388人次，占14.3％；乘车人数0.9万人次，日均1285人次，占10.2％。三是参团人数0.4万人次，日均621人次，占19％。</w:t>
      </w:r>
    </w:p>
    <w:p>
      <w:pPr>
        <w:ind w:left="0" w:right="0" w:firstLine="560"/>
        <w:spacing w:before="450" w:after="450" w:line="312" w:lineRule="auto"/>
      </w:pPr>
      <w:r>
        <w:rPr>
          <w:rFonts w:ascii="宋体" w:hAnsi="宋体" w:eastAsia="宋体" w:cs="宋体"/>
          <w:color w:val="000"/>
          <w:sz w:val="28"/>
          <w:szCs w:val="28"/>
        </w:rPr>
        <w:t xml:space="preserve">（二）周末游客量大。上半年共有26个周末，调查点共接待游客3.9万人次，周末日均758人次；就餐人数1.3万人次，日均253人次；过夜人数0.7万人次，日均136人次；乘车人数2.7万人次，日均525人次；参团人数1万人次，日均195人次。</w:t>
      </w:r>
    </w:p>
    <w:p>
      <w:pPr>
        <w:ind w:left="0" w:right="0" w:firstLine="560"/>
        <w:spacing w:before="450" w:after="450" w:line="312" w:lineRule="auto"/>
      </w:pPr>
      <w:r>
        <w:rPr>
          <w:rFonts w:ascii="宋体" w:hAnsi="宋体" w:eastAsia="宋体" w:cs="宋体"/>
          <w:color w:val="000"/>
          <w:sz w:val="28"/>
          <w:szCs w:val="28"/>
        </w:rPr>
        <w:t xml:space="preserve">（三）“三峡环湖游”日趋成为重庆旅游热线。大量游三峡的外地游客选择从万州上下船，途经XX用餐，高峰期过境游客每天在500人左右，他们都有望选择XX旅游景点游览。</w:t>
      </w:r>
    </w:p>
    <w:p>
      <w:pPr>
        <w:ind w:left="0" w:right="0" w:firstLine="560"/>
        <w:spacing w:before="450" w:after="450" w:line="312" w:lineRule="auto"/>
      </w:pPr>
      <w:r>
        <w:rPr>
          <w:rFonts w:ascii="宋体" w:hAnsi="宋体" w:eastAsia="宋体" w:cs="宋体"/>
          <w:color w:val="000"/>
          <w:sz w:val="28"/>
          <w:szCs w:val="28"/>
        </w:rPr>
        <w:t xml:space="preserve">四、游客消费情况</w:t>
      </w:r>
    </w:p>
    <w:p>
      <w:pPr>
        <w:ind w:left="0" w:right="0" w:firstLine="560"/>
        <w:spacing w:before="450" w:after="450" w:line="312" w:lineRule="auto"/>
      </w:pPr>
      <w:r>
        <w:rPr>
          <w:rFonts w:ascii="宋体" w:hAnsi="宋体" w:eastAsia="宋体" w:cs="宋体"/>
          <w:color w:val="000"/>
          <w:sz w:val="28"/>
          <w:szCs w:val="28"/>
        </w:rPr>
        <w:t xml:space="preserve">（一）上半年我县的旅游收入为3650 万元。其中交通费 650万元，食宿费1600万元，购物费500万元，娱乐费225 万元。</w:t>
      </w:r>
    </w:p>
    <w:p>
      <w:pPr>
        <w:ind w:left="0" w:right="0" w:firstLine="560"/>
        <w:spacing w:before="450" w:after="450" w:line="312" w:lineRule="auto"/>
      </w:pPr>
      <w:r>
        <w:rPr>
          <w:rFonts w:ascii="宋体" w:hAnsi="宋体" w:eastAsia="宋体" w:cs="宋体"/>
          <w:color w:val="000"/>
          <w:sz w:val="28"/>
          <w:szCs w:val="28"/>
        </w:rPr>
        <w:t xml:space="preserve">（二）游客人均消费146元，其中交通费26，住宿费18元，餐饮费46元，游览费12元，娱乐费9元，购物费20元，其他15元。</w:t>
      </w:r>
    </w:p>
    <w:p>
      <w:pPr>
        <w:ind w:left="0" w:right="0" w:firstLine="560"/>
        <w:spacing w:before="450" w:after="450" w:line="312" w:lineRule="auto"/>
      </w:pPr>
      <w:r>
        <w:rPr>
          <w:rFonts w:ascii="宋体" w:hAnsi="宋体" w:eastAsia="宋体" w:cs="宋体"/>
          <w:color w:val="000"/>
          <w:sz w:val="28"/>
          <w:szCs w:val="28"/>
        </w:rPr>
        <w:t xml:space="preserve">（三）调查点游客（包括参团游客和散客）消费情况如下：⑴ 参团游客在我县人均消费225元，其中人均团费123元，购物62元，其他消费40元。⑵ 散客中，外地游客在我县人均消费235元，其中交通费41元，住宿费35元，餐饮费59元，游览费20元，娱乐费18元，购物费40元，其他22元；XX本地游客人均消费55元，其中交通费10元，餐饮费33元，景区游览费4元，其他费用8元。</w:t>
      </w:r>
    </w:p>
    <w:p>
      <w:pPr>
        <w:ind w:left="0" w:right="0" w:firstLine="560"/>
        <w:spacing w:before="450" w:after="450" w:line="312" w:lineRule="auto"/>
      </w:pPr>
      <w:r>
        <w:rPr>
          <w:rFonts w:ascii="宋体" w:hAnsi="宋体" w:eastAsia="宋体" w:cs="宋体"/>
          <w:color w:val="000"/>
          <w:sz w:val="28"/>
          <w:szCs w:val="28"/>
        </w:rPr>
        <w:t xml:space="preserve">五、旅游设施和服务情况</w:t>
      </w:r>
    </w:p>
    <w:p>
      <w:pPr>
        <w:ind w:left="0" w:right="0" w:firstLine="560"/>
        <w:spacing w:before="450" w:after="450" w:line="312" w:lineRule="auto"/>
      </w:pPr>
      <w:r>
        <w:rPr>
          <w:rFonts w:ascii="宋体" w:hAnsi="宋体" w:eastAsia="宋体" w:cs="宋体"/>
          <w:color w:val="000"/>
          <w:sz w:val="28"/>
          <w:szCs w:val="28"/>
        </w:rPr>
        <w:t xml:space="preserve">（一）我县的旅游业发展较快，现有星级宾馆4家，一星级1家，二星级3家，四星级名豪酒店正在评审中；国内旅行社2家：双桂、京都，国际旅行社门市部1家：中旅；A级旅游区1家；初级导游8名。</w:t>
      </w:r>
    </w:p>
    <w:p>
      <w:pPr>
        <w:ind w:left="0" w:right="0" w:firstLine="560"/>
        <w:spacing w:before="450" w:after="450" w:line="312" w:lineRule="auto"/>
      </w:pPr>
      <w:r>
        <w:rPr>
          <w:rFonts w:ascii="宋体" w:hAnsi="宋体" w:eastAsia="宋体" w:cs="宋体"/>
          <w:color w:val="000"/>
          <w:sz w:val="28"/>
          <w:szCs w:val="28"/>
        </w:rPr>
        <w:t xml:space="preserve">（二）重要的观光景点五个：双桂堂、百里竹海、蟠龙洞、东山国家森林公园、东明湖等，人工湖若干，景点资源十分丰富，给我县的旅游产业提供了很大的开发空间。</w:t>
      </w:r>
    </w:p>
    <w:p>
      <w:pPr>
        <w:ind w:left="0" w:right="0" w:firstLine="560"/>
        <w:spacing w:before="450" w:after="450" w:line="312" w:lineRule="auto"/>
      </w:pPr>
      <w:r>
        <w:rPr>
          <w:rFonts w:ascii="宋体" w:hAnsi="宋体" w:eastAsia="宋体" w:cs="宋体"/>
          <w:color w:val="000"/>
          <w:sz w:val="28"/>
          <w:szCs w:val="28"/>
        </w:rPr>
        <w:t xml:space="preserve">（三）配套设施及服务相对落后，各大旅游景点的配套设施急需完善，服务滞后，对外地的吸引力不够，旅游接待人数较少，过夜人数不多，购物水平也很低，对旅游的产业化提出严峻挑战。全县急需统一配置旅游建设资金，重点建设二至三处拳头景点，拉动其他景点建设。</w:t>
      </w:r>
    </w:p>
    <w:p>
      <w:pPr>
        <w:ind w:left="0" w:right="0" w:firstLine="560"/>
        <w:spacing w:before="450" w:after="450" w:line="312" w:lineRule="auto"/>
      </w:pPr>
      <w:r>
        <w:rPr>
          <w:rFonts w:ascii="宋体" w:hAnsi="宋体" w:eastAsia="宋体" w:cs="宋体"/>
          <w:color w:val="000"/>
          <w:sz w:val="28"/>
          <w:szCs w:val="28"/>
        </w:rPr>
        <w:t xml:space="preserve">（四）部分旅游接待单位观念滞后，一些旅游单位存在经营观念误区，同旅行社的合作不够，不愿让利旅行社，致使旅行社基本不愿组团前往，造成我县旅游资源浪费和旅游收入损失。</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第二篇：上半年旅游统计公报</w:t>
      </w:r>
    </w:p>
    <w:p>
      <w:pPr>
        <w:ind w:left="0" w:right="0" w:firstLine="560"/>
        <w:spacing w:before="450" w:after="450" w:line="312" w:lineRule="auto"/>
      </w:pPr>
      <w:r>
        <w:rPr>
          <w:rFonts w:ascii="宋体" w:hAnsi="宋体" w:eastAsia="宋体" w:cs="宋体"/>
          <w:color w:val="000"/>
          <w:sz w:val="28"/>
          <w:szCs w:val="28"/>
        </w:rPr>
        <w:t xml:space="preserve">上半年旅游统计公报</w:t>
      </w:r>
    </w:p>
    <w:p>
      <w:pPr>
        <w:ind w:left="0" w:right="0" w:firstLine="560"/>
        <w:spacing w:before="450" w:after="450" w:line="312" w:lineRule="auto"/>
      </w:pPr>
      <w:r>
        <w:rPr>
          <w:rFonts w:ascii="宋体" w:hAnsi="宋体" w:eastAsia="宋体" w:cs="宋体"/>
          <w:color w:val="000"/>
          <w:sz w:val="28"/>
          <w:szCs w:val="28"/>
        </w:rPr>
        <w:t xml:space="preserve">上半年旅游统计公报</w:t>
      </w:r>
    </w:p>
    <w:p>
      <w:pPr>
        <w:ind w:left="0" w:right="0" w:firstLine="560"/>
        <w:spacing w:before="450" w:after="450" w:line="312" w:lineRule="auto"/>
      </w:pPr>
      <w:r>
        <w:rPr>
          <w:rFonts w:ascii="宋体" w:hAnsi="宋体" w:eastAsia="宋体" w:cs="宋体"/>
          <w:color w:val="000"/>
          <w:sz w:val="28"/>
          <w:szCs w:val="28"/>
        </w:rPr>
        <w:t xml:space="preserve">县上半年旅游统计公报</w:t>
      </w:r>
    </w:p>
    <w:p>
      <w:pPr>
        <w:ind w:left="0" w:right="0" w:firstLine="560"/>
        <w:spacing w:before="450" w:after="450" w:line="312" w:lineRule="auto"/>
      </w:pPr>
      <w:r>
        <w:rPr>
          <w:rFonts w:ascii="宋体" w:hAnsi="宋体" w:eastAsia="宋体" w:cs="宋体"/>
          <w:color w:val="000"/>
          <w:sz w:val="28"/>
          <w:szCs w:val="28"/>
        </w:rPr>
        <w:t xml:space="preserve">200x年1－6月，县统计局和旅游局对xx堂、xx旅游接待中心、观音洞、颐园果庄、xx酒店和xx大酒店等旅游景点和旅游服务点进行了重点调查。现将调查推算结果公报如下：</w:t>
      </w:r>
    </w:p>
    <w:p>
      <w:pPr>
        <w:ind w:left="0" w:right="0" w:firstLine="560"/>
        <w:spacing w:before="450" w:after="450" w:line="312" w:lineRule="auto"/>
      </w:pPr>
      <w:r>
        <w:rPr>
          <w:rFonts w:ascii="宋体" w:hAnsi="宋体" w:eastAsia="宋体" w:cs="宋体"/>
          <w:color w:val="000"/>
          <w:sz w:val="28"/>
          <w:szCs w:val="28"/>
        </w:rPr>
        <w:t xml:space="preserve">一、游客接待情况</w:t>
      </w:r>
    </w:p>
    <w:p>
      <w:pPr>
        <w:ind w:left="0" w:right="0" w:firstLine="560"/>
        <w:spacing w:before="450" w:after="450" w:line="312" w:lineRule="auto"/>
      </w:pPr>
      <w:r>
        <w:rPr>
          <w:rFonts w:ascii="宋体" w:hAnsi="宋体" w:eastAsia="宋体" w:cs="宋体"/>
          <w:color w:val="000"/>
          <w:sz w:val="28"/>
          <w:szCs w:val="28"/>
        </w:rPr>
        <w:t xml:space="preserve">（一）调查选点按重点调查方案开展，全部调查点的游客接待能力占全县游客接待能力的一半以上，上半年全县累计接待游客25万人次。</w:t>
      </w:r>
    </w:p>
    <w:p>
      <w:pPr>
        <w:ind w:left="0" w:right="0" w:firstLine="560"/>
        <w:spacing w:before="450" w:after="450" w:line="312" w:lineRule="auto"/>
      </w:pPr>
      <w:r>
        <w:rPr>
          <w:rFonts w:ascii="宋体" w:hAnsi="宋体" w:eastAsia="宋体" w:cs="宋体"/>
          <w:color w:val="000"/>
          <w:sz w:val="28"/>
          <w:szCs w:val="28"/>
        </w:rPr>
        <w:t xml:space="preserve">（二）调查点抽样调查情况。调查点共接待国内游客万人次，日均683人次，游客中就餐人数万人次，日均224</w:t>
      </w:r>
    </w:p>
    <w:p>
      <w:pPr>
        <w:ind w:left="0" w:right="0" w:firstLine="560"/>
        <w:spacing w:before="450" w:after="450" w:line="312" w:lineRule="auto"/>
      </w:pPr>
      <w:r>
        <w:rPr>
          <w:rFonts w:ascii="宋体" w:hAnsi="宋体" w:eastAsia="宋体" w:cs="宋体"/>
          <w:color w:val="000"/>
          <w:sz w:val="28"/>
          <w:szCs w:val="28"/>
        </w:rPr>
        <w:t xml:space="preserve">人次，过夜人数万人次，日均120人次，乘车人数万人次，日均481人次，参团人数万人次，日均115人次。其中参团旅游人数较多，占总人数的25％。各调查点中，⑴双桂堂接待游客总数为万人次，日均497人次，占调查总数的％，参团游客人数达万人次，日均77人次，占调查总数的％。⑵名豪酒店接待游客万人次，日均77人次，过夜人数最高，为万人次，日均61人次，占调查总数的50％。⑶观音洞共接待游客万人次，日均61人次。⑷蟠龙洞因硬化公路，游客人数锐减。</w:t>
      </w:r>
    </w:p>
    <w:p>
      <w:pPr>
        <w:ind w:left="0" w:right="0" w:firstLine="560"/>
        <w:spacing w:before="450" w:after="450" w:line="312" w:lineRule="auto"/>
      </w:pPr>
      <w:r>
        <w:rPr>
          <w:rFonts w:ascii="宋体" w:hAnsi="宋体" w:eastAsia="宋体" w:cs="宋体"/>
          <w:color w:val="000"/>
          <w:sz w:val="28"/>
          <w:szCs w:val="28"/>
        </w:rPr>
        <w:t xml:space="preserve">二、游客来源及旅游目的</w:t>
      </w:r>
    </w:p>
    <w:p>
      <w:pPr>
        <w:ind w:left="0" w:right="0" w:firstLine="560"/>
        <w:spacing w:before="450" w:after="450" w:line="312" w:lineRule="auto"/>
      </w:pPr>
      <w:r>
        <w:rPr>
          <w:rFonts w:ascii="宋体" w:hAnsi="宋体" w:eastAsia="宋体" w:cs="宋体"/>
          <w:color w:val="000"/>
          <w:sz w:val="28"/>
          <w:szCs w:val="28"/>
        </w:rPr>
        <w:t xml:space="preserve">我县游客来源表现有四点，一是以重庆市游客为主，占游客总数的90%。二是本县与其他区县游客各占50％左右。三是其他区县游客以万州最多，占％。四是市外游客以成都方向最多，占％。</w:t>
      </w:r>
    </w:p>
    <w:p>
      <w:pPr>
        <w:ind w:left="0" w:right="0" w:firstLine="560"/>
        <w:spacing w:before="450" w:after="450" w:line="312" w:lineRule="auto"/>
      </w:pPr>
      <w:r>
        <w:rPr>
          <w:rFonts w:ascii="宋体" w:hAnsi="宋体" w:eastAsia="宋体" w:cs="宋体"/>
          <w:color w:val="000"/>
          <w:sz w:val="28"/>
          <w:szCs w:val="28"/>
        </w:rPr>
        <w:t xml:space="preserve">据调查，来梁游客中以休闲、观光、度假等纯旅游为目的的占%，商务旅游</w:t>
      </w:r>
    </w:p>
    <w:p>
      <w:pPr>
        <w:ind w:left="0" w:right="0" w:firstLine="560"/>
        <w:spacing w:before="450" w:after="450" w:line="312" w:lineRule="auto"/>
      </w:pPr>
      <w:r>
        <w:rPr>
          <w:rFonts w:ascii="宋体" w:hAnsi="宋体" w:eastAsia="宋体" w:cs="宋体"/>
          <w:color w:val="000"/>
          <w:sz w:val="28"/>
          <w:szCs w:val="28"/>
        </w:rPr>
        <w:t xml:space="preserve">占%，宗教朝拜占％，探亲访友占%，其它占％。</w:t>
      </w:r>
    </w:p>
    <w:p>
      <w:pPr>
        <w:ind w:left="0" w:right="0" w:firstLine="560"/>
        <w:spacing w:before="450" w:after="450" w:line="312" w:lineRule="auto"/>
      </w:pPr>
      <w:r>
        <w:rPr>
          <w:rFonts w:ascii="宋体" w:hAnsi="宋体" w:eastAsia="宋体" w:cs="宋体"/>
          <w:color w:val="000"/>
          <w:sz w:val="28"/>
          <w:szCs w:val="28"/>
        </w:rPr>
        <w:t xml:space="preserve">三、我县旅游的特点</w:t>
      </w:r>
    </w:p>
    <w:p>
      <w:pPr>
        <w:ind w:left="0" w:right="0" w:firstLine="560"/>
        <w:spacing w:before="450" w:after="450" w:line="312" w:lineRule="auto"/>
      </w:pPr>
      <w:r>
        <w:rPr>
          <w:rFonts w:ascii="宋体" w:hAnsi="宋体" w:eastAsia="宋体" w:cs="宋体"/>
          <w:color w:val="000"/>
          <w:sz w:val="28"/>
          <w:szCs w:val="28"/>
        </w:rPr>
        <w:t xml:space="preserve">（一）“五一”黄金周游客量大。全县共接待游客3万人次，占上半年游客的比重为12％。黄金周期间各调查点的重要指标有三，一是共接待旅游者万人次，日均2143人次，占上半年调查点旅游总接待人数的%。二是游客中就餐人数万人次，日均688人次，占总数的％；过夜人数万人次，日均388人次，占％；乘车人数万人次，日均1285人次，占％。三是参团人数万人次，日均621人次，占19％。</w:t>
      </w:r>
    </w:p>
    <w:p>
      <w:pPr>
        <w:ind w:left="0" w:right="0" w:firstLine="560"/>
        <w:spacing w:before="450" w:after="450" w:line="312" w:lineRule="auto"/>
      </w:pPr>
      <w:r>
        <w:rPr>
          <w:rFonts w:ascii="宋体" w:hAnsi="宋体" w:eastAsia="宋体" w:cs="宋体"/>
          <w:color w:val="000"/>
          <w:sz w:val="28"/>
          <w:szCs w:val="28"/>
        </w:rPr>
        <w:t xml:space="preserve">（二）周末游客量大。上半年共有26个周末，调查点共接待游客万人次，周末日均758人次；就餐人数万人次，日均253人次；过夜人数万人次，日均136人次；乘车人数万人次，日均525人次；参团人数1万人次，日均195人次。</w:t>
      </w:r>
    </w:p>
    <w:p>
      <w:pPr>
        <w:ind w:left="0" w:right="0" w:firstLine="560"/>
        <w:spacing w:before="450" w:after="450" w:line="312" w:lineRule="auto"/>
      </w:pPr>
      <w:r>
        <w:rPr>
          <w:rFonts w:ascii="宋体" w:hAnsi="宋体" w:eastAsia="宋体" w:cs="宋体"/>
          <w:color w:val="000"/>
          <w:sz w:val="28"/>
          <w:szCs w:val="28"/>
        </w:rPr>
        <w:t xml:space="preserve">（三）“三峡环湖游”日趋成为重庆</w:t>
      </w:r>
    </w:p>
    <w:p>
      <w:pPr>
        <w:ind w:left="0" w:right="0" w:firstLine="560"/>
        <w:spacing w:before="450" w:after="450" w:line="312" w:lineRule="auto"/>
      </w:pPr>
      <w:r>
        <w:rPr>
          <w:rFonts w:ascii="宋体" w:hAnsi="宋体" w:eastAsia="宋体" w:cs="宋体"/>
          <w:color w:val="000"/>
          <w:sz w:val="28"/>
          <w:szCs w:val="28"/>
        </w:rPr>
        <w:t xml:space="preserve">旅游热线。大量游三峡的外地游客选择从万州上下船，途经xx用餐，高峰期过境游客每天在500人左右，他们都有望选择xx旅游景点游览。</w:t>
      </w:r>
    </w:p>
    <w:p>
      <w:pPr>
        <w:ind w:left="0" w:right="0" w:firstLine="560"/>
        <w:spacing w:before="450" w:after="450" w:line="312" w:lineRule="auto"/>
      </w:pPr>
      <w:r>
        <w:rPr>
          <w:rFonts w:ascii="宋体" w:hAnsi="宋体" w:eastAsia="宋体" w:cs="宋体"/>
          <w:color w:val="000"/>
          <w:sz w:val="28"/>
          <w:szCs w:val="28"/>
        </w:rPr>
        <w:t xml:space="preserve">四、游客消费情况</w:t>
      </w:r>
    </w:p>
    <w:p>
      <w:pPr>
        <w:ind w:left="0" w:right="0" w:firstLine="560"/>
        <w:spacing w:before="450" w:after="450" w:line="312" w:lineRule="auto"/>
      </w:pPr>
      <w:r>
        <w:rPr>
          <w:rFonts w:ascii="宋体" w:hAnsi="宋体" w:eastAsia="宋体" w:cs="宋体"/>
          <w:color w:val="000"/>
          <w:sz w:val="28"/>
          <w:szCs w:val="28"/>
        </w:rPr>
        <w:t xml:space="preserve">（一）上半年我县的旅游收入为3650万元。其中交通费650万元，食宿费1600万元，购物费500万元，娱乐费225万元。</w:t>
      </w:r>
    </w:p>
    <w:p>
      <w:pPr>
        <w:ind w:left="0" w:right="0" w:firstLine="560"/>
        <w:spacing w:before="450" w:after="450" w:line="312" w:lineRule="auto"/>
      </w:pPr>
      <w:r>
        <w:rPr>
          <w:rFonts w:ascii="宋体" w:hAnsi="宋体" w:eastAsia="宋体" w:cs="宋体"/>
          <w:color w:val="000"/>
          <w:sz w:val="28"/>
          <w:szCs w:val="28"/>
        </w:rPr>
        <w:t xml:space="preserve">（二）游客人均消费146元，其中交通费26，住宿费18元，餐饮费46元，游览费12元，娱乐费9元，购物费20元，其他15元。</w:t>
      </w:r>
    </w:p>
    <w:p>
      <w:pPr>
        <w:ind w:left="0" w:right="0" w:firstLine="560"/>
        <w:spacing w:before="450" w:after="450" w:line="312" w:lineRule="auto"/>
      </w:pPr>
      <w:r>
        <w:rPr>
          <w:rFonts w:ascii="宋体" w:hAnsi="宋体" w:eastAsia="宋体" w:cs="宋体"/>
          <w:color w:val="000"/>
          <w:sz w:val="28"/>
          <w:szCs w:val="28"/>
        </w:rPr>
        <w:t xml:space="preserve">（三）调查点游客（包括参团游客和散客）消费情况如下：⑴参团游客在我县人均消费225元，其中人均团费123元，购物62元，其他消费40元。⑵散客中，外地游客在我县人均消费235元，其中交通费41元，住宿费35元，餐饮费59元，游览费20元，娱乐费18元，购物费40元，其他22元；xx本地游客人均消费55元，其中交通费10元，餐</w:t>
      </w:r>
    </w:p>
    <w:p>
      <w:pPr>
        <w:ind w:left="0" w:right="0" w:firstLine="560"/>
        <w:spacing w:before="450" w:after="450" w:line="312" w:lineRule="auto"/>
      </w:pPr>
      <w:r>
        <w:rPr>
          <w:rFonts w:ascii="宋体" w:hAnsi="宋体" w:eastAsia="宋体" w:cs="宋体"/>
          <w:color w:val="000"/>
          <w:sz w:val="28"/>
          <w:szCs w:val="28"/>
        </w:rPr>
        <w:t xml:space="preserve">饮费33元，景区游览费4元，其他费用8元。</w:t>
      </w:r>
    </w:p>
    <w:p>
      <w:pPr>
        <w:ind w:left="0" w:right="0" w:firstLine="560"/>
        <w:spacing w:before="450" w:after="450" w:line="312" w:lineRule="auto"/>
      </w:pPr>
      <w:r>
        <w:rPr>
          <w:rFonts w:ascii="黑体" w:hAnsi="黑体" w:eastAsia="黑体" w:cs="黑体"/>
          <w:color w:val="000000"/>
          <w:sz w:val="36"/>
          <w:szCs w:val="36"/>
          <w:b w:val="1"/>
          <w:bCs w:val="1"/>
        </w:rPr>
        <w:t xml:space="preserve">第三篇：2024阿城统计公报</w:t>
      </w:r>
    </w:p>
    <w:p>
      <w:pPr>
        <w:ind w:left="0" w:right="0" w:firstLine="560"/>
        <w:spacing w:before="450" w:after="450" w:line="312" w:lineRule="auto"/>
      </w:pPr>
      <w:r>
        <w:rPr>
          <w:rFonts w:ascii="宋体" w:hAnsi="宋体" w:eastAsia="宋体" w:cs="宋体"/>
          <w:color w:val="000"/>
          <w:sz w:val="28"/>
          <w:szCs w:val="28"/>
        </w:rPr>
        <w:t xml:space="preserve">哈尔滨市阿城区2024年国民经济和社会发展统计公报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区人民同心协力、拼搏进取，以党的“十七大”为指针，紧紧围绕区第一次党代会确定的“抢抓新机遇，开创新局面，建设新阿城”这一工作主题，认真贯彻落实科学发展观，较好地抓住了东北老工业基地振兴、国家继续实施惠农政策等重要机遇，真抓实干，着力构建和谐社会，全面建设小康社会，经济建设和社会事业均取得了丰硕的成果，圆满地完成了区一届人大一次会议确定的各项任务。</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国民经济继续保持快速增长，综合实力稳步增强。2024年，全区生产总值为1222293万元，同比增长11.7%。其中：第一产业增加值185260万元，比上年增长6.3%；第二产业增加值463740万元，比上年增长13.3%；第三产业增加值573294万元，比上年增长12.2%。</w:t>
      </w:r>
    </w:p>
    <w:p>
      <w:pPr>
        <w:ind w:left="0" w:right="0" w:firstLine="560"/>
        <w:spacing w:before="450" w:after="450" w:line="312" w:lineRule="auto"/>
      </w:pPr>
      <w:r>
        <w:rPr>
          <w:rFonts w:ascii="宋体" w:hAnsi="宋体" w:eastAsia="宋体" w:cs="宋体"/>
          <w:color w:val="000"/>
          <w:sz w:val="28"/>
          <w:szCs w:val="28"/>
        </w:rPr>
        <w:t xml:space="preserve">经济结构得到进一步调整。三次产业结构由上年的16.8：40.3：42.9调整为15.2：37.9：46.9，第三产业占GDP的比重上升4个百分点。</w:t>
      </w:r>
    </w:p>
    <w:p>
      <w:pPr>
        <w:ind w:left="0" w:right="0" w:firstLine="560"/>
        <w:spacing w:before="450" w:after="450" w:line="312" w:lineRule="auto"/>
      </w:pPr>
      <w:r>
        <w:rPr>
          <w:rFonts w:ascii="宋体" w:hAnsi="宋体" w:eastAsia="宋体" w:cs="宋体"/>
          <w:color w:val="000"/>
          <w:sz w:val="28"/>
          <w:szCs w:val="28"/>
        </w:rPr>
        <w:t xml:space="preserve">物价上升幅度大。居民消费价格指数为104.1%，社会商品零售价格指数为103.7%，分别比上年上升2.3个和2个百分点。</w:t>
      </w:r>
    </w:p>
    <w:p>
      <w:pPr>
        <w:ind w:left="0" w:right="0" w:firstLine="560"/>
        <w:spacing w:before="450" w:after="450" w:line="312" w:lineRule="auto"/>
      </w:pPr>
      <w:r>
        <w:rPr>
          <w:rFonts w:ascii="宋体" w:hAnsi="宋体" w:eastAsia="宋体" w:cs="宋体"/>
          <w:color w:val="000"/>
          <w:sz w:val="28"/>
          <w:szCs w:val="28"/>
        </w:rPr>
        <w:t xml:space="preserve">在公布的2024?2024全省县域经济综合考核中，我区位列全省10强县第二名。</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全区的农业工作，在区委、区政府的正确领导下，在广大农村干部群众的共同努力下，大力调整农业和农村经济结构，充分落实各项惠农富民政策，以新农村建设为契机，农村基础设施建设明显加强，村容村貌焕然一新。实现农林牧渔业总产值325016万元，比去年增长7.2%。农村居民人均纯收入达5266元，比上年增长10.4%。农村劳务经济发展步伐加快。农村劳动力人口已实现转移10.5万人，占劳动力总数的68.4%。劳务总收入达58000万元。主要农畜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粮食总产量 398970吨 0.5 其中水稻  101455吨 8.1 玉米</w:t>
      </w:r>
    </w:p>
    <w:p>
      <w:pPr>
        <w:ind w:left="0" w:right="0" w:firstLine="560"/>
        <w:spacing w:before="450" w:after="450" w:line="312" w:lineRule="auto"/>
      </w:pPr>
      <w:r>
        <w:rPr>
          <w:rFonts w:ascii="宋体" w:hAnsi="宋体" w:eastAsia="宋体" w:cs="宋体"/>
          <w:color w:val="000"/>
          <w:sz w:val="28"/>
          <w:szCs w:val="28"/>
        </w:rPr>
        <w:t xml:space="preserve">259134吨</w:t>
      </w:r>
    </w:p>
    <w:p>
      <w:pPr>
        <w:ind w:left="0" w:right="0" w:firstLine="560"/>
        <w:spacing w:before="450" w:after="450" w:line="312" w:lineRule="auto"/>
      </w:pPr>
      <w:r>
        <w:rPr>
          <w:rFonts w:ascii="宋体" w:hAnsi="宋体" w:eastAsia="宋体" w:cs="宋体"/>
          <w:color w:val="000"/>
          <w:sz w:val="28"/>
          <w:szCs w:val="28"/>
        </w:rPr>
        <w:t xml:space="preserve">4.8 豆类</w:t>
      </w:r>
    </w:p>
    <w:p>
      <w:pPr>
        <w:ind w:left="0" w:right="0" w:firstLine="560"/>
        <w:spacing w:before="450" w:after="450" w:line="312" w:lineRule="auto"/>
      </w:pPr>
      <w:r>
        <w:rPr>
          <w:rFonts w:ascii="宋体" w:hAnsi="宋体" w:eastAsia="宋体" w:cs="宋体"/>
          <w:color w:val="000"/>
          <w:sz w:val="28"/>
          <w:szCs w:val="28"/>
        </w:rPr>
        <w:t xml:space="preserve">22570吨</w:t>
      </w:r>
    </w:p>
    <w:p>
      <w:pPr>
        <w:ind w:left="0" w:right="0" w:firstLine="560"/>
        <w:spacing w:before="450" w:after="450" w:line="312" w:lineRule="auto"/>
      </w:pPr>
      <w:r>
        <w:rPr>
          <w:rFonts w:ascii="宋体" w:hAnsi="宋体" w:eastAsia="宋体" w:cs="宋体"/>
          <w:color w:val="000"/>
          <w:sz w:val="28"/>
          <w:szCs w:val="28"/>
        </w:rPr>
        <w:t xml:space="preserve">-43.5 薯类</w:t>
      </w:r>
    </w:p>
    <w:p>
      <w:pPr>
        <w:ind w:left="0" w:right="0" w:firstLine="560"/>
        <w:spacing w:before="450" w:after="450" w:line="312" w:lineRule="auto"/>
      </w:pPr>
      <w:r>
        <w:rPr>
          <w:rFonts w:ascii="宋体" w:hAnsi="宋体" w:eastAsia="宋体" w:cs="宋体"/>
          <w:color w:val="000"/>
          <w:sz w:val="28"/>
          <w:szCs w:val="28"/>
        </w:rPr>
        <w:t xml:space="preserve">15390吨</w:t>
      </w:r>
    </w:p>
    <w:p>
      <w:pPr>
        <w:ind w:left="0" w:right="0" w:firstLine="560"/>
        <w:spacing w:before="450" w:after="450" w:line="312" w:lineRule="auto"/>
      </w:pPr>
      <w:r>
        <w:rPr>
          <w:rFonts w:ascii="宋体" w:hAnsi="宋体" w:eastAsia="宋体" w:cs="宋体"/>
          <w:color w:val="000"/>
          <w:sz w:val="28"/>
          <w:szCs w:val="28"/>
        </w:rPr>
        <w:t xml:space="preserve">50.0 油 料  64吨-12.3 蔬 菜瓜 果 272688吨 0.9 猪 肉 13182吨-20.6 牛 肉 16195吨-13.9 羊 肉 334吨-9.2 禽 肉 3718吨-34.4 禽 蛋 12013吨-17.0 奶 类 61805吨 1.3 主要牲畜存栏如下： 2024年</w:t>
      </w:r>
    </w:p>
    <w:p>
      <w:pPr>
        <w:ind w:left="0" w:right="0" w:firstLine="560"/>
        <w:spacing w:before="450" w:after="450" w:line="312" w:lineRule="auto"/>
      </w:pPr>
      <w:r>
        <w:rPr>
          <w:rFonts w:ascii="宋体" w:hAnsi="宋体" w:eastAsia="宋体" w:cs="宋体"/>
          <w:color w:val="000"/>
          <w:sz w:val="28"/>
          <w:szCs w:val="28"/>
        </w:rPr>
        <w:t xml:space="preserve">同比增减% 大牲畜年末存栏数 13.4万头-5.0 其中：牛 12.9万头-3.7 其中:奶牛 16894头-2.4 猪年末存栏数 21.1万头 6.0 羊年末存栏数 3.2万只-8.6 家禽年末存栏数 213.9万只-9.7 农业生产条件进一步改善。农业机械总动力22.03万千瓦,农用拖拉机7816台，其中大中型1354台。农田水利建设继续加强。农田实际灌溉面积达20050公顷。造林18190亩，实现连续29年无森林火灾，森林覆盖率达48.4%。全年农用化肥施用量（实物量）4.0万吨，比上年增长2.6%。全年农村用电量18542万千瓦时，比上年增长6.71%。</w:t>
      </w:r>
    </w:p>
    <w:p>
      <w:pPr>
        <w:ind w:left="0" w:right="0" w:firstLine="560"/>
        <w:spacing w:before="450" w:after="450" w:line="312" w:lineRule="auto"/>
      </w:pPr>
      <w:r>
        <w:rPr>
          <w:rFonts w:ascii="宋体" w:hAnsi="宋体" w:eastAsia="宋体" w:cs="宋体"/>
          <w:color w:val="000"/>
          <w:sz w:val="28"/>
          <w:szCs w:val="28"/>
        </w:rPr>
        <w:t xml:space="preserve">新农村建设进展顺利。全年投资2.5亿元，完成农村公路硬化总里程404公里，通村路硬化率达到90%，通屯硬化率达到56%。完成农村饮水安全工程14处，解决了33个屯、3600人的饮水安全问题。改造完成农家店100个，建设完成8立方米沼气池860个，100立方米沼气池21个。已认定无公害农产品产地26个，已发展各类农民专业合作经济组织123个。</w:t>
      </w:r>
    </w:p>
    <w:p>
      <w:pPr>
        <w:ind w:left="0" w:right="0" w:firstLine="560"/>
        <w:spacing w:before="450" w:after="450" w:line="312" w:lineRule="auto"/>
      </w:pPr>
      <w:r>
        <w:rPr>
          <w:rFonts w:ascii="宋体" w:hAnsi="宋体" w:eastAsia="宋体" w:cs="宋体"/>
          <w:color w:val="000"/>
          <w:sz w:val="28"/>
          <w:szCs w:val="28"/>
        </w:rPr>
        <w:t xml:space="preserve">三、工 业</w:t>
      </w:r>
    </w:p>
    <w:p>
      <w:pPr>
        <w:ind w:left="0" w:right="0" w:firstLine="560"/>
        <w:spacing w:before="450" w:after="450" w:line="312" w:lineRule="auto"/>
      </w:pPr>
      <w:r>
        <w:rPr>
          <w:rFonts w:ascii="宋体" w:hAnsi="宋体" w:eastAsia="宋体" w:cs="宋体"/>
          <w:color w:val="000"/>
          <w:sz w:val="28"/>
          <w:szCs w:val="28"/>
        </w:rPr>
        <w:t xml:space="preserve">紧紧围绕建设工业强区的战略目标，努力改善经济发展环境，紧紧抓住东北老工业基地振兴机遇期和省建设哈大齐工业走廊及加快县域经济发展的契机，以提高经济运行质量为中心，坚定不移地走新型工业化道路，工业经济质量效益协调快速发展。全年实现全口径工业总产值2322713万元，同比增长15.9%；全部工业增加值434626万元，比上年增长13.7%。工业销售收入实现2199020万元，同比增长14.2%；利税总额为106859万元，同比增长35.2%，其中，规模以上利润总额为36626万元。</w:t>
      </w:r>
    </w:p>
    <w:p>
      <w:pPr>
        <w:ind w:left="0" w:right="0" w:firstLine="560"/>
        <w:spacing w:before="450" w:after="450" w:line="312" w:lineRule="auto"/>
      </w:pPr>
      <w:r>
        <w:rPr>
          <w:rFonts w:ascii="宋体" w:hAnsi="宋体" w:eastAsia="宋体" w:cs="宋体"/>
          <w:color w:val="000"/>
          <w:sz w:val="28"/>
          <w:szCs w:val="28"/>
        </w:rPr>
        <w:t xml:space="preserve">冶金、建材、食品等支柱产业支撑作用进一步增强。黑龙江岁宝热电有限公司为国有资本增值做出了巨大贡献，利用热电厂股权收益启动了污水处理厂建设。企业自主创新能力进一步提升，中国玉泉酒被国家技术监督总局认定为中国地理标志保护产品。</w:t>
      </w:r>
    </w:p>
    <w:p>
      <w:pPr>
        <w:ind w:left="0" w:right="0" w:firstLine="560"/>
        <w:spacing w:before="450" w:after="450" w:line="312" w:lineRule="auto"/>
      </w:pPr>
      <w:r>
        <w:rPr>
          <w:rFonts w:ascii="宋体" w:hAnsi="宋体" w:eastAsia="宋体" w:cs="宋体"/>
          <w:color w:val="000"/>
          <w:sz w:val="28"/>
          <w:szCs w:val="28"/>
        </w:rPr>
        <w:t xml:space="preserve">工业主要产品产量如下：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白 酒 3865千升 6.2 啤 酒 40747千升 74.3 纸 制 品 7172吨-7.3 涤 纶 纤 维 56389吨 36.8 生 铁 568319吨 16.1 钢 材 496727吨 20.3 水 泥 224.5万吨 9.2 发 电 量 42440万千瓦时-2.2 供 热 量 341.3万百万千焦-12.5 2024年工业用电总量78800万千瓦时。</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大力实施多元开放战略，固定资产投资力度继续加大，产业招商、园区招商、资源招商、存量资产招商作用得到充分发挥，实现了利用外资和引进国内资金、项目的重大突破。全年完成全社会固定资产投资452762万元，比上年增长30%。其中，房地产开发完成投资16156万元，城镇投资完成435910万元，农村非农户完成投资696万元。全年引进5千万元以上项目10个，超亿元项目5个。实际利用外资3100万美元，同比增长87.9%；埠外资金到位21.4亿元，同比增长15.6%。实际利用外商直接投资额1800万美元，出口额1975.2万美元，进口额86.8万美元。投资11亿元的亚泰集团年产350万吨水泥熟料、投资2.6亿元的亚沟水泥年产75万吨水泥熟料项目正在紧张建设；投资2亿美元的英国ABF公司酵母项目、投资3.3 亿元的松江钼业钼金属深加工、投资1.3亿元的哈电集团绝缘材料厂整体搬迁等项目准备开工。哈尔滨仁皇药业股份有限公司在美国成功上市。经济开发区和新华工业园建设顺利，吸引资金和项目能力进一步增强。</w:t>
      </w:r>
    </w:p>
    <w:p>
      <w:pPr>
        <w:ind w:left="0" w:right="0" w:firstLine="560"/>
        <w:spacing w:before="450" w:after="450" w:line="312" w:lineRule="auto"/>
      </w:pPr>
      <w:r>
        <w:rPr>
          <w:rFonts w:ascii="宋体" w:hAnsi="宋体" w:eastAsia="宋体" w:cs="宋体"/>
          <w:color w:val="000"/>
          <w:sz w:val="28"/>
          <w:szCs w:val="28"/>
        </w:rPr>
        <w:t xml:space="preserve">五、交通运输和邮电</w:t>
      </w:r>
    </w:p>
    <w:p>
      <w:pPr>
        <w:ind w:left="0" w:right="0" w:firstLine="560"/>
        <w:spacing w:before="450" w:after="450" w:line="312" w:lineRule="auto"/>
      </w:pPr>
      <w:r>
        <w:rPr>
          <w:rFonts w:ascii="宋体" w:hAnsi="宋体" w:eastAsia="宋体" w:cs="宋体"/>
          <w:color w:val="000"/>
          <w:sz w:val="28"/>
          <w:szCs w:val="28"/>
        </w:rPr>
        <w:t xml:space="preserve">交通运输、邮电业稳定发展。全年实现增加值138052万元，比上年增长26.9%。全年完成货运量1189.9万吨，比上年增长1.5%。其中，铁路货运量641.3万吨，增长0.7%；公路货运量548.6万吨，增长2.4%。全年发运旅客1280.5万人次，比上年增长1.63%。其中：铁路客运量420万人次，比上年增长1.2%；公路客运量860.5万人次，比上年增长1.83%。全年完成邮电业务总量10228万元，比上年下降5.5%。全区城乡拥有固定电话10.5万户，下降30.5%。移动电话用户为28.7万户，同比增长53.5%。电话普及率为67.2部/百人。</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消费品市场稳定增长。全年实现批发零售贸易业增加值为169946万元，同比增长11.6%。实现社会消费品零售总额359217万元，比上年增长11.6%。在总计中，国有及控股实现7818万元，同比下降6.5%；非国有经济实现351399万元，比上年增长12.1%。非国有占全部零售额的97.8%，同比上升了0.4个百分点。非国有经济中，个体私营经济305199万元，比上年增长12.7%。各类消费品消费水平如下： 2024年 占消费比重% 食品类消费 154463万元 43 衣着类消费 82620万元 23 用品类消费 111357万元 31 燃料类消费 10777万元 3</w:t>
      </w:r>
    </w:p>
    <w:p>
      <w:pPr>
        <w:ind w:left="0" w:right="0" w:firstLine="560"/>
        <w:spacing w:before="450" w:after="450" w:line="312" w:lineRule="auto"/>
      </w:pPr>
      <w:r>
        <w:rPr>
          <w:rFonts w:ascii="宋体" w:hAnsi="宋体" w:eastAsia="宋体" w:cs="宋体"/>
          <w:color w:val="000"/>
          <w:sz w:val="28"/>
          <w:szCs w:val="28"/>
        </w:rPr>
        <w:t xml:space="preserve">七、旅游业</w:t>
      </w:r>
    </w:p>
    <w:p>
      <w:pPr>
        <w:ind w:left="0" w:right="0" w:firstLine="560"/>
        <w:spacing w:before="450" w:after="450" w:line="312" w:lineRule="auto"/>
      </w:pPr>
      <w:r>
        <w:rPr>
          <w:rFonts w:ascii="宋体" w:hAnsi="宋体" w:eastAsia="宋体" w:cs="宋体"/>
          <w:color w:val="000"/>
          <w:sz w:val="28"/>
          <w:szCs w:val="28"/>
        </w:rPr>
        <w:t xml:space="preserve">紧紧围绕区委、区政府提出的“旅游名区”的建设目标，不断壮大旅游发展规模，全面提升旅游发展质量。高标准编制完成了《阿城区旅游发展总体规划》，被国家旅游局列入东北三省旅游发展规划的重点。旅游重点项目扎实推进。凡奇上京国际投资6000万元建设了度假宾馆和歌舞剧院；吉华国际温泉滑雪场到位资金4000多万元，正在建设中；投资1000多万元的平山神鹿儿童滑雪场、投资840万元的横头山森林公园和投资近180万元的旅游咨询服务中心均已对外营业；台湾东方高尔夫国际集团投资1亿元与旭东科技有限公司合作建设高尔夫球场项目，建成后将达到承办国际赛事标准。</w:t>
      </w:r>
    </w:p>
    <w:p>
      <w:pPr>
        <w:ind w:left="0" w:right="0" w:firstLine="560"/>
        <w:spacing w:before="450" w:after="450" w:line="312" w:lineRule="auto"/>
      </w:pPr>
      <w:r>
        <w:rPr>
          <w:rFonts w:ascii="宋体" w:hAnsi="宋体" w:eastAsia="宋体" w:cs="宋体"/>
          <w:color w:val="000"/>
          <w:sz w:val="28"/>
          <w:szCs w:val="28"/>
        </w:rPr>
        <w:t xml:space="preserve">加大旅游宣传和客源市场开发的力度，在《黑龙江日报》、《哈尔滨日报》、《生活报》、《今日黑龙江》等多家报刊杂志上发表各类宣传文章100余篇，与哈报共同开展了“阿什河文化采风活动”，邀请多家电视台对我区旅游资源进行专题报道。省旅游局8月在平山旅游区成功举办了“中国?黑龙江国际养生节”，6月在松峰山举行了“黑龙江全民旅游健身与奥运同行万人登山活动”，提升了我区的旅游知名度。发放宣传手册5万份，制作旅游广告宣传牌，我区旅游整体形象进一步确立，收到了显著的经济和社会效益。全年共接待中外游客109.5万人次，比去年增长10.1%。旅游业营业收入30120万元，比上年增长9.2%。</w:t>
      </w:r>
    </w:p>
    <w:p>
      <w:pPr>
        <w:ind w:left="0" w:right="0" w:firstLine="560"/>
        <w:spacing w:before="450" w:after="450" w:line="312" w:lineRule="auto"/>
      </w:pPr>
      <w:r>
        <w:rPr>
          <w:rFonts w:ascii="宋体" w:hAnsi="宋体" w:eastAsia="宋体" w:cs="宋体"/>
          <w:color w:val="000"/>
          <w:sz w:val="28"/>
          <w:szCs w:val="28"/>
        </w:rPr>
        <w:t xml:space="preserve">八、城乡建设</w:t>
      </w:r>
    </w:p>
    <w:p>
      <w:pPr>
        <w:ind w:left="0" w:right="0" w:firstLine="560"/>
        <w:spacing w:before="450" w:after="450" w:line="312" w:lineRule="auto"/>
      </w:pPr>
      <w:r>
        <w:rPr>
          <w:rFonts w:ascii="宋体" w:hAnsi="宋体" w:eastAsia="宋体" w:cs="宋体"/>
          <w:color w:val="000"/>
          <w:sz w:val="28"/>
          <w:szCs w:val="28"/>
        </w:rPr>
        <w:t xml:space="preserve">城乡建设日新月异，城区面貌更加靓丽。重大市政工程进展顺利。完成了西出口拓宽和收费站改造工程，完成了北环路、一中至博物馆、长安路、工业路、解放东大街、延川北大街道路等的改造和建设工程，城区环路日益完善。城市环境不断改善，街路形象明显改观。完成了五一路景观街路绿化配套建设和上京大道特色街路绿化的提档升级，新增绿地126.99公顷，植树35.27万棵，绿地率达到28.9%，人均公共绿地面积达1.91平方米，绿化覆盖率达到30.62%。完成了17条巷路改造工程及30条巷路亮化工程，新建改建主街路灯831杆、巷路路灯127杆，百姓出行条件得到极大改善。切实加强城市管理，城市环境整洁有序。新建两处垃圾转运间、一处旱厕，成功撤掉主干路垃圾箱41个。省、市政府已批准玉泉、新华、双丰、舍利四个乡镇改设街道办事处，城区发展空间得到进一步拓展，载体功能将进一步增强。</w:t>
      </w:r>
    </w:p>
    <w:p>
      <w:pPr>
        <w:ind w:left="0" w:right="0" w:firstLine="560"/>
        <w:spacing w:before="450" w:after="450" w:line="312" w:lineRule="auto"/>
      </w:pPr>
      <w:r>
        <w:rPr>
          <w:rFonts w:ascii="宋体" w:hAnsi="宋体" w:eastAsia="宋体" w:cs="宋体"/>
          <w:color w:val="000"/>
          <w:sz w:val="28"/>
          <w:szCs w:val="28"/>
        </w:rPr>
        <w:t xml:space="preserve">九、财政、金融和保险</w:t>
      </w:r>
    </w:p>
    <w:p>
      <w:pPr>
        <w:ind w:left="0" w:right="0" w:firstLine="560"/>
        <w:spacing w:before="450" w:after="450" w:line="312" w:lineRule="auto"/>
      </w:pPr>
      <w:r>
        <w:rPr>
          <w:rFonts w:ascii="宋体" w:hAnsi="宋体" w:eastAsia="宋体" w:cs="宋体"/>
          <w:color w:val="000"/>
          <w:sz w:val="28"/>
          <w:szCs w:val="28"/>
        </w:rPr>
        <w:t xml:space="preserve">财政收入继续增长，全年实现全口径财政收入85875万元，比上年增长27.4%。地方财政收入46044万元，比上年增长31.3%。其中，全口径一般预算收入完成78339万元，比上年增长9.7%；地方一般预算收入完成38508万元，比上年增长23.1%；基金预算收入完成7536万元，比上年增长98.8%。全口径财政支出125442万元，比上年增长49.6%。地方财政支出72808万元，比上年增长41.3%。其中，一般公共服务支出10985万元，公共安全支出5499万元，教育支出18462万元，科学技技术支出970万元，文化体育与传媒支出871万元，社会保障和就业支出5489万元，医疗卫生支出4078万元，环境保护支出393万元，城乡社区事务支出7071万元，农林水事务支出4729万元，交通运输支出922万元，工业商业金融等事务支出5371万元，其他支出468万元。</w:t>
      </w:r>
    </w:p>
    <w:p>
      <w:pPr>
        <w:ind w:left="0" w:right="0" w:firstLine="560"/>
        <w:spacing w:before="450" w:after="450" w:line="312" w:lineRule="auto"/>
      </w:pPr>
      <w:r>
        <w:rPr>
          <w:rFonts w:ascii="宋体" w:hAnsi="宋体" w:eastAsia="宋体" w:cs="宋体"/>
          <w:color w:val="000"/>
          <w:sz w:val="28"/>
          <w:szCs w:val="28"/>
        </w:rPr>
        <w:t xml:space="preserve">金融保险业发展平稳。年末金融机构各项存款余额686350万元，比上年增长9.64%。其中：企业存款137881万元，同比增长24.6%；城乡居民储蓄存款余额500287万元，比上年增长6.14%。金融机构各项贷款余额543288万元，比上年增长9.06%。其中：短期贷款341672万元，同比增长18.4%；中长期贷款137632万元，同比增长30.1%。全年保费收入11025万元，同比下降2.86%。</w:t>
      </w:r>
    </w:p>
    <w:p>
      <w:pPr>
        <w:ind w:left="0" w:right="0" w:firstLine="560"/>
        <w:spacing w:before="450" w:after="450" w:line="312" w:lineRule="auto"/>
      </w:pPr>
      <w:r>
        <w:rPr>
          <w:rFonts w:ascii="宋体" w:hAnsi="宋体" w:eastAsia="宋体" w:cs="宋体"/>
          <w:color w:val="000"/>
          <w:sz w:val="28"/>
          <w:szCs w:val="28"/>
        </w:rPr>
        <w:t xml:space="preserve">十、科技、教育、文化体育和卫生</w:t>
      </w:r>
    </w:p>
    <w:p>
      <w:pPr>
        <w:ind w:left="0" w:right="0" w:firstLine="560"/>
        <w:spacing w:before="450" w:after="450" w:line="312" w:lineRule="auto"/>
      </w:pPr>
      <w:r>
        <w:rPr>
          <w:rFonts w:ascii="宋体" w:hAnsi="宋体" w:eastAsia="宋体" w:cs="宋体"/>
          <w:color w:val="000"/>
          <w:sz w:val="28"/>
          <w:szCs w:val="28"/>
        </w:rPr>
        <w:t xml:space="preserve">科教兴区成效明显。全年共实施科技项目46项，其中实施科技成果推广项目21项，完成率达100%。全区民营科技企业总数达到57户。全年共向国家知识产权局申报专利99项，全部受理，获得国家知识产权局授权专利32项，连续四年被评为全国科技先进县区。信息化工作进一步加强，完成了“中国?阿城”网站17个版块的二级页面的信息更新，信息更新量达100多兆。发布新闻稿件近500篇，其中图片新闻20余篇，图片信息达1700多幅。有2篇社会新闻稿件被《新晚报》采用。</w:t>
      </w:r>
    </w:p>
    <w:p>
      <w:pPr>
        <w:ind w:left="0" w:right="0" w:firstLine="560"/>
        <w:spacing w:before="450" w:after="450" w:line="312" w:lineRule="auto"/>
      </w:pPr>
      <w:r>
        <w:rPr>
          <w:rFonts w:ascii="宋体" w:hAnsi="宋体" w:eastAsia="宋体" w:cs="宋体"/>
          <w:color w:val="000"/>
          <w:sz w:val="28"/>
          <w:szCs w:val="28"/>
        </w:rPr>
        <w:t xml:space="preserve">办学条件得到进一步改善。投资1529.6万元改善办学条件，投资3350万元为8所学校建设了教学楼、宿舍楼共计31480平方米，投资407万元建设2所寄宿制学校，改造了40所学校B、C级危房校舍，彻底消灭了危房校舍。投入74.8万元用于信息技术设备设施增添和改造，全年下拨各类助学金209万元，救助贫困生2万多人次。完成了5所省属企办学校分离工作,接收教职工235人。我区被评为黑龙江省教育规范收费示范区县。教育质量提升。学前在园儿童达5273人，初中毕业升学率达64.3%，高中教育成绩显著，有176人高考超过600分。阿城一中有4名学生分别考入清华、北大和香港理工大学等名校，哈尔滨地区高考前100名人数比例阿城一中占第三位，全区高考本科进段率理科81.6%、文科69.8%。通过职业教育，有534名学生就业。阿城电大在校生达1100余人，民办学校在校生达8500人。德育教育明显增强。第二中学、胜利小学被评为“知荣辱、树新风”省级先进集体。艺体教育蓬勃发展。实验小学、永红小学被确定为全国百家素质教育研究实验基地。</w:t>
      </w:r>
    </w:p>
    <w:p>
      <w:pPr>
        <w:ind w:left="0" w:right="0" w:firstLine="560"/>
        <w:spacing w:before="450" w:after="450" w:line="312" w:lineRule="auto"/>
      </w:pPr>
      <w:r>
        <w:rPr>
          <w:rFonts w:ascii="宋体" w:hAnsi="宋体" w:eastAsia="宋体" w:cs="宋体"/>
          <w:color w:val="000"/>
          <w:sz w:val="28"/>
          <w:szCs w:val="28"/>
        </w:rPr>
        <w:t xml:space="preserve">文化体育长足发展。图书发行总额789.2万元,全年放映电影百余场次，放映收入12万元。文艺工作有新突破。在哈市第十届少儿五项文艺比赛中，共获金奖30名，银奖43名。在中央电视台主办的墨新杯第四届全国少儿书画作品电视大赛中，我区选手徐硕的作品入围参加了现场决赛最终获金奖，另外获一等奖的学生共有8名，二等奖10名，三等奖12名。8月，中国?哈尔滨（阿城）首届金上京历史文化暨企业文化学术研讨会在我区成功召开。编辑出版了100万字的《金上京文史论丛》</w:t>
      </w:r>
    </w:p>
    <w:p>
      <w:pPr>
        <w:ind w:left="0" w:right="0" w:firstLine="560"/>
        <w:spacing w:before="450" w:after="450" w:line="312" w:lineRule="auto"/>
      </w:pPr>
      <w:r>
        <w:rPr>
          <w:rFonts w:ascii="宋体" w:hAnsi="宋体" w:eastAsia="宋体" w:cs="宋体"/>
          <w:color w:val="000"/>
          <w:sz w:val="28"/>
          <w:szCs w:val="28"/>
        </w:rPr>
        <w:t xml:space="preserve">一、二集，筹拍大型金史知识讲座“金源史话”。群众文化体育活动丰富多彩。举办了全民健身百日系列活动、老年门球比赛、区小学生运动会、首届“冰雪长廊杯”农民篮球比赛、中小学生速度滑冰比赛、全区迎接大冬会、巾帼展风采女子徒步大赛、阿城区首届足球比赛等赛事。中国体育彩票综合健身馆阿城馆顺利开馆，黑龙江省哈尔滨地区唯一的一座健身苑工程落户阿城区会宁公园。以节庆活动为重点，举办了新春团拜会专场文艺演出、元宵节焰火晚会、庆祝建党八十六周年全区合唱艺术歌会活动等大型节庆活动。社区图书馆我区，阅览人次近四万人。加强文化市场管理，净化文化娱乐空间。全年共出动稽查人员247人次，车辆92台次，罚款9.6万余元。卫生事业健康发展，公共卫生体系建设取得新突破，成功创建省级卫生先进区。加强农村卫生基础建设，提高服务能力。争取资金80万元，扩建了料甸卫生院、改造了平山卫生院。投资110万元，为乡镇卫生院购置设备530台件。验收卫生所87所，合格卫生所27所。积极开展新型农村合作医疗，全区有25.8万名农民参加了新型农村合作医疗，参合率达到93.9%。有5万多人次得到了新农合的补偿，补偿总额达1000多万元，农民受益率由2024年的15%提高到25.69%。为560名眼病患者提供了义诊服务，为150名残疾人白内障患者实施了免费手术。严厉打击非法行医，取缔黑诊所11家，清理整顿卫生所128家；同时，加强餐饮业的检查，取缔无证餐饮业户17家，改造达标餐饮户136家，人民群众身体健康得到有力保障。成功创建省级卫生先进区。为全区适龄儿童免费接种“五苗”7.2万针次，接种服务费达20万元，接种率达到98%以上。减免贫困患者医疗费5万余元。</w:t>
      </w:r>
    </w:p>
    <w:p>
      <w:pPr>
        <w:ind w:left="0" w:right="0" w:firstLine="560"/>
        <w:spacing w:before="450" w:after="450" w:line="312" w:lineRule="auto"/>
      </w:pPr>
      <w:r>
        <w:rPr>
          <w:rFonts w:ascii="宋体" w:hAnsi="宋体" w:eastAsia="宋体" w:cs="宋体"/>
          <w:color w:val="000"/>
          <w:sz w:val="28"/>
          <w:szCs w:val="28"/>
        </w:rPr>
        <w:t xml:space="preserve">十一、人口、人民生活和社会保障</w:t>
      </w:r>
    </w:p>
    <w:p>
      <w:pPr>
        <w:ind w:left="0" w:right="0" w:firstLine="560"/>
        <w:spacing w:before="450" w:after="450" w:line="312" w:lineRule="auto"/>
      </w:pPr>
      <w:r>
        <w:rPr>
          <w:rFonts w:ascii="宋体" w:hAnsi="宋体" w:eastAsia="宋体" w:cs="宋体"/>
          <w:color w:val="000"/>
          <w:sz w:val="28"/>
          <w:szCs w:val="28"/>
        </w:rPr>
        <w:t xml:space="preserve">2024年，全区年末总人口为58.3万人，其中：非农人口为24.1万人。总户数20.3万户。在总人口中，男性人口为29.3万人，性别比为101.3。全年出生人口56065053人，出生率为9.61‰；死亡人口4259人，死亡率为7.30‰;人口自然增长率2.31‰。人口平均预期寿命为78岁。</w:t>
      </w:r>
    </w:p>
    <w:p>
      <w:pPr>
        <w:ind w:left="0" w:right="0" w:firstLine="560"/>
        <w:spacing w:before="450" w:after="450" w:line="312" w:lineRule="auto"/>
      </w:pPr>
      <w:r>
        <w:rPr>
          <w:rFonts w:ascii="宋体" w:hAnsi="宋体" w:eastAsia="宋体" w:cs="宋体"/>
          <w:color w:val="000"/>
          <w:sz w:val="28"/>
          <w:szCs w:val="28"/>
        </w:rPr>
        <w:t xml:space="preserve">城乡居民生活水平继续提高，下岗职工基本生活保障、失业保险、离退休干部的养老金、居民最低生活社会保障体系逐渐加强。城镇登记失业率为3.8%，投资600万元开发公益性岗位1239个，全年新增就业岗位2217个，安置城镇新就业6280人，介绍成功就业2730人次，组织城镇劳务输出6050人，7470名下岗失业人员实现再就业，2024人领取了社会保险补贴303万元，642户“零就业家庭”成员实现再就业，安置“40、50”人员900人。为离退人员按时足额发放基本养老金816万元，财政拨款672万元用于全区国有关停破产企业医疗保险救助，解决了6562人的医疗保障问题，为258名农民工追回拖欠工资25.6万元。目前，我区城市低保标准由原来的117元/人月提高到145元/人月，享受低保人员已达6929户/13294人，农村纳入低保4265户/7745人，共发放低保金1619万元。募集慈善救助资金350万元，为城乡贫困户和特困户发放救助金214.15万元，资助6千名贫困学生，其中为184名应届高考贫困大学生资助48万元。募集救济物资折合人民币17.4万元，下拨救灾救济款101万元，救助困难群众2.2万人。7376人纳入农村大病医疗救助，总救助金额27.6万元。筹资800万元建设了双丰中心敬老院，改善了五保老人的居住条件。不断提高“五保户”供养标准，集中供养五保户对象510人，供养标准达到2200元，分散供养1585人，标准达到1600元。筹措资金18.1万元为重点优抚对象建房修房，其中有100户农村贫困残疾人，救助各类流浪乞讨人员117人。</w:t>
      </w:r>
    </w:p>
    <w:p>
      <w:pPr>
        <w:ind w:left="0" w:right="0" w:firstLine="560"/>
        <w:spacing w:before="450" w:after="450" w:line="312" w:lineRule="auto"/>
      </w:pPr>
      <w:r>
        <w:rPr>
          <w:rFonts w:ascii="宋体" w:hAnsi="宋体" w:eastAsia="宋体" w:cs="宋体"/>
          <w:color w:val="000"/>
          <w:sz w:val="28"/>
          <w:szCs w:val="28"/>
        </w:rPr>
        <w:t xml:space="preserve">城镇居民人均可支配收入达到9799元，比上年增长14.3%。城区恩格尔系数为41%。城乡居民居住条件继续改善。城区居民人均住宅建筑面积为27.5平方米，同比增长0.4%，农村住房砖瓦化率达87%。全区从业人员平均报酬为15844元，同比增长27.4%。全年用电总量100370万千瓦时，比上年增长2.58%，其中，居民用电总量17361万千瓦时。全区有线电视用户为5.1万户，入户率达25.1%。</w:t>
      </w:r>
    </w:p>
    <w:p>
      <w:pPr>
        <w:ind w:left="0" w:right="0" w:firstLine="560"/>
        <w:spacing w:before="450" w:after="450" w:line="312" w:lineRule="auto"/>
      </w:pPr>
      <w:r>
        <w:rPr>
          <w:rFonts w:ascii="宋体" w:hAnsi="宋体" w:eastAsia="宋体" w:cs="宋体"/>
          <w:color w:val="000"/>
          <w:sz w:val="28"/>
          <w:szCs w:val="28"/>
        </w:rPr>
        <w:t xml:space="preserve">十二、环境保护和安全生产</w:t>
      </w:r>
    </w:p>
    <w:p>
      <w:pPr>
        <w:ind w:left="0" w:right="0" w:firstLine="560"/>
        <w:spacing w:before="450" w:after="450" w:line="312" w:lineRule="auto"/>
      </w:pPr>
      <w:r>
        <w:rPr>
          <w:rFonts w:ascii="宋体" w:hAnsi="宋体" w:eastAsia="宋体" w:cs="宋体"/>
          <w:color w:val="000"/>
          <w:sz w:val="28"/>
          <w:szCs w:val="28"/>
        </w:rPr>
        <w:t xml:space="preserve">环境污染治理成效明显。全年投资2200万元治理环境污染，12家企业得到有效治理。发放临时排污许可证47个，收取排污费300多万元，检查涉水排污企业51家，受理群众投诉环境污染信访案件96件，查处率100%，结案率95%。8月我区通过了国家级生态示范区省级验收。</w:t>
      </w:r>
    </w:p>
    <w:p>
      <w:pPr>
        <w:ind w:left="0" w:right="0" w:firstLine="560"/>
        <w:spacing w:before="450" w:after="450" w:line="312" w:lineRule="auto"/>
      </w:pPr>
      <w:r>
        <w:rPr>
          <w:rFonts w:ascii="宋体" w:hAnsi="宋体" w:eastAsia="宋体" w:cs="宋体"/>
          <w:color w:val="000"/>
          <w:sz w:val="28"/>
          <w:szCs w:val="28"/>
        </w:rPr>
        <w:t xml:space="preserve">安全生产形势保持总体稳定。全年全区共发生各类安全事故218起，死亡36人，伤132人，直接经济损失215.7万元，与去年同期相比分别下降2.7%，下降14.3%，下降0.75%，下降12.3%，完成了市政府下达的控制指标任务。注：</w:t>
      </w:r>
    </w:p>
    <w:p>
      <w:pPr>
        <w:ind w:left="0" w:right="0" w:firstLine="560"/>
        <w:spacing w:before="450" w:after="450" w:line="312" w:lineRule="auto"/>
      </w:pPr>
      <w:r>
        <w:rPr>
          <w:rFonts w:ascii="宋体" w:hAnsi="宋体" w:eastAsia="宋体" w:cs="宋体"/>
          <w:color w:val="000"/>
          <w:sz w:val="28"/>
          <w:szCs w:val="28"/>
        </w:rPr>
        <w:t xml:space="preserve">1、本公报数字均为统计快报数据；</w:t>
      </w:r>
    </w:p>
    <w:p>
      <w:pPr>
        <w:ind w:left="0" w:right="0" w:firstLine="560"/>
        <w:spacing w:before="450" w:after="450" w:line="312" w:lineRule="auto"/>
      </w:pPr>
      <w:r>
        <w:rPr>
          <w:rFonts w:ascii="宋体" w:hAnsi="宋体" w:eastAsia="宋体" w:cs="宋体"/>
          <w:color w:val="000"/>
          <w:sz w:val="28"/>
          <w:szCs w:val="28"/>
        </w:rPr>
        <w:t xml:space="preserve">2、主要工业产品产量为国有和销售收入在500万元以上的非国有工业；</w:t>
      </w:r>
    </w:p>
    <w:p>
      <w:pPr>
        <w:ind w:left="0" w:right="0" w:firstLine="560"/>
        <w:spacing w:before="450" w:after="450" w:line="312" w:lineRule="auto"/>
      </w:pPr>
      <w:r>
        <w:rPr>
          <w:rFonts w:ascii="宋体" w:hAnsi="宋体" w:eastAsia="宋体" w:cs="宋体"/>
          <w:color w:val="000"/>
          <w:sz w:val="28"/>
          <w:szCs w:val="28"/>
        </w:rPr>
        <w:t xml:space="preserve">3、生产总值、农业总产值均为现价，增长速度按可比价计算；</w:t>
      </w:r>
    </w:p>
    <w:p>
      <w:pPr>
        <w:ind w:left="0" w:right="0" w:firstLine="560"/>
        <w:spacing w:before="450" w:after="450" w:line="312" w:lineRule="auto"/>
      </w:pPr>
      <w:r>
        <w:rPr>
          <w:rFonts w:ascii="宋体" w:hAnsi="宋体" w:eastAsia="宋体" w:cs="宋体"/>
          <w:color w:val="000"/>
          <w:sz w:val="28"/>
          <w:szCs w:val="28"/>
        </w:rPr>
        <w:t xml:space="preserve">4、人口数字为公安部门户籍统计数据；</w:t>
      </w:r>
    </w:p>
    <w:p>
      <w:pPr>
        <w:ind w:left="0" w:right="0" w:firstLine="560"/>
        <w:spacing w:before="450" w:after="450" w:line="312" w:lineRule="auto"/>
      </w:pPr>
      <w:r>
        <w:rPr>
          <w:rFonts w:ascii="宋体" w:hAnsi="宋体" w:eastAsia="宋体" w:cs="宋体"/>
          <w:color w:val="000"/>
          <w:sz w:val="28"/>
          <w:szCs w:val="28"/>
        </w:rPr>
        <w:t xml:space="preserve">5、各行业数据均来自各主管部门的统计报表。</w:t>
      </w:r>
    </w:p>
    <w:p>
      <w:pPr>
        <w:ind w:left="0" w:right="0" w:firstLine="560"/>
        <w:spacing w:before="450" w:after="450" w:line="312" w:lineRule="auto"/>
      </w:pPr>
      <w:r>
        <w:rPr>
          <w:rFonts w:ascii="黑体" w:hAnsi="黑体" w:eastAsia="黑体" w:cs="黑体"/>
          <w:color w:val="000000"/>
          <w:sz w:val="36"/>
          <w:szCs w:val="36"/>
          <w:b w:val="1"/>
          <w:bCs w:val="1"/>
        </w:rPr>
        <w:t xml:space="preserve">第四篇：花都区2024统计公报</w:t>
      </w:r>
    </w:p>
    <w:p>
      <w:pPr>
        <w:ind w:left="0" w:right="0" w:firstLine="560"/>
        <w:spacing w:before="450" w:after="450" w:line="312" w:lineRule="auto"/>
      </w:pPr>
      <w:r>
        <w:rPr>
          <w:rFonts w:ascii="宋体" w:hAnsi="宋体" w:eastAsia="宋体" w:cs="宋体"/>
          <w:color w:val="000"/>
          <w:sz w:val="28"/>
          <w:szCs w:val="28"/>
        </w:rPr>
        <w:t xml:space="preserve">广州市花都区2024年国民经济和社会发展统计公报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时间:2024-12-27 20:58来源:广州市花都区统计局</w:t>
      </w:r>
    </w:p>
    <w:p>
      <w:pPr>
        <w:ind w:left="0" w:right="0" w:firstLine="560"/>
        <w:spacing w:before="450" w:after="450" w:line="312" w:lineRule="auto"/>
      </w:pPr>
      <w:r>
        <w:rPr>
          <w:rFonts w:ascii="宋体" w:hAnsi="宋体" w:eastAsia="宋体" w:cs="宋体"/>
          <w:color w:val="000"/>
          <w:sz w:val="28"/>
          <w:szCs w:val="28"/>
        </w:rPr>
        <w:t xml:space="preserve">2024年，全区在发展进程中经受了严峻的考验。在区委区政府的正确领导下，全区人民坚持以科学发展观为统领，围绕“保增长促发展、保项目促提升、保民生促和谐”中心任务，全面贯彻落实应对金融危机的政策措施，从而成功地化危为机，经济实现又好又快发展，各项社会事业取得新进展。</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经济总量：初步核算，2024年全区实现生产总值541.48亿元，比上年增长13.6%。按常住人口计算，人均生产总值73084元，按年平均汇率折合10699美元，增长12.3%。产业结构：</w:t>
      </w:r>
    </w:p>
    <w:p>
      <w:pPr>
        <w:ind w:left="0" w:right="0" w:firstLine="560"/>
        <w:spacing w:before="450" w:after="450" w:line="312" w:lineRule="auto"/>
      </w:pPr>
      <w:r>
        <w:rPr>
          <w:rFonts w:ascii="宋体" w:hAnsi="宋体" w:eastAsia="宋体" w:cs="宋体"/>
          <w:color w:val="000"/>
          <w:sz w:val="28"/>
          <w:szCs w:val="28"/>
        </w:rPr>
        <w:t xml:space="preserve">2024年花都区三次产业结构</w:t>
      </w:r>
    </w:p>
    <w:p>
      <w:pPr>
        <w:ind w:left="0" w:right="0" w:firstLine="560"/>
        <w:spacing w:before="450" w:after="450" w:line="312" w:lineRule="auto"/>
      </w:pPr>
      <w:r>
        <w:rPr>
          <w:rFonts w:ascii="宋体" w:hAnsi="宋体" w:eastAsia="宋体" w:cs="宋体"/>
          <w:color w:val="000"/>
          <w:sz w:val="28"/>
          <w:szCs w:val="28"/>
        </w:rPr>
        <w:t xml:space="preserve">第一产业增加值23.71亿元，增长1.8%；第二产业增加值352.33亿元，增长14.0%；第三产业增加值165.44亿元，增长15.6%。三次产业结构比重为4.4：65.1：30.5，与上年相比，第一产业和第二产业比重分别下降0.4和0.6个百分点；第三产业上升1个百分点。三次产业对经济增长的贡献率依次为0.6%、65.8%和33.6%，对经济的拉动作用分别为0.1、8.9和4.6个百分点。</w:t>
      </w:r>
    </w:p>
    <w:p>
      <w:pPr>
        <w:ind w:left="0" w:right="0" w:firstLine="560"/>
        <w:spacing w:before="450" w:after="450" w:line="312" w:lineRule="auto"/>
      </w:pPr>
      <w:r>
        <w:rPr>
          <w:rFonts w:ascii="宋体" w:hAnsi="宋体" w:eastAsia="宋体" w:cs="宋体"/>
          <w:color w:val="000"/>
          <w:sz w:val="28"/>
          <w:szCs w:val="28"/>
        </w:rPr>
        <w:t xml:space="preserve">就业：2024年,全区从业人员63.04万人，比上年增长4.0%，增加2.43万人。按单位登记注册类型分，集体企业从业人员14.76万人，同比略减1.5%；私营企业15.44万人，同比增加0.86万人，增长5.9%； 港澳台及外商投资企业10.26万人，增加0.36万人，增幅3.6%。按行业分，制造业、农林牧渔业、批发零售业的从业人数仍居前三位，分别有31.46万人、13.18万人和8.80万人，占总从业人员的49.9%、20.9%和14.0%。从产业结构看，第一产业从业人员及所占比重均低于上年，二、三产业从业人员同比有增长，尤其是从事第三产业的人数增幅更大。</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区农业总产值40.92亿元，比上年增长2.8%。其中，种植业产值20.64亿元，下降2.2%；林业产值0.20亿元，增长0.8%；畜牧业产值11.37亿元，增长10.2%；渔业产值6.61亿元，增长8.7%；农业服务业产值2.10亿元，下降9.3%。</w:t>
      </w:r>
    </w:p>
    <w:p>
      <w:pPr>
        <w:ind w:left="0" w:right="0" w:firstLine="560"/>
        <w:spacing w:before="450" w:after="450" w:line="312" w:lineRule="auto"/>
      </w:pPr>
      <w:r>
        <w:rPr>
          <w:rFonts w:ascii="宋体" w:hAnsi="宋体" w:eastAsia="宋体" w:cs="宋体"/>
          <w:color w:val="000"/>
          <w:sz w:val="28"/>
          <w:szCs w:val="28"/>
        </w:rPr>
        <w:t xml:space="preserve">全年农作物播种面积49.94万亩，下降0.5%。其中，粮食作物种植面积22.01万亩，下降0.1%；蔬菜种植面积20.17万亩，增长2.6%；水果种植面积6.41万亩，略降0.1%。花卉种植面积2.84万亩，增长0.4%。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2024年，我区汽车产业再续辉煌，在汽车产业的引领下，全区工业步上新台阶。全年实现工业增加值336.86亿元，增长14.7%。工业对全区经济总量的贡献率为68.6%，拉动GDP增长9.3个百分点。完成工业总产值1320.27亿元，比上年增长14.2%。其中，规模以上工业总产值突破1000亿，达1155.63亿元，增18.5%，规模以下工业总产值164.64亿元，同比略增0.04%。规模以上工业企业中，轻工业产值205.29亿元，重工业产值950.34亿元，同比分别增长16.6%和20.2%，轻重工业产值比例为17.8∶82.2。</w:t>
      </w:r>
    </w:p>
    <w:p>
      <w:pPr>
        <w:ind w:left="0" w:right="0" w:firstLine="560"/>
        <w:spacing w:before="450" w:after="450" w:line="312" w:lineRule="auto"/>
      </w:pPr>
      <w:r>
        <w:rPr>
          <w:rFonts w:ascii="宋体" w:hAnsi="宋体" w:eastAsia="宋体" w:cs="宋体"/>
          <w:color w:val="000"/>
          <w:sz w:val="28"/>
          <w:szCs w:val="28"/>
        </w:rPr>
        <w:t xml:space="preserve">规模以上企业中，交通运输设备制造业，金属制品业，皮革、毛皮、羽毛（绒）及其制品业，纺织服装、鞋、帽制造业和纺织业五大制造业总计完成工业总产值952.78亿元，占规模以上工业总产值的82.4%。</w:t>
      </w:r>
    </w:p>
    <w:p>
      <w:pPr>
        <w:ind w:left="0" w:right="0" w:firstLine="560"/>
        <w:spacing w:before="450" w:after="450" w:line="312" w:lineRule="auto"/>
      </w:pPr>
      <w:r>
        <w:rPr>
          <w:rFonts w:ascii="宋体" w:hAnsi="宋体" w:eastAsia="宋体" w:cs="宋体"/>
          <w:color w:val="000"/>
          <w:sz w:val="28"/>
          <w:szCs w:val="28"/>
        </w:rPr>
        <w:t xml:space="preserve">（一）交通运输设备制造业产值833.66亿元，同比增长46.9%，其中：汽车整车产值644.53亿元，增长50.4%；汽车零部件企业产值172.86亿元，增长24.5%。</w:t>
      </w:r>
    </w:p>
    <w:p>
      <w:pPr>
        <w:ind w:left="0" w:right="0" w:firstLine="560"/>
        <w:spacing w:before="450" w:after="450" w:line="312" w:lineRule="auto"/>
      </w:pPr>
      <w:r>
        <w:rPr>
          <w:rFonts w:ascii="宋体" w:hAnsi="宋体" w:eastAsia="宋体" w:cs="宋体"/>
          <w:color w:val="000"/>
          <w:sz w:val="28"/>
          <w:szCs w:val="28"/>
        </w:rPr>
        <w:t xml:space="preserve">（二）皮革、毛皮、羽毛（绒）及其制品业全年产值37.35亿元，增长4.8%。</w:t>
      </w:r>
    </w:p>
    <w:p>
      <w:pPr>
        <w:ind w:left="0" w:right="0" w:firstLine="560"/>
        <w:spacing w:before="450" w:after="450" w:line="312" w:lineRule="auto"/>
      </w:pPr>
      <w:r>
        <w:rPr>
          <w:rFonts w:ascii="宋体" w:hAnsi="宋体" w:eastAsia="宋体" w:cs="宋体"/>
          <w:color w:val="000"/>
          <w:sz w:val="28"/>
          <w:szCs w:val="28"/>
        </w:rPr>
        <w:t xml:space="preserve">（三）金属制品制造业产值30.07亿元，增长0.5%。</w:t>
      </w:r>
    </w:p>
    <w:p>
      <w:pPr>
        <w:ind w:left="0" w:right="0" w:firstLine="560"/>
        <w:spacing w:before="450" w:after="450" w:line="312" w:lineRule="auto"/>
      </w:pPr>
      <w:r>
        <w:rPr>
          <w:rFonts w:ascii="宋体" w:hAnsi="宋体" w:eastAsia="宋体" w:cs="宋体"/>
          <w:color w:val="000"/>
          <w:sz w:val="28"/>
          <w:szCs w:val="28"/>
        </w:rPr>
        <w:t xml:space="preserve">（四）纺织服装、鞋、帽制造业产值26.14亿元，增长4.7%。</w:t>
      </w:r>
    </w:p>
    <w:p>
      <w:pPr>
        <w:ind w:left="0" w:right="0" w:firstLine="560"/>
        <w:spacing w:before="450" w:after="450" w:line="312" w:lineRule="auto"/>
      </w:pPr>
      <w:r>
        <w:rPr>
          <w:rFonts w:ascii="宋体" w:hAnsi="宋体" w:eastAsia="宋体" w:cs="宋体"/>
          <w:color w:val="000"/>
          <w:sz w:val="28"/>
          <w:szCs w:val="28"/>
        </w:rPr>
        <w:t xml:space="preserve">（五）纺织业产值25.56亿元，增长3.8%。</w:t>
      </w:r>
    </w:p>
    <w:p>
      <w:pPr>
        <w:ind w:left="0" w:right="0" w:firstLine="560"/>
        <w:spacing w:before="450" w:after="450" w:line="312" w:lineRule="auto"/>
      </w:pPr>
      <w:r>
        <w:rPr>
          <w:rFonts w:ascii="宋体" w:hAnsi="宋体" w:eastAsia="宋体" w:cs="宋体"/>
          <w:color w:val="000"/>
          <w:sz w:val="28"/>
          <w:szCs w:val="28"/>
        </w:rPr>
        <w:t xml:space="preserve">1009家规模以上企业实现主营业务收入1211.07亿元，比上年增长27.1%；实现利润120.87亿元，增长73.9%，其中交通运输设备制造业为104.29亿元，占了86.3%。产品销售率99.6%，同比上升1.1个百分点。按全年工业增加值计算的劳动生产率达16.01万元/人。规模以上工业企业经济效益综合指数为165.6%，比上年提高14.1个百分点。</w:t>
      </w:r>
    </w:p>
    <w:p>
      <w:pPr>
        <w:ind w:left="0" w:right="0" w:firstLine="560"/>
        <w:spacing w:before="450" w:after="450" w:line="312" w:lineRule="auto"/>
      </w:pPr>
      <w:r>
        <w:rPr>
          <w:rFonts w:ascii="宋体" w:hAnsi="宋体" w:eastAsia="宋体" w:cs="宋体"/>
          <w:color w:val="000"/>
          <w:sz w:val="28"/>
          <w:szCs w:val="28"/>
        </w:rPr>
        <w:t xml:space="preserve">建筑业：2024年，全区资质以上企业30家，完成建筑业总产值57.18亿元，比上年增长25.1%。其中建筑安装工程产值56.66亿元，增长25.8%。按总产值计算的劳动生产率24.04万元/人。</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区完成全社会固定资产投资115.59亿元，比上年增长21.8%。其中：基本建设34.27亿元，增长28.6%；更新改造投资34.43亿元，增长65.1%；房地产开发投资46.80亿元,略降0.6%。农村固定资产投资28.38亿元，比上年增长6.3%。</w:t>
      </w:r>
    </w:p>
    <w:p>
      <w:pPr>
        <w:ind w:left="0" w:right="0" w:firstLine="560"/>
        <w:spacing w:before="450" w:after="450" w:line="312" w:lineRule="auto"/>
      </w:pPr>
      <w:r>
        <w:rPr>
          <w:rFonts w:ascii="宋体" w:hAnsi="宋体" w:eastAsia="宋体" w:cs="宋体"/>
          <w:color w:val="000"/>
          <w:sz w:val="28"/>
          <w:szCs w:val="28"/>
        </w:rPr>
        <w:t xml:space="preserve">从投资主体的登记注册分，民间投资额有所下降，国有、港澳台、外商投资均大比例增长。全年国有单位投资11.10亿元，增长79.5%；港澳台投资增势最为迅猛，全年投资18.42亿元，增长104.8%；外商投资31.96亿元，增长50.5%；民间投资54.11亿元，同比下降7.4%。</w:t>
      </w:r>
    </w:p>
    <w:p>
      <w:pPr>
        <w:ind w:left="0" w:right="0" w:firstLine="560"/>
        <w:spacing w:before="450" w:after="450" w:line="312" w:lineRule="auto"/>
      </w:pPr>
      <w:r>
        <w:rPr>
          <w:rFonts w:ascii="宋体" w:hAnsi="宋体" w:eastAsia="宋体" w:cs="宋体"/>
          <w:color w:val="000"/>
          <w:sz w:val="28"/>
          <w:szCs w:val="28"/>
        </w:rPr>
        <w:t xml:space="preserve">从投资行业分，第一产业投资力度加大，二、三产业投资较上年有大幅回升。第一产业投资1.03亿元，增长166.7%；第二产业投资40.71亿元，增长37.6%；第三产业投资73.85亿元，增长13.8%。全年投资额亿元以上项目有7个，比上年增加3个，累计投资28.99亿元，其中东风日产乘用车公司扩建项目投资了19.32亿元。全区固定资产总投资中，城市基础设施投资为12.47亿元，增长80.8%。</w:t>
      </w:r>
    </w:p>
    <w:p>
      <w:pPr>
        <w:ind w:left="0" w:right="0" w:firstLine="560"/>
        <w:spacing w:before="450" w:after="450" w:line="312" w:lineRule="auto"/>
      </w:pPr>
      <w:r>
        <w:rPr>
          <w:rFonts w:ascii="宋体" w:hAnsi="宋体" w:eastAsia="宋体" w:cs="宋体"/>
          <w:color w:val="000"/>
          <w:sz w:val="28"/>
          <w:szCs w:val="28"/>
        </w:rPr>
        <w:t xml:space="preserve">房地产开发方面，全区房屋施工面积704.58万平方米，增长12.9%，其中住宅490.41万平方米，增长15.1%。房屋施工面积中,新开工面积133.02万平方米，其中住宅105.34万平方米，分别下降51.4%和37.4%。房屋竣工面积104.13万平方米，增长69.3%，其中住宅84.18万平方米，增长77.3%。商品房（含现房和期房）销售翻番，全年销售面积146.18万平方米，同比增长115.8%；其中住宅141.09万平方米，增长157.0%。商品房销售金额97.12亿元，增长194.0%，其中住宅92.05亿元，增长227.7%。年末商品房空置面积44.35万平方米，比上年末增加2.14万平方米，增长5.1%；其中住宅空置20.50万平方米，比上年减少0.3万平方米，下降1.4%。</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183.23亿元，增长13.3%。按行业分，批发零售业实现零售额136.54亿元，增长12.3%；住宿餐饮业实现零售额46.70亿元，增长16.3%。按销售地区分，城镇市场零售额109.83亿元，增长12.5%；农村市场零售额73.40亿元，增长14.5%。商品销售总额270.05亿元，增长28.7%，其中批发额133.51亿元，增长51.4%。</w:t>
      </w:r>
    </w:p>
    <w:p>
      <w:pPr>
        <w:ind w:left="0" w:right="0" w:firstLine="560"/>
        <w:spacing w:before="450" w:after="450" w:line="312" w:lineRule="auto"/>
      </w:pPr>
      <w:r>
        <w:rPr>
          <w:rFonts w:ascii="宋体" w:hAnsi="宋体" w:eastAsia="宋体" w:cs="宋体"/>
          <w:color w:val="000"/>
          <w:sz w:val="28"/>
          <w:szCs w:val="28"/>
        </w:rPr>
        <w:t xml:space="preserve">星级住宿业和限额以上餐饮业实现营业额8.81亿元，比上年增长15.6%；限额以上批发零售企业中，汽车类实现零售额14.41亿元，同比增长59.0%；食品饮料烟酒类实现零售额2.46亿元，增长28.6%；家用电器和音像器材类实现零售额1.32亿元，增长24.0%。</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全区出口贸易上半年下滑严重，下半年企稳回升。全年出口总额16.10亿美元，比上年下降8.3%。其中外资企业出口8.90亿美元，下降19.9%；国内企业出口7.20亿美元，增长11.5%。全年进口到货20.22亿美元，增长11.5%。从出口地区看，出口市场份额占前的依次为欧盟、亚洲其他国家（地区）、美国和香港，所占份额为20.3%、17.6%、16.1%、11.5%。在出口总额全年下滑的情况下，出口仍有增长的国家（地区）为：东盟、亚洲其他国家、韩国和欧盟，增长速度依次为：22.6%、20.7%、5.5%和3.3%。</w:t>
      </w:r>
    </w:p>
    <w:p>
      <w:pPr>
        <w:ind w:left="0" w:right="0" w:firstLine="560"/>
        <w:spacing w:before="450" w:after="450" w:line="312" w:lineRule="auto"/>
      </w:pPr>
      <w:r>
        <w:rPr>
          <w:rFonts w:ascii="宋体" w:hAnsi="宋体" w:eastAsia="宋体" w:cs="宋体"/>
          <w:color w:val="000"/>
          <w:sz w:val="28"/>
          <w:szCs w:val="28"/>
        </w:rPr>
        <w:t xml:space="preserve">从出口商品类别看，机电、音像设备及零附件类占出口份额最大，全年出口额4.05亿美元，同比下降1.7%，占全部商品出口的25.1%；其次为纺织原料及纺织制品，出口额3.13亿美元，同比增长5.9%，占19.4%的份额。此外，皮革皮具制品类出口规模迅速扩增，由上年占出口份额的10.5%扩大到2024年的14.1%，全年出口2.27亿美元，增长22.7%；珠宝首饰类出口1264万美元，比上年减少3229万美元。利用外资方面，全年利用外资项目22项，同比减少7项；实际使用外资金额2.95亿美元，增长4.9%；合同外资金额1.35亿美元，比上年减少1.28亿美元，下降48%。</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年末境内公路里程1061.71公里，比上年末增加25.27公里。其中一级公路189.82公里，二级公路94.55公里。营运车辆10627台，比上年增加537台，其中营运货车9529台，营运客车1098台，分别增加476台和61台。全年货运周转量12.69亿吨公里，客运周转量18.71亿人公里，分别增长13.6%和7.0%。全区年末汽车保有量81723辆，同比增长21.3%。其中载客汽车65644辆，载货汽车14983辆。</w:t>
      </w:r>
    </w:p>
    <w:p>
      <w:pPr>
        <w:ind w:left="0" w:right="0" w:firstLine="560"/>
        <w:spacing w:before="450" w:after="450" w:line="312" w:lineRule="auto"/>
      </w:pPr>
      <w:r>
        <w:rPr>
          <w:rFonts w:ascii="宋体" w:hAnsi="宋体" w:eastAsia="宋体" w:cs="宋体"/>
          <w:color w:val="000"/>
          <w:sz w:val="28"/>
          <w:szCs w:val="28"/>
        </w:rPr>
        <w:t xml:space="preserve">邮电：邮电业务总量4.33亿元，同比增长9.1%。其中邮政0.52亿元，增长9.5%；电信3.80亿元，增长9.1%。全年邮政共发送函件194.64万件、包裹8.94万件、特快专递14.17万件。年末本地电话用户（含小灵通）30.77万户，国际互联网广泛使用，年末用户数达9.98万户，同比增加2.14万户，增长27.4%。旅游：全年旅游业总收入为21.87亿元，比上年增长17.1%。城市接待游客559.15万人次，比上年增长19.6%。其中，不过夜（一日游）游客348.30万人次，同比增长 43.6%，占接待游客总人数的 62.3%；过夜旅游者210.85万人次，同比减少6.31%。旅行社共接待国内外游客总数为29.97万人次，增长16.9%。其中接待国内游客为28.38万人次，增长20%；接待出境游旅游者1.59万人次，减少20.1%。主要旅游景区（点）共接待游客259.25万人次，增长13.5%。</w:t>
      </w:r>
    </w:p>
    <w:p>
      <w:pPr>
        <w:ind w:left="0" w:right="0" w:firstLine="560"/>
        <w:spacing w:before="450" w:after="450" w:line="312" w:lineRule="auto"/>
      </w:pPr>
      <w:r>
        <w:rPr>
          <w:rFonts w:ascii="宋体" w:hAnsi="宋体" w:eastAsia="宋体" w:cs="宋体"/>
          <w:color w:val="000"/>
          <w:sz w:val="28"/>
          <w:szCs w:val="28"/>
        </w:rPr>
        <w:t xml:space="preserve">八、财政、税收和金融</w:t>
      </w:r>
    </w:p>
    <w:p>
      <w:pPr>
        <w:ind w:left="0" w:right="0" w:firstLine="560"/>
        <w:spacing w:before="450" w:after="450" w:line="312" w:lineRule="auto"/>
      </w:pPr>
      <w:r>
        <w:rPr>
          <w:rFonts w:ascii="宋体" w:hAnsi="宋体" w:eastAsia="宋体" w:cs="宋体"/>
          <w:color w:val="000"/>
          <w:sz w:val="28"/>
          <w:szCs w:val="28"/>
        </w:rPr>
        <w:t xml:space="preserve">财政：2024年，地方财政一般预算收入37.77亿元，比上年增长21.9%。其中，增值税14.07亿元，增长47.6%；营业税9.60亿元，增长38.2%；企业所得税3.76亿元，增长23.5%；房产税1.55亿元，增长2.5%。地方财政一般预算支出43.44亿元，同比增长24.4%。从支出方向看，公共财政继续向社会事业和公共服务等民生领域倾斜。其中，文化体育与传媒支出1.18亿元，增长164.4%；城乡社区事务支出5.24亿元，增长61.1%；医疗卫生支出2.28亿元，增长48.0%；科学技术支出1.04亿元，增长31.2%；公共安全支出4.45亿元，增长26.1%；教育支出7.65亿元，增长16.6%。</w:t>
      </w:r>
    </w:p>
    <w:p>
      <w:pPr>
        <w:ind w:left="0" w:right="0" w:firstLine="560"/>
        <w:spacing w:before="450" w:after="450" w:line="312" w:lineRule="auto"/>
      </w:pPr>
      <w:r>
        <w:rPr>
          <w:rFonts w:ascii="宋体" w:hAnsi="宋体" w:eastAsia="宋体" w:cs="宋体"/>
          <w:color w:val="000"/>
          <w:sz w:val="28"/>
          <w:szCs w:val="28"/>
        </w:rPr>
        <w:t xml:space="preserve">税收：2024年，全区税收总额（国税和地税）122.32亿元，增长33.1%。其中，国税收入87.14亿元，增长40.8%；地税收入35.18亿元，增长17.3%。金融：年末人民币各项存款余额805.18亿元，比上年增长56.9%，其中城乡居民储蓄存款余额353.41亿元，增长17.2%。本外币贷款余额335.36亿元，增长54.0%。贷款余额中，企业贷款213.09亿元，增长50.4%，其中中小企业贷款51.06亿元，占企业贷款额24.0%，同比增7.5%；个人贷款122.11亿元，增长55.9%，其中住房贷款余额104.93亿元，占个人贷款额的85.9%，增长55.9%。</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教育部门实施学校布局调整和综合改造，改善办学条件；全面实行免费义务教育，全年投入4740万元为13.16万人次城乡学生免除书杂费，义务教育均衡发展。普通高考亮点纷呈，2024年全区高考考生4910人，高分考生人数居广州各区县前列，其中本科以上上线人数1766人，上线率36.0%；大专A线以上上线人数2969人，上线率60.5%。</w:t>
      </w:r>
    </w:p>
    <w:p>
      <w:pPr>
        <w:ind w:left="0" w:right="0" w:firstLine="560"/>
        <w:spacing w:before="450" w:after="450" w:line="312" w:lineRule="auto"/>
      </w:pPr>
      <w:r>
        <w:rPr>
          <w:rFonts w:ascii="宋体" w:hAnsi="宋体" w:eastAsia="宋体" w:cs="宋体"/>
          <w:color w:val="000"/>
          <w:sz w:val="28"/>
          <w:szCs w:val="28"/>
        </w:rPr>
        <w:t xml:space="preserve">2024年，全区共有幼儿园90所，在园幼儿2.35万人。小学98所，在校学生7.53万人。普通中学47所，在校学生5.26万人，其中初中3.78万人，高中1.48万人。初中毕业生升学率92.2%。</w:t>
      </w:r>
    </w:p>
    <w:p>
      <w:pPr>
        <w:ind w:left="0" w:right="0" w:firstLine="560"/>
        <w:spacing w:before="450" w:after="450" w:line="312" w:lineRule="auto"/>
      </w:pPr>
      <w:r>
        <w:rPr>
          <w:rFonts w:ascii="宋体" w:hAnsi="宋体" w:eastAsia="宋体" w:cs="宋体"/>
          <w:color w:val="000"/>
          <w:sz w:val="28"/>
          <w:szCs w:val="28"/>
        </w:rPr>
        <w:t xml:space="preserve">科学技术：科技工作取得突破性成果。首次荣获广州市科学技术奖7个奖项，在数量和奖项级别上都实现了历史性突破；被国家知识产权局确定为广州市唯一列入首批实施国家知识产权强县工程的区县。</w:t>
      </w:r>
    </w:p>
    <w:p>
      <w:pPr>
        <w:ind w:left="0" w:right="0" w:firstLine="560"/>
        <w:spacing w:before="450" w:after="450" w:line="312" w:lineRule="auto"/>
      </w:pPr>
      <w:r>
        <w:rPr>
          <w:rFonts w:ascii="宋体" w:hAnsi="宋体" w:eastAsia="宋体" w:cs="宋体"/>
          <w:color w:val="000"/>
          <w:sz w:val="28"/>
          <w:szCs w:val="28"/>
        </w:rPr>
        <w:t xml:space="preserve">2024年，区级科技项目186项，比上年增加53项。至年末，全区高新技术企业38家，区级民营科技企业148家，市级民营科技企业66家。全年专利申请量958件，同比增长41.9%，增速位列全市第二，其中，发明专利130件，增长15.0%；专利授权量664件，增长80.9%。</w:t>
      </w:r>
    </w:p>
    <w:p>
      <w:pPr>
        <w:ind w:left="0" w:right="0" w:firstLine="560"/>
        <w:spacing w:before="450" w:after="450" w:line="312" w:lineRule="auto"/>
      </w:pPr>
      <w:r>
        <w:rPr>
          <w:rFonts w:ascii="宋体" w:hAnsi="宋体" w:eastAsia="宋体" w:cs="宋体"/>
          <w:color w:val="000"/>
          <w:sz w:val="28"/>
          <w:szCs w:val="28"/>
        </w:rPr>
        <w:t xml:space="preserve">十、文化、卫生、体育</w:t>
      </w:r>
    </w:p>
    <w:p>
      <w:pPr>
        <w:ind w:left="0" w:right="0" w:firstLine="560"/>
        <w:spacing w:before="450" w:after="450" w:line="312" w:lineRule="auto"/>
      </w:pPr>
      <w:r>
        <w:rPr>
          <w:rFonts w:ascii="宋体" w:hAnsi="宋体" w:eastAsia="宋体" w:cs="宋体"/>
          <w:color w:val="000"/>
          <w:sz w:val="28"/>
          <w:szCs w:val="28"/>
        </w:rPr>
        <w:t xml:space="preserve">文化：2024年，我区启动省文化先进区申报工作，在完善公共文化服务体系建设和保障人民群众基本文化权益方面取得实效。区图书馆共接待读者65.5万人次，图书流通29万册次，并成立分馆3家、流通点4个。区文化馆送戏下乡53场次。开展广场文化活动283场次，其中广场舞会和广场健身操共218场、电影放映65场。</w:t>
      </w:r>
    </w:p>
    <w:p>
      <w:pPr>
        <w:ind w:left="0" w:right="0" w:firstLine="560"/>
        <w:spacing w:before="450" w:after="450" w:line="312" w:lineRule="auto"/>
      </w:pPr>
      <w:r>
        <w:rPr>
          <w:rFonts w:ascii="宋体" w:hAnsi="宋体" w:eastAsia="宋体" w:cs="宋体"/>
          <w:color w:val="000"/>
          <w:sz w:val="28"/>
          <w:szCs w:val="28"/>
        </w:rPr>
        <w:t xml:space="preserve">文化市场管理规范有力。全年组织专项检查82次，取缔无证经营点档645个，端掉非法音像及出版物批发窝点5个，收缴非法音像制品18万张、非法书报刊4.1万册(份)；取缔无证游戏机室4间、“黑网吧”144家。全年办理行政处罚案件52宗,其中移送司法处理的案件5宗。</w:t>
      </w:r>
    </w:p>
    <w:p>
      <w:pPr>
        <w:ind w:left="0" w:right="0" w:firstLine="560"/>
        <w:spacing w:before="450" w:after="450" w:line="312" w:lineRule="auto"/>
      </w:pPr>
      <w:r>
        <w:rPr>
          <w:rFonts w:ascii="宋体" w:hAnsi="宋体" w:eastAsia="宋体" w:cs="宋体"/>
          <w:color w:val="000"/>
          <w:sz w:val="28"/>
          <w:szCs w:val="28"/>
        </w:rPr>
        <w:t xml:space="preserve">卫生：年末拥有各类医疗卫生机构359所，其中医院、卫生院17所，农村卫生站197所。拥有病床2344张。卫生技术人员（含乡村医生）5018人，其中执业医师1322人，执业助理医师267人，注册护士1793人。按常住人口计算，每千人床位数、卫生技术人员数、执业医师数和注册护士数分别为3.1张、6.7人、1.8人和2.4人。新型农村合作医疗的农民参合人数达42.90万人，参合率达99.6%。</w:t>
      </w:r>
    </w:p>
    <w:p>
      <w:pPr>
        <w:ind w:left="0" w:right="0" w:firstLine="560"/>
        <w:spacing w:before="450" w:after="450" w:line="312" w:lineRule="auto"/>
      </w:pPr>
      <w:r>
        <w:rPr>
          <w:rFonts w:ascii="宋体" w:hAnsi="宋体" w:eastAsia="宋体" w:cs="宋体"/>
          <w:color w:val="000"/>
          <w:sz w:val="28"/>
          <w:szCs w:val="28"/>
        </w:rPr>
        <w:t xml:space="preserve">体育：以迎亚运和创建全国文明城市为契机，大力发展群众体育和竞技体育，加快体育场馆建设。2024年，全区开展群众体育活动31项次，参加广州市以上群众体育活动12项次。按照农村“一场一径一室”体育设施建设目标，新建健身路径25条，水泥篮球场28个、文体娱乐室50余家。竞技体育捷报频传。在第十一届全运会上，我区运动员为广东代表团夺得金牌5枚、银牌3枚、铜牌4枚。全年获全国赛奖牌27枚、省级赛奖牌62枚、市级赛奖牌152枚。向上输送运动员37人。区体校被国家体育总局正式评定为“国家高水平体育后备人才基地”，区体育局被授予“第29届北京奥运会特别贡献单位”称号。</w:t>
      </w:r>
    </w:p>
    <w:p>
      <w:pPr>
        <w:ind w:left="0" w:right="0" w:firstLine="560"/>
        <w:spacing w:before="450" w:after="450" w:line="312" w:lineRule="auto"/>
      </w:pPr>
      <w:r>
        <w:rPr>
          <w:rFonts w:ascii="宋体" w:hAnsi="宋体" w:eastAsia="宋体" w:cs="宋体"/>
          <w:color w:val="000"/>
          <w:sz w:val="28"/>
          <w:szCs w:val="28"/>
        </w:rPr>
        <w:t xml:space="preserve">十一、公用事业、环境保护、社会治安、安全生产</w:t>
      </w:r>
    </w:p>
    <w:p>
      <w:pPr>
        <w:ind w:left="0" w:right="0" w:firstLine="560"/>
        <w:spacing w:before="450" w:after="450" w:line="312" w:lineRule="auto"/>
      </w:pPr>
      <w:r>
        <w:rPr>
          <w:rFonts w:ascii="宋体" w:hAnsi="宋体" w:eastAsia="宋体" w:cs="宋体"/>
          <w:color w:val="000"/>
          <w:sz w:val="28"/>
          <w:szCs w:val="28"/>
        </w:rPr>
        <w:t xml:space="preserve">公用事业：公共基础设施投入不断加大。新华污水处理厂（一期）10万吨配套管网工程建成，以每天11万吨的负荷正常运行，二期扩建工程正在施工中。全区各镇污水处理厂及配套管网建设已全面铺开。城区绿化覆盖面积1618.1万平方米，绿化覆盖率达39.5%，人均公共绿地面积13.4平方米。</w:t>
      </w:r>
    </w:p>
    <w:p>
      <w:pPr>
        <w:ind w:left="0" w:right="0" w:firstLine="560"/>
        <w:spacing w:before="450" w:after="450" w:line="312" w:lineRule="auto"/>
      </w:pPr>
      <w:r>
        <w:rPr>
          <w:rFonts w:ascii="宋体" w:hAnsi="宋体" w:eastAsia="宋体" w:cs="宋体"/>
          <w:color w:val="000"/>
          <w:sz w:val="28"/>
          <w:szCs w:val="28"/>
        </w:rPr>
        <w:t xml:space="preserve">自来水日生产能力达28.40万立方米，全年采水10367万立方米，售水9347万立方米，其中居民家庭用水6245万立方米，增长14.4%；生产运营用水3102万立方米，下降4.8%。</w:t>
      </w:r>
    </w:p>
    <w:p>
      <w:pPr>
        <w:ind w:left="0" w:right="0" w:firstLine="560"/>
        <w:spacing w:before="450" w:after="450" w:line="312" w:lineRule="auto"/>
      </w:pPr>
      <w:r>
        <w:rPr>
          <w:rFonts w:ascii="宋体" w:hAnsi="宋体" w:eastAsia="宋体" w:cs="宋体"/>
          <w:color w:val="000"/>
          <w:sz w:val="28"/>
          <w:szCs w:val="28"/>
        </w:rPr>
        <w:t xml:space="preserve">全年售电量44.55亿千瓦时，增长9.6%。其中，工业用电34.02亿千瓦时，增长8.1%；商业用电3.70亿千瓦时，增长15.3%；农业用电0.54亿千瓦时，增长8.8%；住宅用电6.29亿千瓦时，增长15.4%。</w:t>
      </w:r>
    </w:p>
    <w:p>
      <w:pPr>
        <w:ind w:left="0" w:right="0" w:firstLine="560"/>
        <w:spacing w:before="450" w:after="450" w:line="312" w:lineRule="auto"/>
      </w:pPr>
      <w:r>
        <w:rPr>
          <w:rFonts w:ascii="宋体" w:hAnsi="宋体" w:eastAsia="宋体" w:cs="宋体"/>
          <w:color w:val="000"/>
          <w:sz w:val="28"/>
          <w:szCs w:val="28"/>
        </w:rPr>
        <w:t xml:space="preserve">环境保护：严抓节能减排工作，严把建设项目环保审批关，开展生态环境建设，创建“生态示范村”和“绿色社区”，2024年培英小区和东晖明苑成功创建为“广州市绿色社区”。</w:t>
      </w:r>
    </w:p>
    <w:p>
      <w:pPr>
        <w:ind w:left="0" w:right="0" w:firstLine="560"/>
        <w:spacing w:before="450" w:after="450" w:line="312" w:lineRule="auto"/>
      </w:pPr>
      <w:r>
        <w:rPr>
          <w:rFonts w:ascii="宋体" w:hAnsi="宋体" w:eastAsia="宋体" w:cs="宋体"/>
          <w:color w:val="000"/>
          <w:sz w:val="28"/>
          <w:szCs w:val="28"/>
        </w:rPr>
        <w:t xml:space="preserve">全区总体环境质量好转。环境空气指标优于国家二级标准，全年空气质量优良天数337天，占全年总天数的92.3%。水体环境质量较上年有改善，全河段水质的平均污染指数为0.64，下降12.7%。集中式饮用水源地达标率为100%。区域环境噪声和道路噪声稳定达标。工业废水排放达标率99.99%，工业烟尘排放达标率100%。</w:t>
      </w:r>
    </w:p>
    <w:p>
      <w:pPr>
        <w:ind w:left="0" w:right="0" w:firstLine="560"/>
        <w:spacing w:before="450" w:after="450" w:line="312" w:lineRule="auto"/>
      </w:pPr>
      <w:r>
        <w:rPr>
          <w:rFonts w:ascii="宋体" w:hAnsi="宋体" w:eastAsia="宋体" w:cs="宋体"/>
          <w:color w:val="000"/>
          <w:sz w:val="28"/>
          <w:szCs w:val="28"/>
        </w:rPr>
        <w:t xml:space="preserve">社会治安：2024年，全区刑事案件立案3435宗，同比下降12.2%，“两抢”、“两盗”、刑事警情案件分别同比下降13.3%、12.6%、13.2%。区法院各类案件收案量1.24万件，审结1.2万件，结案率94.1%。其中受理审结刑事案件1076件，结案率为100%。</w:t>
      </w:r>
    </w:p>
    <w:p>
      <w:pPr>
        <w:ind w:left="0" w:right="0" w:firstLine="560"/>
        <w:spacing w:before="450" w:after="450" w:line="312" w:lineRule="auto"/>
      </w:pPr>
      <w:r>
        <w:rPr>
          <w:rFonts w:ascii="宋体" w:hAnsi="宋体" w:eastAsia="宋体" w:cs="宋体"/>
          <w:color w:val="000"/>
          <w:sz w:val="28"/>
          <w:szCs w:val="28"/>
        </w:rPr>
        <w:t xml:space="preserve">安全生产： 2024年，全区发生各类事故2655宗，死亡人数142人，同比下降12.9%。其中工矿商贸企业生产安全事故3宗，死亡3人，下降57.14％；火灾事故9宗，死亡2人，下降60％；道路交通事故2643宗，死亡137人，下降9.27％。亿元GDP各类安全事故死亡人数为0.26人；工矿商贸企业从业人员10万人生产安全事故死亡人数为0.066人；道路交通万车死亡人数16.77人。</w:t>
      </w:r>
    </w:p>
    <w:p>
      <w:pPr>
        <w:ind w:left="0" w:right="0" w:firstLine="560"/>
        <w:spacing w:before="450" w:after="450" w:line="312" w:lineRule="auto"/>
      </w:pPr>
      <w:r>
        <w:rPr>
          <w:rFonts w:ascii="宋体" w:hAnsi="宋体" w:eastAsia="宋体" w:cs="宋体"/>
          <w:color w:val="000"/>
          <w:sz w:val="28"/>
          <w:szCs w:val="28"/>
        </w:rPr>
        <w:t xml:space="preserve">十二、人口、人民生活和社会保障福利 人口：2024年末，全区总人口65.16万人，比上年增长0.8%，其中非农业人口20.68万人，农业人口44.32万人，未落常住户口1602人；男女性别比（以女性为100）为101.98；家庭户均人数3.05人。全年出生7790人，死亡2835人，全年人口出生率11.88‰，死亡率4.32‰，自然增长率7.56‰。</w:t>
      </w:r>
    </w:p>
    <w:p>
      <w:pPr>
        <w:ind w:left="0" w:right="0" w:firstLine="560"/>
        <w:spacing w:before="450" w:after="450" w:line="312" w:lineRule="auto"/>
      </w:pPr>
      <w:r>
        <w:rPr>
          <w:rFonts w:ascii="宋体" w:hAnsi="宋体" w:eastAsia="宋体" w:cs="宋体"/>
          <w:color w:val="000"/>
          <w:sz w:val="28"/>
          <w:szCs w:val="28"/>
        </w:rPr>
        <w:t xml:space="preserve">人民生活：全区职工年人均工资36050元，增长11.8%。全社会从业人员年平均收入18384元，增长10.8%。城市居民人均可支配收入为23194元，增长10.0%；家庭人均总支出20754元，增长10.9%；人均消费支出16184元，增长10.9%，其中食品支出6408元，比上年增长6.4%。农村居民人均纯收入10076元，增长11.1%，其中工资性收入6524元，增长9.2%；家庭经营纯收入2434元，增长20.0%。食品支出占消费性支出的比重（恩格尔系数）城镇居民为39.6%，农村居民为45.4%，分别比上年收窄1.7和2.4个百分点。</w:t>
      </w:r>
    </w:p>
    <w:p>
      <w:pPr>
        <w:ind w:left="0" w:right="0" w:firstLine="560"/>
        <w:spacing w:before="450" w:after="450" w:line="312" w:lineRule="auto"/>
      </w:pPr>
      <w:r>
        <w:rPr>
          <w:rFonts w:ascii="宋体" w:hAnsi="宋体" w:eastAsia="宋体" w:cs="宋体"/>
          <w:color w:val="000"/>
          <w:sz w:val="28"/>
          <w:szCs w:val="28"/>
        </w:rPr>
        <w:t xml:space="preserve">社会保障和福利：全区养老、失业、工伤、生育保险参保人数分别达到12.98万人、12.78万人、29.71万人、4.23万人，与上年相比，增幅依次为30.1%、29.6%、11.4%和57.0%。城镇医疗保险参保人数11.88万人，其中在职人员10.78万人。全区社会保险基金收缴率99.3%。</w:t>
      </w:r>
    </w:p>
    <w:p>
      <w:pPr>
        <w:ind w:left="0" w:right="0" w:firstLine="560"/>
        <w:spacing w:before="450" w:after="450" w:line="312" w:lineRule="auto"/>
      </w:pPr>
      <w:r>
        <w:rPr>
          <w:rFonts w:ascii="宋体" w:hAnsi="宋体" w:eastAsia="宋体" w:cs="宋体"/>
          <w:color w:val="000"/>
          <w:sz w:val="28"/>
          <w:szCs w:val="28"/>
        </w:rPr>
        <w:t xml:space="preserve">全区享受最低生活保障救助9686人，其中城镇1315人，农村8371人。全区公办收养性社会福利单位12家，床位890张，年末收养人数571人。社会福利企业6家，安置残疾职工223人。注：</w:t>
      </w:r>
    </w:p>
    <w:p>
      <w:pPr>
        <w:ind w:left="0" w:right="0" w:firstLine="560"/>
        <w:spacing w:before="450" w:after="450" w:line="312" w:lineRule="auto"/>
      </w:pPr>
      <w:r>
        <w:rPr>
          <w:rFonts w:ascii="宋体" w:hAnsi="宋体" w:eastAsia="宋体" w:cs="宋体"/>
          <w:color w:val="000"/>
          <w:sz w:val="28"/>
          <w:szCs w:val="28"/>
        </w:rPr>
        <w:t xml:space="preserve">1、本公报中数据均为初步统计数。</w:t>
      </w:r>
    </w:p>
    <w:p>
      <w:pPr>
        <w:ind w:left="0" w:right="0" w:firstLine="560"/>
        <w:spacing w:before="450" w:after="450" w:line="312" w:lineRule="auto"/>
      </w:pPr>
      <w:r>
        <w:rPr>
          <w:rFonts w:ascii="宋体" w:hAnsi="宋体" w:eastAsia="宋体" w:cs="宋体"/>
          <w:color w:val="000"/>
          <w:sz w:val="28"/>
          <w:szCs w:val="28"/>
        </w:rPr>
        <w:t xml:space="preserve">2、本公报地区生产总值、各产业产值和增加值绝对数按现价计算，增长速度按可比价计算。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3、户籍人口数由公安部门提供，出生、死亡指标由区计生部门提供。4．部分数据因四舍五入的原因，存在着分项与合计不等的情况。2024～2024年花都区国民经济主要指标 指标名称 单位 2024年 2024年 2024年 2024年 2024年 花都区生产总值 亿元 301.54 361.17 420.91 489.56 541.48 第一产业 亿元 17.81 20.36 22.26 23.51 23.71 第二产业 亿元 197.53 242.40 275.10 321.52 352.33 其中：工业 亿元 184.52 229.81 260.00 307.00 336.86 第三产业 亿元 86.20 98.41 123.55 144.52 165.44 人均生产总值 元 44390 50903 59505 66870 73084 工业总产值 亿元 719.58 827.35 976.51 1164.11 1320.27 农业总产值 亿元 30.70 34.54 36.98 41.28 40.92 社会消费品零售总额 亿元 95.70 108.26 127.03 161.78 183.23 外贸出口总额 亿美元 9.02 11.63 15.16 17.57 16.10 实际使用外资金额 亿美元 2.02 2.17 2.52 2.81 2.95 全社会固定资产投资额 亿元 72.25 86.71 87.93 94.88 115.59 地方财政一般预算收入 亿元 12.15 16.96 24.97 30.99 37.77 地方财政一般预算支出 亿元 17.69 22.70 27.75 34.91 43.44 税收收入 亿元 37.80 49.72 76.36 91.89 122.32 城区居民人均可支配收入 元 14264 17132 18562 21081 23194 农村居民人均纯收入 元 6614 7170 8012 9068 10076 注：1．2024年数据为初步统计数； 2．人均生产总值按常住人口平均数计算。</w:t>
      </w:r>
    </w:p>
    <w:p>
      <w:pPr>
        <w:ind w:left="0" w:right="0" w:firstLine="560"/>
        <w:spacing w:before="450" w:after="450" w:line="312" w:lineRule="auto"/>
      </w:pPr>
      <w:r>
        <w:rPr>
          <w:rFonts w:ascii="黑体" w:hAnsi="黑体" w:eastAsia="黑体" w:cs="黑体"/>
          <w:color w:val="000000"/>
          <w:sz w:val="36"/>
          <w:szCs w:val="36"/>
          <w:b w:val="1"/>
          <w:bCs w:val="1"/>
        </w:rPr>
        <w:t xml:space="preserve">第五篇：德阳市2024统计公报</w:t>
      </w:r>
    </w:p>
    <w:p>
      <w:pPr>
        <w:ind w:left="0" w:right="0" w:firstLine="560"/>
        <w:spacing w:before="450" w:after="450" w:line="312" w:lineRule="auto"/>
      </w:pPr>
      <w:r>
        <w:rPr>
          <w:rFonts w:ascii="宋体" w:hAnsi="宋体" w:eastAsia="宋体" w:cs="宋体"/>
          <w:color w:val="000"/>
          <w:sz w:val="28"/>
          <w:szCs w:val="28"/>
        </w:rPr>
        <w:t xml:space="preserve">德阳市2024年国民经济和社会发展统计公报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是德阳发展史上极不平凡的一年，德阳市遭遇“5.12”特大地震和金融危机的双重影响。在党中央、国务院、省委、省政府的直接领导下，市委、市政府带领全市380万人民，认真贯彻党的十七大、十七届三中全会和省委九届四次、五次、六次全会精神，万众一心、众志成城，奋力开展抗震救灾，积极应对金融危机，把握灾后重建、扩大内需两个机遇，坚持“推进两个加快，三年全面恢复，五年提升跨越，八年全面小康”的工作思路，加快推进灾后重建，努力维护社会稳定，在大灾之年，德阳经济社会总体仍保持稳定的发展态势。</w:t>
      </w:r>
    </w:p>
    <w:p>
      <w:pPr>
        <w:ind w:left="0" w:right="0" w:firstLine="560"/>
        <w:spacing w:before="450" w:after="450" w:line="312" w:lineRule="auto"/>
      </w:pPr>
      <w:r>
        <w:rPr>
          <w:rFonts w:ascii="宋体" w:hAnsi="宋体" w:eastAsia="宋体" w:cs="宋体"/>
          <w:color w:val="000"/>
          <w:sz w:val="28"/>
          <w:szCs w:val="28"/>
        </w:rPr>
        <w:t xml:space="preserve">一、综合2024年，德阳经济遭受特大地震灾害和国际金融危机的双重冲击，全市经济波动明显，呈“V”型运行态势。一季度，德阳经济社会又好又快发展，经济总量同比增长15.4%，创近十几年新高；二季度，受“5.12”特大地震的影响，人民生命财产损失惨重，经济社会遭受发展重创，德阳经济发展首次出现负增长，同比下降3.3%，增幅回落18个百分点；三季度，全市人民众志成城，认真推进两个加快，调整政策，努力扩大内需，经济社会逐步恢复，经济总量同比下降2%，增幅回落16.7个百分点，比二季度回升1.3个百分点；四季度，经济增长由负转为正增长，同比增长4.3%。2024年全年实现地区生产总值695.04亿元，同比增长1.0%，增幅回落13.8个百分点。其中：第一产业实现增加值129.4亿元，同比下降</w:t>
      </w:r>
    </w:p>
    <w:p>
      <w:pPr>
        <w:ind w:left="0" w:right="0" w:firstLine="560"/>
        <w:spacing w:before="450" w:after="450" w:line="312" w:lineRule="auto"/>
      </w:pPr>
      <w:r>
        <w:rPr>
          <w:rFonts w:ascii="宋体" w:hAnsi="宋体" w:eastAsia="宋体" w:cs="宋体"/>
          <w:color w:val="000"/>
          <w:sz w:val="28"/>
          <w:szCs w:val="28"/>
        </w:rPr>
        <w:t xml:space="preserve">3.4%，回落7个百分点；第二产业实现增加值383.5亿元，同比增长1.3%，回落19个百分点；第三产业实现增加值182.2亿元，同比增长3%，回落8.5个百分点。全市经济总量中，三次产业比例为18.6：55.2：26.2。</w:t>
      </w:r>
    </w:p>
    <w:p>
      <w:pPr>
        <w:ind w:left="0" w:right="0" w:firstLine="560"/>
        <w:spacing w:before="450" w:after="450" w:line="312" w:lineRule="auto"/>
      </w:pPr>
      <w:r>
        <w:rPr>
          <w:rFonts w:ascii="宋体" w:hAnsi="宋体" w:eastAsia="宋体" w:cs="宋体"/>
          <w:color w:val="000"/>
          <w:sz w:val="28"/>
          <w:szCs w:val="28"/>
        </w:rPr>
        <w:t xml:space="preserve">常住人口计算的人均地区生产总值为19084元，同比增长1.1%，按2024年12月31日汇率计算人均地区生产总值折合为2792.3美元，同比增加355.5美元。</w:t>
      </w:r>
    </w:p>
    <w:p>
      <w:pPr>
        <w:ind w:left="0" w:right="0" w:firstLine="560"/>
        <w:spacing w:before="450" w:after="450" w:line="312" w:lineRule="auto"/>
      </w:pPr>
      <w:r>
        <w:rPr>
          <w:rFonts w:ascii="宋体" w:hAnsi="宋体" w:eastAsia="宋体" w:cs="宋体"/>
          <w:color w:val="000"/>
          <w:sz w:val="28"/>
          <w:szCs w:val="28"/>
        </w:rPr>
        <w:t xml:space="preserve">民营经济继续占据德阳经济总量的半壁河山，地震和金融危机对民营经济影响大。2024年，全年民营经济实现增加值348.1亿元,同比下降1.7%，民营经济占全市经济总量的比重为50.1%，同比下降1个百分点。其中：第一产业增加值44.78亿元，同比下降11%；第二产业增加值204.52亿元，同比下降1.2%；第三产业增加值98.82亿元，同比增长1.3%。年末全市注册登记个体工商户为 70853户，私营企业14095户,同比增长9.97％和30.79％。</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市各级政府按照中央关于树立科学发展观和统筹城乡发展的总体要求，认真贯彻落实中央、省、市农村工作会议精神和国家的一系列扶农惠农政策，重点突出改善农村生产生活条件，发展特色产业，增加农民收入，不断优化经济布局和城乡结构，积极探索农民增收的新路子。但突如其来的“5.12”特大地震，使全市农业和农村经济发展遭遇了前所未有的挑战和困难，农村经济整体回落。2024年全市粮食生产稳定，畜牧业生产降幅较大，在农产品价格保持高位运行情况下，农业增加值同比下降3.4%，这是德阳建市以来农村经济首次出现负增长。全年农林牧渔业及农林牧渔服务业总产值212.7亿元，同比下降</w:t>
      </w:r>
    </w:p>
    <w:p>
      <w:pPr>
        <w:ind w:left="0" w:right="0" w:firstLine="560"/>
        <w:spacing w:before="450" w:after="450" w:line="312" w:lineRule="auto"/>
      </w:pPr>
      <w:r>
        <w:rPr>
          <w:rFonts w:ascii="宋体" w:hAnsi="宋体" w:eastAsia="宋体" w:cs="宋体"/>
          <w:color w:val="000"/>
          <w:sz w:val="28"/>
          <w:szCs w:val="28"/>
        </w:rPr>
        <w:t xml:space="preserve">6.4％。其中农业产值（种植业）88.3亿元，下降5.8％；林业产值4.3亿元，增长12%；畜牧业产值109.0亿元，下降8.8%；渔业产值6.1亿元，增长6.7%。</w:t>
      </w:r>
    </w:p>
    <w:p>
      <w:pPr>
        <w:ind w:left="0" w:right="0" w:firstLine="560"/>
        <w:spacing w:before="450" w:after="450" w:line="312" w:lineRule="auto"/>
      </w:pPr>
      <w:r>
        <w:rPr>
          <w:rFonts w:ascii="宋体" w:hAnsi="宋体" w:eastAsia="宋体" w:cs="宋体"/>
          <w:color w:val="000"/>
          <w:sz w:val="28"/>
          <w:szCs w:val="28"/>
        </w:rPr>
        <w:t xml:space="preserve">粮食生产稳定，油料产量增加。全年粮食播面31.2万公顷，同比增长0.1%，粮食总产量195万吨，同比增加286吨，增长0.01%，其中：小春粮食总产量54.5万吨，同比减1.28万吨，同比下降2.3%；大春粮食作物产量140.5万吨，同比增加1.3万吨,增长0.9%。油料作物播面6.9万公顷，同比增长9.6%，油料作物总产量17万吨，同比增加1万吨，增长6.6%。蔬菜播面6万公顷，同比下降6%，蔬菜总产量178.2万吨，同比下降14.3%。</w:t>
      </w:r>
    </w:p>
    <w:p>
      <w:pPr>
        <w:ind w:left="0" w:right="0" w:firstLine="560"/>
        <w:spacing w:before="450" w:after="450" w:line="312" w:lineRule="auto"/>
      </w:pPr>
      <w:r>
        <w:rPr>
          <w:rFonts w:ascii="宋体" w:hAnsi="宋体" w:eastAsia="宋体" w:cs="宋体"/>
          <w:color w:val="000"/>
          <w:sz w:val="28"/>
          <w:szCs w:val="28"/>
        </w:rPr>
        <w:t xml:space="preserve">畜牧业生产受地震后养殖条件等的影响较大，主要产品产量下降。全年肉类总产量44.7万吨，同比减少2.2万吨，下降4.8%；生猪出栏408.2万头，同比减少29.64万头，下降6.8%，猪肉产量27.1万吨，同比下降6.3%。出售和自宰肉用牛11.9万头，同比下降</w:t>
      </w:r>
    </w:p>
    <w:p>
      <w:pPr>
        <w:ind w:left="0" w:right="0" w:firstLine="560"/>
        <w:spacing w:before="450" w:after="450" w:line="312" w:lineRule="auto"/>
      </w:pPr>
      <w:r>
        <w:rPr>
          <w:rFonts w:ascii="宋体" w:hAnsi="宋体" w:eastAsia="宋体" w:cs="宋体"/>
          <w:color w:val="000"/>
          <w:sz w:val="28"/>
          <w:szCs w:val="28"/>
        </w:rPr>
        <w:t xml:space="preserve">2.5%；出售和自宰肉用羊30.1万头，同比下降10.5%；出售和自宰肉用家禽8355.6万只，同比下降0.8%，禽蛋产量13.6万吨，同比下降4.98%；牛奶产量8610吨，同比下降29.9%。</w:t>
      </w:r>
    </w:p>
    <w:p>
      <w:pPr>
        <w:ind w:left="0" w:right="0" w:firstLine="560"/>
        <w:spacing w:before="450" w:after="450" w:line="312" w:lineRule="auto"/>
      </w:pPr>
      <w:r>
        <w:rPr>
          <w:rFonts w:ascii="宋体" w:hAnsi="宋体" w:eastAsia="宋体" w:cs="宋体"/>
          <w:color w:val="000"/>
          <w:sz w:val="28"/>
          <w:szCs w:val="28"/>
        </w:rPr>
        <w:t xml:space="preserve">期末生猪存栏247.1万头，同比减少25.3万头，下降9.3%；牛存栏16.59万头，同比下降8%；羊存栏26.5万头，同比下降5.3%。林业和渔业生产稳定发展。</w:t>
      </w:r>
    </w:p>
    <w:p>
      <w:pPr>
        <w:ind w:left="0" w:right="0" w:firstLine="560"/>
        <w:spacing w:before="450" w:after="450" w:line="312" w:lineRule="auto"/>
      </w:pPr>
      <w:r>
        <w:rPr>
          <w:rFonts w:ascii="宋体" w:hAnsi="宋体" w:eastAsia="宋体" w:cs="宋体"/>
          <w:color w:val="000"/>
          <w:sz w:val="28"/>
          <w:szCs w:val="28"/>
        </w:rPr>
        <w:t xml:space="preserve">全年农村用电量16.6亿千瓦小时，增长0.4%。化肥施用量（折纯）18.4万吨，增长0.7%，年末农业机械总动力128.3万千瓦，下降1.8％。</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2024年全市工业经济经历了5.12特大地震和世界金融危机的双重冲击，发展势头大幅振荡，工业企业在灾后重建和扩大内需中抢抓发展机遇，实现恢复性增长。</w:t>
      </w:r>
    </w:p>
    <w:p>
      <w:pPr>
        <w:ind w:left="0" w:right="0" w:firstLine="560"/>
        <w:spacing w:before="450" w:after="450" w:line="312" w:lineRule="auto"/>
      </w:pPr>
      <w:r>
        <w:rPr>
          <w:rFonts w:ascii="宋体" w:hAnsi="宋体" w:eastAsia="宋体" w:cs="宋体"/>
          <w:color w:val="000"/>
          <w:sz w:val="28"/>
          <w:szCs w:val="28"/>
        </w:rPr>
        <w:t xml:space="preserve">工业企业个数增加。全市规模以上工业企业达到931户，比上年净增121户。主营业务收入上亿元的企业112户，比上年增加1户。其中，10亿元以上的企业13户，20亿元以上的企业10户，50亿元以上的企业4户。</w:t>
      </w:r>
    </w:p>
    <w:p>
      <w:pPr>
        <w:ind w:left="0" w:right="0" w:firstLine="560"/>
        <w:spacing w:before="450" w:after="450" w:line="312" w:lineRule="auto"/>
      </w:pPr>
      <w:r>
        <w:rPr>
          <w:rFonts w:ascii="宋体" w:hAnsi="宋体" w:eastAsia="宋体" w:cs="宋体"/>
          <w:color w:val="000"/>
          <w:sz w:val="28"/>
          <w:szCs w:val="28"/>
        </w:rPr>
        <w:t xml:space="preserve">工业经济总量略增。全市规模以上工业（下同）增加值325.7亿元，比上年增长0.3%。主营业务收入901.5亿元，比上年增长6.8%。工业占地区生产总值的比重为50.7％，比上年下降0.8个百分点。受地震、金融危机和税收政策的影响，利税大幅下滑，实现利润总额42.4亿元，比上年下降50.9%。利税总额88.0亿元，比上年下降34.8%。</w:t>
      </w:r>
    </w:p>
    <w:p>
      <w:pPr>
        <w:ind w:left="0" w:right="0" w:firstLine="560"/>
        <w:spacing w:before="450" w:after="450" w:line="312" w:lineRule="auto"/>
      </w:pPr>
      <w:r>
        <w:rPr>
          <w:rFonts w:ascii="宋体" w:hAnsi="宋体" w:eastAsia="宋体" w:cs="宋体"/>
          <w:color w:val="000"/>
          <w:sz w:val="28"/>
          <w:szCs w:val="28"/>
        </w:rPr>
        <w:t xml:space="preserve">机械行业在逆境中发展。机械行业着力发展重大技术装备制造业基地，产业集群不断扩大，有效抗击了地震和金融危机双重影响，逆境中继续得到发展。2024年，全市机械行业规模以上工业企业达到330户，比上年增加60户，占全市工业企业的33.5%，全年完成工业增加值154.2亿元，同比增长3.8％，增速比全市平均水平高3.5个百分点，对全市规上工业增加值贡献率达43.2％。</w:t>
      </w:r>
    </w:p>
    <w:p>
      <w:pPr>
        <w:ind w:left="0" w:right="0" w:firstLine="560"/>
        <w:spacing w:before="450" w:after="450" w:line="312" w:lineRule="auto"/>
      </w:pPr>
      <w:r>
        <w:rPr>
          <w:rFonts w:ascii="宋体" w:hAnsi="宋体" w:eastAsia="宋体" w:cs="宋体"/>
          <w:color w:val="000"/>
          <w:sz w:val="28"/>
          <w:szCs w:val="28"/>
        </w:rPr>
        <w:t xml:space="preserve">工业效益下降。全市规模以上工业经济效益综合指数184.0%，比上年下降21.7个百分点；资本保值增值率110.2%，下降8.3个百分点；总资产贡献率8.7%，下降7.2个百分点；成本费用利润率5.1%，下降6.2个百分点;流动资产周转率1.2次，下降0.2次。</w:t>
      </w:r>
    </w:p>
    <w:p>
      <w:pPr>
        <w:ind w:left="0" w:right="0" w:firstLine="560"/>
        <w:spacing w:before="450" w:after="450" w:line="312" w:lineRule="auto"/>
      </w:pPr>
      <w:r>
        <w:rPr>
          <w:rFonts w:ascii="宋体" w:hAnsi="宋体" w:eastAsia="宋体" w:cs="宋体"/>
          <w:color w:val="000"/>
          <w:sz w:val="28"/>
          <w:szCs w:val="28"/>
        </w:rPr>
        <w:t xml:space="preserve">建筑业稳步发展。全年实现建筑业增加值20.4亿元，比上年增长20.4%。全市资质等级以上的建筑企业212个，比上年增加14个。房屋建筑施工面积794.9万平方米，竣工面积214.9万平方米。</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固定资产投资继续保持快速增长。全年全社会固定资产投资在国家灾后重建政策的强力支撑下，固定资产投资总量首次突破200亿元，达到218.9亿元，比2024年净增54亿元，增长32.8%，投资总量和年净增量均创历史新高。全年施工项目1258个，其中:新开工项目798个。</w:t>
      </w:r>
    </w:p>
    <w:p>
      <w:pPr>
        <w:ind w:left="0" w:right="0" w:firstLine="560"/>
        <w:spacing w:before="450" w:after="450" w:line="312" w:lineRule="auto"/>
      </w:pPr>
      <w:r>
        <w:rPr>
          <w:rFonts w:ascii="宋体" w:hAnsi="宋体" w:eastAsia="宋体" w:cs="宋体"/>
          <w:color w:val="000"/>
          <w:sz w:val="28"/>
          <w:szCs w:val="28"/>
        </w:rPr>
        <w:t xml:space="preserve">从用途结构看，基本建设投资平稳增长，完成投资56.6亿元，同比增长11.3%；更新改造完成投资86.6亿元，同比增长9.1%；房地产开发完成投资25.5亿元，同比下降0.9%。从城乡结构看，农村投资快于城镇投资。全年城镇投资160.4亿元，增长10.5%，农村投资58.5亿元，同比增长28.6%。从区域结构看，区域差别明显。绵竹市固定资产完成投资28.6亿元，同比增长57.2%，广汉、中江同比分别增长70.3%和76.8%，什邡、旌阳区分别完成投资27.3亿元和75.3亿元，同比分别增长13.8%和11.7%。</w:t>
      </w:r>
    </w:p>
    <w:p>
      <w:pPr>
        <w:ind w:left="0" w:right="0" w:firstLine="560"/>
        <w:spacing w:before="450" w:after="450" w:line="312" w:lineRule="auto"/>
      </w:pPr>
      <w:r>
        <w:rPr>
          <w:rFonts w:ascii="宋体" w:hAnsi="宋体" w:eastAsia="宋体" w:cs="宋体"/>
          <w:color w:val="000"/>
          <w:sz w:val="28"/>
          <w:szCs w:val="28"/>
        </w:rPr>
        <w:t xml:space="preserve">在50万元以上的固定资产投资中，第一产业完成投资4.6亿元，增长67.0%；第二产业完成投资109.6亿元，增长16.1%；第三产业完成投资104.7亿元，增长54.6%。</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信心逐步恢复，消费市场走势呈“Ｖ”型。全年全社会消费品零售总额200.5亿元，比上年增长3.8％。2024年前四月，全市经济快速增长，消费品市场繁荣活跃，呈平稳快速增长的态势，月均增速为20.9％。5月12日以后，我市绝大多数企业处于停业、半停业的瘫痪状态，商品流通市场和城乡居民消费受到严重影响，居民消费心理和消费观念发生变化，生活必需品的消费，社会消费品零售总额增长速度出现大幅下滑，5、6、7、8月呈负增长，9月以后，随着援建、重建工作陆续展开，商品消费出现起色，零售额增幅出现拐点，增长速度由负转正，9至12月的月增幅分别为3.4％、3.4％、2.9％和8.8％，全年消费品零售市场呈“V”字型走势。全社会消费品零售总额中：市的零售额90.1亿元，增长0.1％；县的零售额26.7亿元，增长22.6％；县以下零售额83.6亿元，增长2.7％。从行业看，批发业29.2亿元，增长15.8％；零售业124.3亿元，增长3.2％；住宿和餐饮业零售额43.1亿元，下降1.3％。从经济类型看，国有经济实现消费品零售额3.1亿元，增长15.8%；集</w:t>
      </w:r>
    </w:p>
    <w:p>
      <w:pPr>
        <w:ind w:left="0" w:right="0" w:firstLine="560"/>
        <w:spacing w:before="450" w:after="450" w:line="312" w:lineRule="auto"/>
      </w:pPr>
      <w:r>
        <w:rPr>
          <w:rFonts w:ascii="宋体" w:hAnsi="宋体" w:eastAsia="宋体" w:cs="宋体"/>
          <w:color w:val="000"/>
          <w:sz w:val="28"/>
          <w:szCs w:val="28"/>
        </w:rPr>
        <w:t xml:space="preserve">体经济实现零售额0.8亿元，下降36.3%；私营个体经济实现零售额128.6亿元,下降3.8%；股份制及其他经济实现零售额67.8亿元，增长22.2％。</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招商引资快速增长。全年引进内资项目569个，协议金额447.5亿元，到位资金137.6亿元，其中省外到位资金93.5亿元，同比增长56.3%。招商引资工业项目个数393个，资金额93.4亿元，占到位资金总额的67.9%。引进资金所属行业前三位是：制造业，到位资金83.6亿元、房地产业，到位资金16.4亿元、电力、燃气及水的生产和供应业，到位资金</w:t>
      </w:r>
    </w:p>
    <w:p>
      <w:pPr>
        <w:ind w:left="0" w:right="0" w:firstLine="560"/>
        <w:spacing w:before="450" w:after="450" w:line="312" w:lineRule="auto"/>
      </w:pPr>
      <w:r>
        <w:rPr>
          <w:rFonts w:ascii="宋体" w:hAnsi="宋体" w:eastAsia="宋体" w:cs="宋体"/>
          <w:color w:val="000"/>
          <w:sz w:val="28"/>
          <w:szCs w:val="28"/>
        </w:rPr>
        <w:t xml:space="preserve">7.2亿元。引进到位资金亿元以上项目78个，实现到位资金67.1亿元。</w:t>
      </w:r>
    </w:p>
    <w:p>
      <w:pPr>
        <w:ind w:left="0" w:right="0" w:firstLine="560"/>
        <w:spacing w:before="450" w:after="450" w:line="312" w:lineRule="auto"/>
      </w:pPr>
      <w:r>
        <w:rPr>
          <w:rFonts w:ascii="宋体" w:hAnsi="宋体" w:eastAsia="宋体" w:cs="宋体"/>
          <w:color w:val="000"/>
          <w:sz w:val="28"/>
          <w:szCs w:val="28"/>
        </w:rPr>
        <w:t xml:space="preserve">对外经济成效突出。2024年，全市外贸进出口总额18.6亿美元，同比增长40.5％。其中：进口总额9.4亿美元，增长28.8％；出口总额9.2亿美元,增长54.3％。境外劳务输出2024人次，增长8.3％，招商引资实际到位外资1.4亿美元，同比增长27.5%。</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发展良好。年末全市公路总里程7560公里。其中等级公路5741公里，占公路里程总数的76%,等级公路比重比上年提高1.7个百分点。等级公路中，高等级公路（含一级公路）317公里，高速公路99公里。全年公路货运周转量13.7亿吨公里，公路客运周转量14.6亿人公里。</w:t>
      </w:r>
    </w:p>
    <w:p>
      <w:pPr>
        <w:ind w:left="0" w:right="0" w:firstLine="560"/>
        <w:spacing w:before="450" w:after="450" w:line="312" w:lineRule="auto"/>
      </w:pPr>
      <w:r>
        <w:rPr>
          <w:rFonts w:ascii="宋体" w:hAnsi="宋体" w:eastAsia="宋体" w:cs="宋体"/>
          <w:color w:val="000"/>
          <w:sz w:val="28"/>
          <w:szCs w:val="28"/>
        </w:rPr>
        <w:t xml:space="preserve">全市民用汽车保有量达到107250辆,比去年增加2024辆。其中：私人汽车82256辆，比去年增加3378辆。</w:t>
      </w:r>
    </w:p>
    <w:p>
      <w:pPr>
        <w:ind w:left="0" w:right="0" w:firstLine="560"/>
        <w:spacing w:before="450" w:after="450" w:line="312" w:lineRule="auto"/>
      </w:pPr>
      <w:r>
        <w:rPr>
          <w:rFonts w:ascii="宋体" w:hAnsi="宋体" w:eastAsia="宋体" w:cs="宋体"/>
          <w:color w:val="000"/>
          <w:sz w:val="28"/>
          <w:szCs w:val="28"/>
        </w:rPr>
        <w:t xml:space="preserve">邮电通信持续快速发展。全年完成邮电业务总量42.9亿元，增长33.2%。年末移动电话用户179.3万户，增长29.9%；国际互联网用户数达到15.5万户，增长16.5%。</w:t>
      </w:r>
    </w:p>
    <w:p>
      <w:pPr>
        <w:ind w:left="0" w:right="0" w:firstLine="560"/>
        <w:spacing w:before="450" w:after="450" w:line="312" w:lineRule="auto"/>
      </w:pPr>
      <w:r>
        <w:rPr>
          <w:rFonts w:ascii="宋体" w:hAnsi="宋体" w:eastAsia="宋体" w:cs="宋体"/>
          <w:color w:val="000"/>
          <w:sz w:val="28"/>
          <w:szCs w:val="28"/>
        </w:rPr>
        <w:t xml:space="preserve">旅游业积极实施政府主导型发展战略，全年接待国内外游客412.3万人次。其中:接待入境旅游者5800人次。全市旅游总收入24.4亿元。其中:旅游创汇383万美元。全市拥有名胜风景区和文物保护区4个，星级饭店11个，星级饭店客房总数2100间。</w:t>
      </w:r>
    </w:p>
    <w:p>
      <w:pPr>
        <w:ind w:left="0" w:right="0" w:firstLine="560"/>
        <w:spacing w:before="450" w:after="450" w:line="312" w:lineRule="auto"/>
      </w:pPr>
      <w:r>
        <w:rPr>
          <w:rFonts w:ascii="宋体" w:hAnsi="宋体" w:eastAsia="宋体" w:cs="宋体"/>
          <w:color w:val="000"/>
          <w:sz w:val="28"/>
          <w:szCs w:val="28"/>
        </w:rPr>
        <w:t xml:space="preserve">八、财政、金融、保险和证券</w:t>
      </w:r>
    </w:p>
    <w:p>
      <w:pPr>
        <w:ind w:left="0" w:right="0" w:firstLine="560"/>
        <w:spacing w:before="450" w:after="450" w:line="312" w:lineRule="auto"/>
      </w:pPr>
      <w:r>
        <w:rPr>
          <w:rFonts w:ascii="宋体" w:hAnsi="宋体" w:eastAsia="宋体" w:cs="宋体"/>
          <w:color w:val="000"/>
          <w:sz w:val="28"/>
          <w:szCs w:val="28"/>
        </w:rPr>
        <w:t xml:space="preserve">财政收入下降，财政支出大幅增长。全市财政总收入98.2亿元，比上年下降6.8%。地方财政一般预算收入完成25.3亿元，下降13.7%。其中各项税收收入18亿元，下降12.6%。增值税、营业税、企业所得税、个人所得税分别下降12.9%、2.4%、49.8%和47.5%。财政支出总额240.1亿元，比上年增长2.1倍。其中地震灾后恢复重建支出102.4亿元、社会保障和就业支出38亿元，增长2.4倍、城乡社区事务支出10.5亿元，增长1.8倍。</w:t>
      </w:r>
    </w:p>
    <w:p>
      <w:pPr>
        <w:ind w:left="0" w:right="0" w:firstLine="560"/>
        <w:spacing w:before="450" w:after="450" w:line="312" w:lineRule="auto"/>
      </w:pPr>
      <w:r>
        <w:rPr>
          <w:rFonts w:ascii="宋体" w:hAnsi="宋体" w:eastAsia="宋体" w:cs="宋体"/>
          <w:color w:val="000"/>
          <w:sz w:val="28"/>
          <w:szCs w:val="28"/>
        </w:rPr>
        <w:t xml:space="preserve">金融运行稳定。全市金融机构现金收入1453.7亿元，支出1505.9亿元，分别增长</w:t>
      </w:r>
    </w:p>
    <w:p>
      <w:pPr>
        <w:ind w:left="0" w:right="0" w:firstLine="560"/>
        <w:spacing w:before="450" w:after="450" w:line="312" w:lineRule="auto"/>
      </w:pPr>
      <w:r>
        <w:rPr>
          <w:rFonts w:ascii="宋体" w:hAnsi="宋体" w:eastAsia="宋体" w:cs="宋体"/>
          <w:color w:val="000"/>
          <w:sz w:val="28"/>
          <w:szCs w:val="28"/>
        </w:rPr>
        <w:t xml:space="preserve">6.7%和8.5%。年末全市金融机构各项人民币存款余额960.9亿元，比上年增长63%。其中：城乡居民储蓄存款年末余额488.4亿元，增长36.2%。年末全市金融机构人民币贷款余额327.4亿元，同比增长19.5%。其中短期贷款余额221.1亿元，增长16.8％；中长期贷款余额84.1亿元，增长17.3％。</w:t>
      </w:r>
    </w:p>
    <w:p>
      <w:pPr>
        <w:ind w:left="0" w:right="0" w:firstLine="560"/>
        <w:spacing w:before="450" w:after="450" w:line="312" w:lineRule="auto"/>
      </w:pPr>
      <w:r>
        <w:rPr>
          <w:rFonts w:ascii="宋体" w:hAnsi="宋体" w:eastAsia="宋体" w:cs="宋体"/>
          <w:color w:val="000"/>
          <w:sz w:val="28"/>
          <w:szCs w:val="28"/>
        </w:rPr>
        <w:t xml:space="preserve">保险市场快速发展。全市有各类保险机构23家，全年保费收入25.9亿元，比上年增长63％。其中,财产险保费收入5.5亿元,增长10.7％；寿险保费收入20.4亿元，增长88％。全年处理赔款及给付金8.8亿元，其中财产险赔付金额4亿元，人身险赔付金额4.8亿元。全市全年证券新开户数1.03万户（数据只包括华创和和兴证券公司，未包括华西证券，下同），证券开户数达到7.5万户，全年证券累计交易量5202万手，交易金额350亿元。</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全市小学534所，在校学生20.2万人；初中学校163所，在校学生13.2万人。高中学校28 所，在校学生5.1万人。学龄儿童入学率99.1％，小学入学率100％，初中入学率99.5%。</w:t>
      </w:r>
    </w:p>
    <w:p>
      <w:pPr>
        <w:ind w:left="0" w:right="0" w:firstLine="560"/>
        <w:spacing w:before="450" w:after="450" w:line="312" w:lineRule="auto"/>
      </w:pPr>
      <w:r>
        <w:rPr>
          <w:rFonts w:ascii="宋体" w:hAnsi="宋体" w:eastAsia="宋体" w:cs="宋体"/>
          <w:color w:val="000"/>
          <w:sz w:val="28"/>
          <w:szCs w:val="28"/>
        </w:rPr>
        <w:t xml:space="preserve">全市中等职业学校26所，在校学生5.4万人。全日制高校6所，在校生5.3万人。258人通过国家高等教育自学考试获得毕业文凭。</w:t>
      </w:r>
    </w:p>
    <w:p>
      <w:pPr>
        <w:ind w:left="0" w:right="0" w:firstLine="560"/>
        <w:spacing w:before="450" w:after="450" w:line="312" w:lineRule="auto"/>
      </w:pPr>
      <w:r>
        <w:rPr>
          <w:rFonts w:ascii="宋体" w:hAnsi="宋体" w:eastAsia="宋体" w:cs="宋体"/>
          <w:color w:val="000"/>
          <w:sz w:val="28"/>
          <w:szCs w:val="28"/>
        </w:rPr>
        <w:t xml:space="preserve">科学技术不断发展，全年国家科技项目立项11项，省级重点科技项目立项69项，省认定的高新技术企业46户，获科技进步奖26项。积极开展知识产权保护工作。全年共申请专利676件，其中：发明专利132件,实用新型218件,外观设计326件。</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文化事业不断发展。绵竹、什邡分别被文化部命名为“年画之乡”、“书法之乡”。“文化德阳”活动广泛开展，特别是灾区文化活动凝聚了人心，全市文艺工作者在89个受</w:t>
      </w:r>
    </w:p>
    <w:p>
      <w:pPr>
        <w:ind w:left="0" w:right="0" w:firstLine="560"/>
        <w:spacing w:before="450" w:after="450" w:line="312" w:lineRule="auto"/>
      </w:pPr>
      <w:r>
        <w:rPr>
          <w:rFonts w:ascii="宋体" w:hAnsi="宋体" w:eastAsia="宋体" w:cs="宋体"/>
          <w:color w:val="000"/>
          <w:sz w:val="28"/>
          <w:szCs w:val="28"/>
        </w:rPr>
        <w:t xml:space="preserve">灾群众安置救助点开展“情系灾区人民，重建美好家园”慰问活动170余场。组织创作“抗震救灾”主题漫画268幅，主题音乐作品100多首，《托起生命的太阳》、《古老的歌》等一大批美术作品参加了全国、全省抗震救灾主题作品展。率先在灾区启动一批文物抢救保护维修工程，开工建设绵竹棚花村木版年画传习所、罗江县文化馆等项目，初步恢复一批文化市场和文化产业项目。</w:t>
      </w:r>
    </w:p>
    <w:p>
      <w:pPr>
        <w:ind w:left="0" w:right="0" w:firstLine="560"/>
        <w:spacing w:before="450" w:after="450" w:line="312" w:lineRule="auto"/>
      </w:pPr>
      <w:r>
        <w:rPr>
          <w:rFonts w:ascii="宋体" w:hAnsi="宋体" w:eastAsia="宋体" w:cs="宋体"/>
          <w:color w:val="000"/>
          <w:sz w:val="28"/>
          <w:szCs w:val="28"/>
        </w:rPr>
        <w:t xml:space="preserve">年末有广播电台7座，节目7套，广播人口覆盖率99.6%；有线电视转播台7座，节目8套，电视人口覆盖率99%。全市有线广播电视传输干线网络总长13702公里，有线电视用户42.3万户，比上年增加5.4万户，有线电视入户率32.8%,比上年提高3.7个百分点。卫生事业全面发展。今年我市新增旌阳区为新型农村合作医疗试点县，全市实现了全覆盖，参合率农民272.9万人，参加合率为91.2%。基金到位总额20752.5万元，基金补偿支出10545.81万元，其中住院补偿43.2万人次，共补偿8642.6万元，门诊补偿42.9万人次，共补偿543.1万元。社区卫生服务体系不断完善。目前，全市已建有社区卫生服务机构41个，服务覆盖城市居民68.5万人，覆盖率达85%。</w:t>
      </w:r>
    </w:p>
    <w:p>
      <w:pPr>
        <w:ind w:left="0" w:right="0" w:firstLine="560"/>
        <w:spacing w:before="450" w:after="450" w:line="312" w:lineRule="auto"/>
      </w:pPr>
      <w:r>
        <w:rPr>
          <w:rFonts w:ascii="宋体" w:hAnsi="宋体" w:eastAsia="宋体" w:cs="宋体"/>
          <w:color w:val="000"/>
          <w:sz w:val="28"/>
          <w:szCs w:val="28"/>
        </w:rPr>
        <w:t xml:space="preserve">体育事业蓬勃发展。坚持体育服务于社会，面向广大群众，推进全市群众体育向前发展。全市拥有全民健身活动场所140个，健身路径186条，公共体育场馆9个。成功承办奥运火炬展示活动。德阳籍运动员参加国际比赛获得1金1银，参加全国比赛获得2金2银1铜，参加四川省锦标赛获得12金8银9铜。</w:t>
      </w:r>
    </w:p>
    <w:p>
      <w:pPr>
        <w:ind w:left="0" w:right="0" w:firstLine="560"/>
        <w:spacing w:before="450" w:after="450" w:line="312" w:lineRule="auto"/>
      </w:pPr>
      <w:r>
        <w:rPr>
          <w:rFonts w:ascii="宋体" w:hAnsi="宋体" w:eastAsia="宋体" w:cs="宋体"/>
          <w:color w:val="000"/>
          <w:sz w:val="28"/>
          <w:szCs w:val="28"/>
        </w:rPr>
        <w:t xml:space="preserve">十一、环境保护</w:t>
      </w:r>
    </w:p>
    <w:p>
      <w:pPr>
        <w:ind w:left="0" w:right="0" w:firstLine="560"/>
        <w:spacing w:before="450" w:after="450" w:line="312" w:lineRule="auto"/>
      </w:pPr>
      <w:r>
        <w:rPr>
          <w:rFonts w:ascii="宋体" w:hAnsi="宋体" w:eastAsia="宋体" w:cs="宋体"/>
          <w:color w:val="000"/>
          <w:sz w:val="28"/>
          <w:szCs w:val="28"/>
        </w:rPr>
        <w:t xml:space="preserve">2024年全市环境质量保持了总体稳定,环境空气优良天数达到358天，达标率97.8%；水环境质量保持稳定,出境断面（清江断面）水质有10个月达标；市区环境噪声低于55分贝，其中夜间为47.5分贝，较去年同期降低1分贝。</w:t>
      </w:r>
    </w:p>
    <w:p>
      <w:pPr>
        <w:ind w:left="0" w:right="0" w:firstLine="560"/>
        <w:spacing w:before="450" w:after="450" w:line="312" w:lineRule="auto"/>
      </w:pPr>
      <w:r>
        <w:rPr>
          <w:rFonts w:ascii="宋体" w:hAnsi="宋体" w:eastAsia="宋体" w:cs="宋体"/>
          <w:color w:val="000"/>
          <w:sz w:val="28"/>
          <w:szCs w:val="28"/>
        </w:rPr>
        <w:t xml:space="preserve">顺利开展战略环评、《德阳市统筹城乡生态建设与环境保护规划》及《德阳生态市建设规划》和污染源普查工作。全年窗口受理环境影响评价项目671个，依法审批600个，验收32个。截止2024年，全市共建成省级生态小区26个、省级生态村22个、市级生态村32个，省级环境优美乡镇11个，市级生态家园115户。有国家级自然保护区1个、省级自然保护区2个、县级自然保护区1个。</w:t>
      </w:r>
    </w:p>
    <w:p>
      <w:pPr>
        <w:ind w:left="0" w:right="0" w:firstLine="560"/>
        <w:spacing w:before="450" w:after="450" w:line="312" w:lineRule="auto"/>
      </w:pPr>
      <w:r>
        <w:rPr>
          <w:rFonts w:ascii="宋体" w:hAnsi="宋体" w:eastAsia="宋体" w:cs="宋体"/>
          <w:color w:val="000"/>
          <w:sz w:val="28"/>
          <w:szCs w:val="28"/>
        </w:rPr>
        <w:t xml:space="preserve">十二、人口与安全</w:t>
      </w:r>
    </w:p>
    <w:p>
      <w:pPr>
        <w:ind w:left="0" w:right="0" w:firstLine="560"/>
        <w:spacing w:before="450" w:after="450" w:line="312" w:lineRule="auto"/>
      </w:pPr>
      <w:r>
        <w:rPr>
          <w:rFonts w:ascii="宋体" w:hAnsi="宋体" w:eastAsia="宋体" w:cs="宋体"/>
          <w:color w:val="000"/>
          <w:sz w:val="28"/>
          <w:szCs w:val="28"/>
        </w:rPr>
        <w:t xml:space="preserve">据公安年报统计，全市出生人口3.3万人，死亡人口3.4万人，人口自然增长率-0.3‰。年末总户数134.2万户，总人口387.4万人。其中:非农业人口90.8万人，农业人口296.6万人；男性人口199.3万人，女性人口188万人，性别比为106：100。全市城镇化率39.5%，比上年提高1.3个百分点。</w:t>
      </w:r>
    </w:p>
    <w:p>
      <w:pPr>
        <w:ind w:left="0" w:right="0" w:firstLine="560"/>
        <w:spacing w:before="450" w:after="450" w:line="312" w:lineRule="auto"/>
      </w:pPr>
      <w:r>
        <w:rPr>
          <w:rFonts w:ascii="宋体" w:hAnsi="宋体" w:eastAsia="宋体" w:cs="宋体"/>
          <w:color w:val="000"/>
          <w:sz w:val="28"/>
          <w:szCs w:val="28"/>
        </w:rPr>
        <w:t xml:space="preserve">全年未发生重特大伤亡事故，发生交通事故902件，比上年下降24.3％；事故造成损失折款244.9万元，下降14.7％。</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城镇居民收入有所增加。全年城镇居民人均可支配收入12640元，增长9.1％。其中工资性收入和经营性收入分别增长8.2%和0.8%，转移性收入增长16.5%；人均消费性支出9904元，增长7.9％。其中:食品消费支出增长7.9%,食品消费支出占生活消费性支出的比重为40.5%。家庭设备用品及服务支出增长1.5%；医疗保健消费支出增长16.7％；交通通讯消费支出增长21.6%；教育文化娱乐服务消费支出下降4.6％。</w:t>
      </w:r>
    </w:p>
    <w:p>
      <w:pPr>
        <w:ind w:left="0" w:right="0" w:firstLine="560"/>
        <w:spacing w:before="450" w:after="450" w:line="312" w:lineRule="auto"/>
      </w:pPr>
      <w:r>
        <w:rPr>
          <w:rFonts w:ascii="宋体" w:hAnsi="宋体" w:eastAsia="宋体" w:cs="宋体"/>
          <w:color w:val="000"/>
          <w:sz w:val="28"/>
          <w:szCs w:val="28"/>
        </w:rPr>
        <w:t xml:space="preserve">农民收入较快增长。2024年实现农民人均纯收入5185元，比上年增加644元,增长14.2%，增加额中各种救灾补助和救济金410元。工资性收入增长8.8％、家庭经营纯收入下降2.4％、财产性收入增长36.8％、由于国家发放的救灾补助和救济，转移性收入增长</w:t>
      </w:r>
    </w:p>
    <w:p>
      <w:pPr>
        <w:ind w:left="0" w:right="0" w:firstLine="560"/>
        <w:spacing w:before="450" w:after="450" w:line="312" w:lineRule="auto"/>
      </w:pPr>
      <w:r>
        <w:rPr>
          <w:rFonts w:ascii="宋体" w:hAnsi="宋体" w:eastAsia="宋体" w:cs="宋体"/>
          <w:color w:val="000"/>
          <w:sz w:val="28"/>
          <w:szCs w:val="28"/>
        </w:rPr>
        <w:t xml:space="preserve">1.84倍。农民人均生活费支出4607元，增长21.8%。食品消费支出增长13.1％，占生活消费支出的比重为45.1%，衣着消费支出增加9.2％、居住支出增长96.7％、家庭设备用品及服务支出增长2.4％。</w:t>
      </w:r>
    </w:p>
    <w:p>
      <w:pPr>
        <w:ind w:left="0" w:right="0" w:firstLine="560"/>
        <w:spacing w:before="450" w:after="450" w:line="312" w:lineRule="auto"/>
      </w:pPr>
      <w:r>
        <w:rPr>
          <w:rFonts w:ascii="宋体" w:hAnsi="宋体" w:eastAsia="宋体" w:cs="宋体"/>
          <w:color w:val="000"/>
          <w:sz w:val="28"/>
          <w:szCs w:val="28"/>
        </w:rPr>
        <w:t xml:space="preserve">加快推进就业和再就业工作。全年城镇新增就业3.01万人，下岗失业人员和失地无业农民再就业1.1万人。组织农村劳动力技能培训2.94万人。年末登记失业人数14887人，登记失业率3.5%。</w:t>
      </w:r>
    </w:p>
    <w:p>
      <w:pPr>
        <w:ind w:left="0" w:right="0" w:firstLine="560"/>
        <w:spacing w:before="450" w:after="450" w:line="312" w:lineRule="auto"/>
      </w:pPr>
      <w:r>
        <w:rPr>
          <w:rFonts w:ascii="宋体" w:hAnsi="宋体" w:eastAsia="宋体" w:cs="宋体"/>
          <w:color w:val="000"/>
          <w:sz w:val="28"/>
          <w:szCs w:val="28"/>
        </w:rPr>
        <w:t xml:space="preserve">社会保障进一步完善。年末全市城镇养老保险覆盖人数达到54万人，城镇居民基本医疗保险试点覆盖人数29万人。启动新型农村养老保险试点。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1、公报中各项数据为初步统计数，2024年个别数据有所调整，正式数据以《德阳统计年鉴-2024》为准。</w:t>
      </w:r>
    </w:p>
    <w:p>
      <w:pPr>
        <w:ind w:left="0" w:right="0" w:firstLine="560"/>
        <w:spacing w:before="450" w:after="450" w:line="312" w:lineRule="auto"/>
      </w:pPr>
      <w:r>
        <w:rPr>
          <w:rFonts w:ascii="宋体" w:hAnsi="宋体" w:eastAsia="宋体" w:cs="宋体"/>
          <w:color w:val="000"/>
          <w:sz w:val="28"/>
          <w:szCs w:val="28"/>
        </w:rPr>
        <w:t xml:space="preserve">2、公报中生产总值及产值指标绝对数按当年价格计算，增长速度按可比价格计算。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2024-09-20T21:45:54+08:00</dcterms:created>
  <dcterms:modified xsi:type="dcterms:W3CDTF">2024-09-20T21:45:54+08:00</dcterms:modified>
</cp:coreProperties>
</file>

<file path=docProps/custom.xml><?xml version="1.0" encoding="utf-8"?>
<Properties xmlns="http://schemas.openxmlformats.org/officeDocument/2006/custom-properties" xmlns:vt="http://schemas.openxmlformats.org/officeDocument/2006/docPropsVTypes"/>
</file>