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2024年销售上半年工作总结开头语(22篇)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销售上半年工作总结开头语篇一</w:t>
      </w:r>
    </w:p>
    <w:p>
      <w:pPr>
        <w:ind w:left="0" w:right="0" w:firstLine="560"/>
        <w:spacing w:before="450" w:after="450" w:line="312" w:lineRule="auto"/>
      </w:pPr>
      <w:r>
        <w:rPr>
          <w:rFonts w:ascii="宋体" w:hAnsi="宋体" w:eastAsia="宋体" w:cs="宋体"/>
          <w:color w:val="000"/>
          <w:sz w:val="28"/>
          <w:szCs w:val="28"/>
        </w:rPr>
        <w:t xml:space="preserve">一、 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自九八年以来，我公司售电量大幅度下滑，而售电费用依然增长，强烈的反差严重影响了我们企业经济效益的提高，如何进一步发挥电力先行的作用、积极增供扩销，已经成为近年来供电经营工作的一个主题。20xx年公司的销售电量有了恢复性增长，20xx年我们满怀希望将电量销售推向一个新的历史新高，然而倒送电的出现使我们的目标实现变的十分渺茫。从2月份开始，××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最佳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xx.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 户。</w:t>
      </w:r>
    </w:p>
    <w:p>
      <w:pPr>
        <w:ind w:left="0" w:right="0" w:firstLine="560"/>
        <w:spacing w:before="450" w:after="450" w:line="312" w:lineRule="auto"/>
      </w:pPr>
      <w:r>
        <w:rPr>
          <w:rFonts w:ascii="宋体" w:hAnsi="宋体" w:eastAsia="宋体" w:cs="宋体"/>
          <w:color w:val="000"/>
          <w:sz w:val="28"/>
          <w:szCs w:val="28"/>
        </w:rPr>
        <w:t xml:space="preserve">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元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实现最佳经济效益是市场营销工作的最高目标。而实现效益的途径除了确保供电量外，更重要在于防窃堵漏、挖潜增收。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销售上半年工作总结开头语篇四</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销售上半年工作总结开头语篇五</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销售上半年工作总结开头语篇六</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销售上半年工作总结开头语篇七</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拜访更多的客户，更大程度的了解我们集团的一体化服务，并且制定适合自己的任务标的，同时改善自己的销售成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销售上半年工作总结开头语篇八</w:t>
      </w:r>
    </w:p>
    <w:p>
      <w:pPr>
        <w:ind w:left="0" w:right="0" w:firstLine="560"/>
        <w:spacing w:before="450" w:after="450" w:line="312" w:lineRule="auto"/>
      </w:pPr>
      <w:r>
        <w:rPr>
          <w:rFonts w:ascii="宋体" w:hAnsi="宋体" w:eastAsia="宋体" w:cs="宋体"/>
          <w:color w:val="000"/>
          <w:sz w:val="28"/>
          <w:szCs w:val="28"/>
        </w:rPr>
        <w:t xml:space="preserve">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(2)、__、__前期以我们带动销售为主，就以摆展做活动的形式。就是__前期一样，一有机会我们就过去摆展做活动，让其促销员认识我们，认同我们，喜欢我们。让其能够正常的销售。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销售上半年工作总结开头语篇九</w:t>
      </w:r>
    </w:p>
    <w:p>
      <w:pPr>
        <w:ind w:left="0" w:right="0" w:firstLine="560"/>
        <w:spacing w:before="450" w:after="450" w:line="312" w:lineRule="auto"/>
      </w:pPr>
      <w:r>
        <w:rPr>
          <w:rFonts w:ascii="宋体" w:hAnsi="宋体" w:eastAsia="宋体" w:cs="宋体"/>
          <w:color w:val="000"/>
          <w:sz w:val="28"/>
          <w:szCs w:val="28"/>
        </w:rPr>
        <w:t xml:space="preserve">20__上半年销售工作总结 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销售上半年工作总结开头语篇十一</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销售上半年工作总结开头语篇十三</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销售上半年工作总结开头语篇十四</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销售上半年工作总结开头语篇十五</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销售上半年工作总结开头语篇十六</w:t>
      </w:r>
    </w:p>
    <w:p>
      <w:pPr>
        <w:ind w:left="0" w:right="0" w:firstLine="560"/>
        <w:spacing w:before="450" w:after="450" w:line="312" w:lineRule="auto"/>
      </w:pPr>
      <w:r>
        <w:rPr>
          <w:rFonts w:ascii="宋体" w:hAnsi="宋体" w:eastAsia="宋体" w:cs="宋体"/>
          <w:color w:val="000"/>
          <w:sz w:val="28"/>
          <w:szCs w:val="28"/>
        </w:rPr>
        <w:t xml:space="preserve">来到市场部工作已有三个月。</w:t>
      </w:r>
    </w:p>
    <w:p>
      <w:pPr>
        <w:ind w:left="0" w:right="0" w:firstLine="560"/>
        <w:spacing w:before="450" w:after="450" w:line="312" w:lineRule="auto"/>
      </w:pPr>
      <w:r>
        <w:rPr>
          <w:rFonts w:ascii="宋体" w:hAnsi="宋体" w:eastAsia="宋体" w:cs="宋体"/>
          <w:color w:val="000"/>
          <w:sz w:val="28"/>
          <w:szCs w:val="28"/>
        </w:rPr>
        <w:t xml:space="preserve">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销售上半年工作总结开头语篇十七</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销售上半年工作总结开头语篇十八</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w:t>
      </w:r>
    </w:p>
    <w:p>
      <w:pPr>
        <w:ind w:left="0" w:right="0" w:firstLine="560"/>
        <w:spacing w:before="450" w:after="450" w:line="312" w:lineRule="auto"/>
      </w:pPr>
      <w:r>
        <w:rPr>
          <w:rFonts w:ascii="宋体" w:hAnsi="宋体" w:eastAsia="宋体" w:cs="宋体"/>
          <w:color w:val="000"/>
          <w:sz w:val="28"/>
          <w:szCs w:val="28"/>
        </w:rPr>
        <w:t xml:space="preserve">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销售上半年工作总结开头语篇十九</w:t>
      </w:r>
    </w:p>
    <w:p>
      <w:pPr>
        <w:ind w:left="0" w:right="0" w:firstLine="560"/>
        <w:spacing w:before="450" w:after="450" w:line="312" w:lineRule="auto"/>
      </w:pPr>
      <w:r>
        <w:rPr>
          <w:rFonts w:ascii="宋体" w:hAnsi="宋体" w:eastAsia="宋体" w:cs="宋体"/>
          <w:color w:val="000"/>
          <w:sz w:val="28"/>
          <w:szCs w:val="28"/>
        </w:rPr>
        <w:t xml:space="preserve">作为销售人员需要不断探索代理销售的新方法、新思路。以下是美文阅读网小编为大家精心整理的销售部半年度工作总结，欢迎大家阅读，供您参考。更多精彩内容请关注美文阅读网。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销售上半年工作总结开头语篇二十</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今年，销售部全体人员在公司的领导下，围绕20__年初设定的目标任务展开一系列工作，为了更好地掌握上半年来的工作经验与不足，便于下年度销售工作的开展，特总结如下。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销售额__万元__万元__%</w:t>
      </w:r>
    </w:p>
    <w:p>
      <w:pPr>
        <w:ind w:left="0" w:right="0" w:firstLine="560"/>
        <w:spacing w:before="450" w:after="450" w:line="312" w:lineRule="auto"/>
      </w:pPr>
      <w:r>
        <w:rPr>
          <w:rFonts w:ascii="宋体" w:hAnsi="宋体" w:eastAsia="宋体" w:cs="宋体"/>
          <w:color w:val="000"/>
          <w:sz w:val="28"/>
          <w:szCs w:val="28"/>
        </w:rPr>
        <w:t xml:space="preserve">回笼资金__万元__万元__%</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__年该区域完成销售额__万元，占公司总销售额的找总结比为__%，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__%，但西北区仅为__%，比平均水平低_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销售上半年工作总结开头语篇二十一</w:t>
      </w:r>
    </w:p>
    <w:p>
      <w:pPr>
        <w:ind w:left="0" w:right="0" w:firstLine="560"/>
        <w:spacing w:before="450" w:after="450" w:line="312" w:lineRule="auto"/>
      </w:pPr>
      <w:r>
        <w:rPr>
          <w:rFonts w:ascii="宋体" w:hAnsi="宋体" w:eastAsia="宋体" w:cs="宋体"/>
          <w:color w:val="000"/>
          <w:sz w:val="28"/>
          <w:szCs w:val="28"/>
        </w:rPr>
        <w:t xml:space="preserve">销售部全体人员在公司的领导下，围绕_年年初设定的目标任务展开一系列工作，为了更好地掌握上半年来的工作经验与不足，便于下年度销售工作的开展，特总结如下。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销售上半年工作总结开头语篇二十二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2024-09-20T20:32:42+08:00</dcterms:created>
  <dcterms:modified xsi:type="dcterms:W3CDTF">2024-09-20T20:32:42+08:00</dcterms:modified>
</cp:coreProperties>
</file>

<file path=docProps/custom.xml><?xml version="1.0" encoding="utf-8"?>
<Properties xmlns="http://schemas.openxmlformats.org/officeDocument/2006/custom-properties" xmlns:vt="http://schemas.openxmlformats.org/officeDocument/2006/docPropsVTypes"/>
</file>