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公职人员酒驾警示教育心得体会2024</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公职人员都要在工作中时时处处严格要求自己，认真发扬求真务实的精神。下面小编在这里为大家精心整理了几篇，希望对同学们有所帮助，仅供参考。加强党风廉政建设，是每一名党员干部都必须时刻坚持的方针和原则。作为一名干部，更应该从头做起，自觉加强党...</w:t>
      </w:r>
    </w:p>
    <w:p>
      <w:pPr>
        <w:ind w:left="0" w:right="0" w:firstLine="560"/>
        <w:spacing w:before="450" w:after="450" w:line="312" w:lineRule="auto"/>
      </w:pPr>
      <w:r>
        <w:rPr>
          <w:rFonts w:ascii="宋体" w:hAnsi="宋体" w:eastAsia="宋体" w:cs="宋体"/>
          <w:color w:val="000"/>
          <w:sz w:val="28"/>
          <w:szCs w:val="28"/>
        </w:rPr>
        <w:t xml:space="preserve">每个公职人员都要在工作中时时处处严格要求自己，认真发扬求真务实的精神。下面小编在这里为大家精心整理了几篇，希望对同学们有所帮助，仅供参考。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xx月xx日下午，中心组织全体干部职工观看了警示教育片《堕落与忏悔》。观看中我感到了一种深深的痛心遗憾，观看后我体会到了一种浓浓的震憾教育。</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从领导干部到囚犯往往是一念之差、一步之遥。人生没有后悔药，我们不能用自己的政治生命、大好年华、人生自由和完美的家庭去以身试法，去换取身外之物。</w:t>
      </w:r>
    </w:p>
    <w:p>
      <w:pPr>
        <w:ind w:left="0" w:right="0" w:firstLine="560"/>
        <w:spacing w:before="450" w:after="450" w:line="312" w:lineRule="auto"/>
      </w:pPr>
      <w:r>
        <w:rPr>
          <w:rFonts w:ascii="宋体" w:hAnsi="宋体" w:eastAsia="宋体" w:cs="宋体"/>
          <w:color w:val="000"/>
          <w:sz w:val="28"/>
          <w:szCs w:val="28"/>
        </w:rPr>
        <w:t xml:space="preserve">为了做到廉洁从业，维护企业利益，确保自身价值得到实现，我认为需从以下几个方面做起：</w:t>
      </w:r>
    </w:p>
    <w:p>
      <w:pPr>
        <w:ind w:left="0" w:right="0" w:firstLine="560"/>
        <w:spacing w:before="450" w:after="450" w:line="312" w:lineRule="auto"/>
      </w:pPr>
      <w:r>
        <w:rPr>
          <w:rFonts w:ascii="宋体" w:hAnsi="宋体" w:eastAsia="宋体" w:cs="宋体"/>
          <w:color w:val="000"/>
          <w:sz w:val="28"/>
          <w:szCs w:val="28"/>
        </w:rPr>
        <w:t xml:space="preserve">一、要始终坚持政治理论学习。</w:t>
      </w:r>
    </w:p>
    <w:p>
      <w:pPr>
        <w:ind w:left="0" w:right="0" w:firstLine="560"/>
        <w:spacing w:before="450" w:after="450" w:line="312" w:lineRule="auto"/>
      </w:pPr>
      <w:r>
        <w:rPr>
          <w:rFonts w:ascii="宋体" w:hAnsi="宋体" w:eastAsia="宋体" w:cs="宋体"/>
          <w:color w:val="000"/>
          <w:sz w:val="28"/>
          <w:szCs w:val="28"/>
        </w:rPr>
        <w:t xml:space="preserve">作为党员干部，只有不断完善和提高自己，才能确保高质量地完成好党交给的工作任务，才能更好地保证自身的廉洁清正。因此自己将坚持经常性的深入学习和钻研，进一步提高自身的政策水平和理论水平。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二、要正确对待手中的权力。</w:t>
      </w:r>
    </w:p>
    <w:p>
      <w:pPr>
        <w:ind w:left="0" w:right="0" w:firstLine="560"/>
        <w:spacing w:before="450" w:after="450" w:line="312" w:lineRule="auto"/>
      </w:pPr>
      <w:r>
        <w:rPr>
          <w:rFonts w:ascii="宋体" w:hAnsi="宋体" w:eastAsia="宋体" w:cs="宋体"/>
          <w:color w:val="000"/>
          <w:sz w:val="28"/>
          <w:szCs w:val="28"/>
        </w:rPr>
        <w:t xml:space="preserve">权力的异化有内外两方面因素。从自身来看，职务犯罪有一共同点，即虽然犯罪人级别不尽相同，但法制观念淡薄，特权思想严重是其共性。有了权力，忘了初心，认为人生的目的和意义就是追求享乐，把对权力的追逐和对金钱的挥霍当作目标时，就会借权力牟私，借权力生财，成为权力的寄生虫。只有正确对待权力，提升自己的人格品质和履职担当，才不会犯下贪婪自私和鲜廉寡耻的大错，才不会损害企业和群众的利益。</w:t>
      </w:r>
    </w:p>
    <w:p>
      <w:pPr>
        <w:ind w:left="0" w:right="0" w:firstLine="560"/>
        <w:spacing w:before="450" w:after="450" w:line="312" w:lineRule="auto"/>
      </w:pPr>
      <w:r>
        <w:rPr>
          <w:rFonts w:ascii="宋体" w:hAnsi="宋体" w:eastAsia="宋体" w:cs="宋体"/>
          <w:color w:val="000"/>
          <w:sz w:val="28"/>
          <w:szCs w:val="28"/>
        </w:rPr>
        <w:t xml:space="preserve">三、要始终坚持执行党的各项廉政建设规章制度。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这些下场警示我们：在社会主义中国，法律面前没有特殊公民，党纪面前没有特殊党员。一个党员干部，不管地位多高，权力多大，只要违法乱纪，终究逃不脱党纪国法的严厉制裁，以身试法者必亡。作为一名党员干部，作为中心党总支书记，我深刻地认识到反腐倡廉任务的艰巨性，认识到建立教育、制度、监督并重的惩处和预防腐败体系的紧迫性。我们必须积极维护党纪国法的严肃性，既用宪法和法律约束自己，也用党章和党的纪律规范自己，以实际行动带动党风、企风的进一步好转。特别要严格遵守廉洁自律的有关规定，耐得住艰苦，管得住小节，挡得住诱惑，做一个清清白白的人。去年以来，公司和中心陆续开展了一系列党风廉政建设专项活动，严查不正之风和腐败问题，就是要利用制度的约束来教育引导各级管理人员和关键岗位人员遵章守纪、恪尽职守，通过抓早、抓小来预防和制止职务犯罪和贪腐问题。</w:t>
      </w:r>
    </w:p>
    <w:p>
      <w:pPr>
        <w:ind w:left="0" w:right="0" w:firstLine="560"/>
        <w:spacing w:before="450" w:after="450" w:line="312" w:lineRule="auto"/>
      </w:pPr>
      <w:r>
        <w:rPr>
          <w:rFonts w:ascii="宋体" w:hAnsi="宋体" w:eastAsia="宋体" w:cs="宋体"/>
          <w:color w:val="000"/>
          <w:sz w:val="28"/>
          <w:szCs w:val="28"/>
        </w:rPr>
        <w:t xml:space="preserve">总之，我们要从警示教育片中深刻吸取教训，做到举一反三，警钟长鸣，牢记党的宗旨，做好本职工作，真正做到上不负党，下不负企业和职工，为推动企业的发展和社会的进步作出自己应有的贡献。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党风廉政教育专题片，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获益匪浅。此次开展的警示教育活动，是区委“未雨绸缪，防患于未然”的重大举措，体现了党中央领导对党员领导干部的关心和爱护。尤为及时，尤为必要，对于广大党员干部特别是领导干部廉洁从政，严守党纪国法，推动党风廉政建设和反腐败斗争，都具有重要的意义。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社会主义初级阶段，在市场经济浪潮的荡涤下，一些党员领导干部理想、信念扭曲，放松主观世界观的改造，面对滚滚而来的市场经济浪潮，失去了本该保持的警惕、冷静、操守，忘记自己本身来自于劳动人民、忘记了党多年的培养教育、更忘记了人民提供衣食住；贪图享受，不甘清贫，崇尚拜金，私欲膨胀，最后走上犯罪的道路。反腐倡廉是执政党重点研究的重要课题，关系到党的事业巩固和发展，关系党和国家兴衰存亡的大事。</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憾。通过警示教育片上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党风廉政警示教育心得体会》，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党员领导干部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重要思想、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通过观看警示教育片，自己对反腐倡廉斗争长期性、艰巨性、复杂性有了新的认识。人非草木，岂能无情、无欲。谁不想生活得更好、更滋润、更潇洒，但前提必须是合法、合理、正当的收入。只有通过合法、正规的劳动所得，才是最干净的。这次警示教育活动，让我们从警示教育活动中得到了既沉重又非常深刻的启示，真正从思想上、行动上严于律己，做遵纪守法的带头人。但我们也要认识到，警示教育活动的开展对制止腐败有一定作用，但要解决全部腐败和自身存在的问题，这不是一次警示教育活动所能做到的。</w:t>
      </w:r>
    </w:p>
    <w:p>
      <w:pPr>
        <w:ind w:left="0" w:right="0" w:firstLine="560"/>
        <w:spacing w:before="450" w:after="450" w:line="312" w:lineRule="auto"/>
      </w:pPr>
      <w:r>
        <w:rPr>
          <w:rFonts w:ascii="宋体" w:hAnsi="宋体" w:eastAsia="宋体" w:cs="宋体"/>
          <w:color w:val="000"/>
          <w:sz w:val="28"/>
          <w:szCs w:val="28"/>
        </w:rPr>
        <w:t xml:space="preserve">为此，我决心要把这次警示教育活动作为永久的警钟，长鸣在我们的思想中，“常修为政之德、常思贪欲之害、常怀律己之心”，只有从我做起，从源头上把好关，才能巩固警示教育活动的成果。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在社会主义中国，法律面前没有特殊公民，党纪面前没有特殊党员。一个党员干部，不管地位多高，权力多大，只要违法乱纪，终究逃不脱党纪国法的严厉制裁，以身试法者必亡。作为文化局党组书记，我深刻地认识到反腐倡廉的任务艰巨性，认识到建立教育、制度、监督并重的惩处和预防腐败体系的紧迫性。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【公职人员酒驾警示教育心得体会2024】相关推荐文章：</w:t>
      </w:r>
    </w:p>
    <w:p>
      <w:pPr>
        <w:ind w:left="0" w:right="0" w:firstLine="560"/>
        <w:spacing w:before="450" w:after="450" w:line="312" w:lineRule="auto"/>
      </w:pPr>
      <w:r>
        <w:rPr>
          <w:rFonts w:ascii="宋体" w:hAnsi="宋体" w:eastAsia="宋体" w:cs="宋体"/>
          <w:color w:val="000"/>
          <w:sz w:val="28"/>
          <w:szCs w:val="28"/>
        </w:rPr>
        <w:t xml:space="preserve">2024年酒驾醉驾警示教育个人心得体会六篇</w:t>
      </w:r>
    </w:p>
    <w:p>
      <w:pPr>
        <w:ind w:left="0" w:right="0" w:firstLine="560"/>
        <w:spacing w:before="450" w:after="450" w:line="312" w:lineRule="auto"/>
      </w:pPr>
      <w:r>
        <w:rPr>
          <w:rFonts w:ascii="宋体" w:hAnsi="宋体" w:eastAsia="宋体" w:cs="宋体"/>
          <w:color w:val="000"/>
          <w:sz w:val="28"/>
          <w:szCs w:val="28"/>
        </w:rPr>
        <w:t xml:space="preserve">以案促改警示教育工作总结2024年</w:t>
      </w:r>
    </w:p>
    <w:p>
      <w:pPr>
        <w:ind w:left="0" w:right="0" w:firstLine="560"/>
        <w:spacing w:before="450" w:after="450" w:line="312" w:lineRule="auto"/>
      </w:pPr>
      <w:r>
        <w:rPr>
          <w:rFonts w:ascii="宋体" w:hAnsi="宋体" w:eastAsia="宋体" w:cs="宋体"/>
          <w:color w:val="000"/>
          <w:sz w:val="28"/>
          <w:szCs w:val="28"/>
        </w:rPr>
        <w:t xml:space="preserve">个人的警示教育心得体会范文</w:t>
      </w:r>
    </w:p>
    <w:p>
      <w:pPr>
        <w:ind w:left="0" w:right="0" w:firstLine="560"/>
        <w:spacing w:before="450" w:after="450" w:line="312" w:lineRule="auto"/>
      </w:pPr>
      <w:r>
        <w:rPr>
          <w:rFonts w:ascii="宋体" w:hAnsi="宋体" w:eastAsia="宋体" w:cs="宋体"/>
          <w:color w:val="000"/>
          <w:sz w:val="28"/>
          <w:szCs w:val="28"/>
        </w:rPr>
        <w:t xml:space="preserve">2024年参观廉政建设警示教育基地心得体会范文汇总</w:t>
      </w:r>
    </w:p>
    <w:p>
      <w:pPr>
        <w:ind w:left="0" w:right="0" w:firstLine="560"/>
        <w:spacing w:before="450" w:after="450" w:line="312" w:lineRule="auto"/>
      </w:pPr>
      <w:r>
        <w:rPr>
          <w:rFonts w:ascii="宋体" w:hAnsi="宋体" w:eastAsia="宋体" w:cs="宋体"/>
          <w:color w:val="000"/>
          <w:sz w:val="28"/>
          <w:szCs w:val="28"/>
        </w:rPr>
        <w:t xml:space="preserve">关于酒驾的警示教育心得体会范本五篇</w:t>
      </w:r>
    </w:p>
    <w:p>
      <w:pPr>
        <w:ind w:left="0" w:right="0" w:firstLine="560"/>
        <w:spacing w:before="450" w:after="450" w:line="312" w:lineRule="auto"/>
      </w:pPr>
      <w:r>
        <w:rPr>
          <w:rFonts w:ascii="宋体" w:hAnsi="宋体" w:eastAsia="宋体" w:cs="宋体"/>
          <w:color w:val="000"/>
          <w:sz w:val="28"/>
          <w:szCs w:val="28"/>
        </w:rPr>
        <w:t xml:space="preserve">2024年年轻干部警示教育心得体会范文汇总</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2024-09-20T12:09:07+08:00</dcterms:created>
  <dcterms:modified xsi:type="dcterms:W3CDTF">2024-09-20T12:09:07+08:00</dcterms:modified>
</cp:coreProperties>
</file>

<file path=docProps/custom.xml><?xml version="1.0" encoding="utf-8"?>
<Properties xmlns="http://schemas.openxmlformats.org/officeDocument/2006/custom-properties" xmlns:vt="http://schemas.openxmlformats.org/officeDocument/2006/docPropsVTypes"/>
</file>