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最新就业自我鉴定300字(4篇)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就业自我鉴定300字篇一在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就业自我鉴定300字篇一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入党申请书范文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 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就业自我鉴定300字篇二</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回望2年学校生活和社会实践里，有成功也有失败，我孜孜不倦，不断地挑战自我，充实自己，为实现人生的价值打下坚实的基础。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黑体" w:hAnsi="黑体" w:eastAsia="黑体" w:cs="黑体"/>
          <w:color w:val="000000"/>
          <w:sz w:val="34"/>
          <w:szCs w:val="34"/>
          <w:b w:val="1"/>
          <w:bCs w:val="1"/>
        </w:rPr>
        <w:t xml:space="preserve">就业自我鉴定300字篇三</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在大学四年的学习过程中，我不断挑战自我，充实着自我，与时俱进，全面发展自我各方面应具有的本事。</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本事和分析处理问题的本事，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在思想上，我进取进取，有较高的思想觉悟，与时俱进，关心国家大事。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在生活中，我活泼开朗，做事耐心，乐观向上，时常与教师沟通交流，与同学相处融洽，乐于助人，善于听取他人意见，集思广义，，有较强的\'职责心及良好的人际关系，交友面广，有较好的沟通本事。</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进取参加学校的一系列活动，如校运会健美操表演，迎新表演以及一些公益募捐活动等等，这不仅仅使我增强体质，也使我更加坚强与自信。学习之余的实习与兼职，使我学会了一些处人处事的方法，有较好的组织协调本事，同时也积累了必须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我认识到自身还有许多要学习的地方，所以今后我仍会以乐观向上的态度对待工作与学习，使自我更加全面发展。</w:t>
      </w:r>
    </w:p>
    <w:p>
      <w:pPr>
        <w:ind w:left="0" w:right="0" w:firstLine="560"/>
        <w:spacing w:before="450" w:after="450" w:line="312" w:lineRule="auto"/>
      </w:pPr>
      <w:r>
        <w:rPr>
          <w:rFonts w:ascii="宋体" w:hAnsi="宋体" w:eastAsia="宋体" w:cs="宋体"/>
          <w:color w:val="000"/>
          <w:sz w:val="28"/>
          <w:szCs w:val="28"/>
        </w:rPr>
        <w:t xml:space="preserve">具有必须职业发展前景，有助于本人提升相关专业技巧，与核心竞争力的职业岗位。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就业自我鉴定300字篇四</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择了一条与我本身新闻专业大为不同的路子，经历了一些新鲜、有趣，甚至是我从未料想到会这样发生的事情。2020__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也许一辈子也只有见一次面的地陪导游并肩作战、第一次遇到我从来未曾碰到过的.棘手问题并学会如何解决问题、第一次拿到一份来之不易的我应得的工资，第一次获得别人诚挚的鼓励与赞赏等。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2024-09-20T10:34:27+08:00</dcterms:created>
  <dcterms:modified xsi:type="dcterms:W3CDTF">2024-09-20T10:34:27+08:00</dcterms:modified>
</cp:coreProperties>
</file>

<file path=docProps/custom.xml><?xml version="1.0" encoding="utf-8"?>
<Properties xmlns="http://schemas.openxmlformats.org/officeDocument/2006/custom-properties" xmlns:vt="http://schemas.openxmlformats.org/officeDocument/2006/docPropsVTypes"/>
</file>