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在全县农村人居环境整治推进会上的讲话</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全县农村人居环境整治推进会上的讲话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w:t>
      </w:r>
    </w:p>
    <w:p>
      <w:pPr>
        <w:ind w:left="0" w:right="0" w:firstLine="560"/>
        <w:spacing w:before="450" w:after="450" w:line="312" w:lineRule="auto"/>
      </w:pPr>
      <w:r>
        <w:rPr>
          <w:rFonts w:ascii="宋体" w:hAnsi="宋体" w:eastAsia="宋体" w:cs="宋体"/>
          <w:color w:val="000"/>
          <w:sz w:val="28"/>
          <w:szCs w:val="28"/>
        </w:rPr>
        <w:t xml:space="preserve">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精神，传达学习全省农村人居环境整治现场推进会精神，进一步学习借鉴浙江“千万工程”经验，全面扎实推进全县农村人居环境整治和乡村治理工作。</w:t>
      </w:r>
    </w:p>
    <w:p>
      <w:pPr>
        <w:ind w:left="0" w:right="0" w:firstLine="560"/>
        <w:spacing w:before="450" w:after="450" w:line="312" w:lineRule="auto"/>
      </w:pPr>
      <w:r>
        <w:rPr>
          <w:rFonts w:ascii="宋体" w:hAnsi="宋体" w:eastAsia="宋体" w:cs="宋体"/>
          <w:color w:val="000"/>
          <w:sz w:val="28"/>
          <w:szCs w:val="28"/>
        </w:rPr>
        <w:t xml:space="preserve">刚才，会议书面传达学习了全省农村人居环境整治现场推进会主要精神；5个乡镇单位分别作了表态发言，决心很大、措施很硬，关键是要落实到行动上；xx副县长就农村人居环境整治工作进行了安排部署，讲得很具体、很到位，等下xx县长还将作个小结讲话，请大家一并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一、提高政治站位，深刻认识开展农村人居环境整治的重要意义</w:t>
      </w:r>
    </w:p>
    <w:p>
      <w:pPr>
        <w:ind w:left="0" w:right="0" w:firstLine="560"/>
        <w:spacing w:before="450" w:after="450" w:line="312" w:lineRule="auto"/>
      </w:pPr>
      <w:r>
        <w:rPr>
          <w:rFonts w:ascii="宋体" w:hAnsi="宋体" w:eastAsia="宋体" w:cs="宋体"/>
          <w:color w:val="000"/>
          <w:sz w:val="28"/>
          <w:szCs w:val="28"/>
        </w:rPr>
        <w:t xml:space="preserve">改善农村人居环境，事关全面建设小康社会，事关乡村振兴发展，事关广大农民根本福祉。自全面打响农村人居环境整治三年行动攻坚战以来，我县各项整治工作扎实有序推进，取得了阶段性成效。一是齐抓共管新格局初步形成。成立了县社会主义新农村建设暨农村人居环境整治工作领导小组，按照脱贫攻坚指挥部的架构模式，成立了农村人居环境整治工作办公室和十大专项行动推进小组，出台实施了专项行动方案，初步形成了“县级统筹协调、部门主抓落实，分工协作、合力推进”的工作新格局。二是环境综合整治有效推进。农村生活垃圾第三方治理有序开展，基本实现了全县所有村庄全覆盖。农村“厕所革命”深入实施，累计建成5万余座户用卫生厕。xx江沿线乡镇圩镇和18个滨水流域村庄污水处理试点工作有序开展，农村生活污水处理示范效应初显。第一，要突出重点难点。当前农民群众最急需、最直接、最关心的环境需求，就是我们推进农村人居环境整治工作的重点难点。一是在农村生活垃圾处理上下功夫。要建立完善城管部门统一管理负责的“户分类、村收集、乡装运、县处理”的四级运行机制，加快推进垃圾压缩中转站建设，逐步建立城乡环卫一体化处理体系，确保年内农村生活垃圾有效治理率稳定在95%以上。三是美丽乡村面貌明显改善。全县累计实施新农村点建设2194个，提前实现了全县所有自然村村庄整治全覆盖，高铁和赣江沿线美丽乡村综合示范带建设扎实开展，村庄面貌焕然一新。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总书记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吉林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二、突出重点，补齐短板，不断加大农村人居环境整治力度</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吉林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w:t>
      </w:r>
    </w:p>
    <w:p>
      <w:pPr>
        <w:ind w:left="0" w:right="0" w:firstLine="560"/>
        <w:spacing w:before="450" w:after="450" w:line="312" w:lineRule="auto"/>
      </w:pPr>
      <w:r>
        <w:rPr>
          <w:rFonts w:ascii="宋体" w:hAnsi="宋体" w:eastAsia="宋体" w:cs="宋体"/>
          <w:color w:val="000"/>
          <w:sz w:val="28"/>
          <w:szCs w:val="28"/>
        </w:rPr>
        <w:t xml:space="preserve">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w:t>
      </w:r>
    </w:p>
    <w:p>
      <w:pPr>
        <w:ind w:left="0" w:right="0" w:firstLine="560"/>
        <w:spacing w:before="450" w:after="450" w:line="312" w:lineRule="auto"/>
      </w:pPr>
      <w:r>
        <w:rPr>
          <w:rFonts w:ascii="宋体" w:hAnsi="宋体" w:eastAsia="宋体" w:cs="宋体"/>
          <w:color w:val="000"/>
          <w:sz w:val="28"/>
          <w:szCs w:val="28"/>
        </w:rPr>
        <w:t xml:space="preserve">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w:t>
      </w:r>
    </w:p>
    <w:p>
      <w:pPr>
        <w:ind w:left="0" w:right="0" w:firstLine="560"/>
        <w:spacing w:before="450" w:after="450" w:line="312" w:lineRule="auto"/>
      </w:pPr>
      <w:r>
        <w:rPr>
          <w:rFonts w:ascii="宋体" w:hAnsi="宋体" w:eastAsia="宋体" w:cs="宋体"/>
          <w:color w:val="000"/>
          <w:sz w:val="28"/>
          <w:szCs w:val="28"/>
        </w:rPr>
        <w:t xml:space="preserve">一是各乡镇(街)要抓好污染源头治理。当前，很多临河农户有垃圾就往河里倒，养成了很不好的生活习惯，造成河流污染;还有一些企业和畜牧小区粪便往河流排放，造成污染，这就要求我们必须抓好源头治理。对于发现的问题，要认真谋划、尽快动手，能够马上整改的，要立即启动;不能立即启动的，要抓紧拿出整改措施;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w:t>
      </w:r>
    </w:p>
    <w:p>
      <w:pPr>
        <w:ind w:left="0" w:right="0" w:firstLine="560"/>
        <w:spacing w:before="450" w:after="450" w:line="312" w:lineRule="auto"/>
      </w:pPr>
      <w:r>
        <w:rPr>
          <w:rFonts w:ascii="宋体" w:hAnsi="宋体" w:eastAsia="宋体" w:cs="宋体"/>
          <w:color w:val="000"/>
          <w:sz w:val="28"/>
          <w:szCs w:val="28"/>
        </w:rPr>
        <w:t xml:space="preserve">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w:t>
      </w:r>
    </w:p>
    <w:p>
      <w:pPr>
        <w:ind w:left="0" w:right="0" w:firstLine="560"/>
        <w:spacing w:before="450" w:after="450" w:line="312" w:lineRule="auto"/>
      </w:pPr>
      <w:r>
        <w:rPr>
          <w:rFonts w:ascii="宋体" w:hAnsi="宋体" w:eastAsia="宋体" w:cs="宋体"/>
          <w:color w:val="000"/>
          <w:sz w:val="28"/>
          <w:szCs w:val="28"/>
        </w:rPr>
        <w:t xml:space="preserve">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三、加强领导，落实责任，确保圆满完成年度工作任务</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今年的整治任务时限紧、任务重，大家要聚焦本年度任务目标，进一步细化分解任务，层层压实责任，确保按时限要求高质量完成工作任务。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年度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2024-09-21T02:38:29+08:00</dcterms:created>
  <dcterms:modified xsi:type="dcterms:W3CDTF">2024-09-21T02:38:29+08:00</dcterms:modified>
</cp:coreProperties>
</file>

<file path=docProps/custom.xml><?xml version="1.0" encoding="utf-8"?>
<Properties xmlns="http://schemas.openxmlformats.org/officeDocument/2006/custom-properties" xmlns:vt="http://schemas.openxmlformats.org/officeDocument/2006/docPropsVTypes"/>
</file>