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城管个人年终工作总结范文 城管个人年终工作总结2024年</w:t>
      </w:r>
      <w:bookmarkEnd w:id="1"/>
    </w:p>
    <w:p>
      <w:pPr>
        <w:jc w:val="center"/>
        <w:spacing w:before="0" w:after="450"/>
      </w:pPr>
      <w:r>
        <w:rPr>
          <w:rFonts w:ascii="Arial" w:hAnsi="Arial" w:eastAsia="Arial" w:cs="Arial"/>
          <w:color w:val="999999"/>
          <w:sz w:val="20"/>
          <w:szCs w:val="20"/>
        </w:rPr>
        <w:t xml:space="preserve">来源：网络  作者：明月清风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整理的个人今后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城管个人年终工作总结范文一</w:t>
      </w:r>
    </w:p>
    <w:p>
      <w:pPr>
        <w:ind w:left="0" w:right="0" w:firstLine="560"/>
        <w:spacing w:before="450" w:after="450" w:line="312" w:lineRule="auto"/>
      </w:pPr>
      <w:r>
        <w:rPr>
          <w:rFonts w:ascii="宋体" w:hAnsi="宋体" w:eastAsia="宋体" w:cs="宋体"/>
          <w:color w:val="000"/>
          <w:sz w:val="28"/>
          <w:szCs w:val="28"/>
        </w:rPr>
        <w:t xml:space="preserve">城管大队紧紧围绕争创全国文明城区这一中心，坚持“政治合格、纪律严明、作风过硬、业务精通”的工作思路，坚强拼搏，求实创新，圆满完成了年初指定的城管综合执法各项工作任务，总结如下：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一、狠抓自身建设，为争创文明城区供给坚强保障</w:t>
      </w:r>
    </w:p>
    <w:p>
      <w:pPr>
        <w:ind w:left="0" w:right="0" w:firstLine="560"/>
        <w:spacing w:before="450" w:after="450" w:line="312" w:lineRule="auto"/>
      </w:pPr>
      <w:r>
        <w:rPr>
          <w:rFonts w:ascii="宋体" w:hAnsi="宋体" w:eastAsia="宋体" w:cs="宋体"/>
          <w:color w:val="000"/>
          <w:sz w:val="28"/>
          <w:szCs w:val="28"/>
        </w:rPr>
        <w:t xml:space="preserve">1、加强学习教育，提升队员素质。增强理论学习，制订理论学习安排意见，各中队、部门坚持每周政治学习日制度，每季度进行理论学习闭卷考试，规范学习笔记，建全各类记录，提升队员政治素质;增强思想教育，先后组织开展保持共产党员先进性、执行职责创一流工作业绩等主题教育活动，同时举行第一届田径运动会和“实现青春价值，为城管事业做贡献”演讲竞赛，开展了谈心、家访、“三会一课”等活动，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队员业务学习，开展“每月一法”、农机工作总结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用管理等规定，严格落实逐级审批、错误责任追究等制度，严把立案关、告诉关、处分关，力保了依法行政。全年查处一般程序案件609件，简易程序案件14850件，没有发生一起因处分不当而引起的行政败诉案件，大队被评为学法用法好集体，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加强内部管理，打造过硬队伍。增强指挥中心建设。坚持了早点名、晚汇报制度，确立指挥中心在争创文明城区工作中发挥了应急突击队和业务工作中心枢纽的重要作用;增强车辆、财务、值班管理。完善了《车辆管理规定》、《财务管理制度》、《夜间值班管理规定》等制度，严肃了办公纪律;增强协管人员的管理。重新调整大队就业再就业工作领导小组及四个职能组组成人员，制订了协管人员人事、工资、合同等管理制度，对协管人员进行业务培训、闭卷考试，规范了管理，提升了素质;增强社会治安综合治理。加强安全防备工作，制订了城管大队安全事故责任追究方法，对人身、车辆、执法、内部等方面安全要求及处分方法做出严格规定，加大检讨处分力度，减少了各类事故的发生。增强督察考核。年初重新改正了市容环境、依法行政、内部建设三个考核方案，对各基层中队、部门实施了全面的达标考核，力保了各中队、部门各项管理制度落到实处，台帐、档案材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二、大力整治环境，力保创文明城区目标实现</w:t>
      </w:r>
    </w:p>
    <w:p>
      <w:pPr>
        <w:ind w:left="0" w:right="0" w:firstLine="560"/>
        <w:spacing w:before="450" w:after="450" w:line="312" w:lineRule="auto"/>
      </w:pPr>
      <w:r>
        <w:rPr>
          <w:rFonts w:ascii="宋体" w:hAnsi="宋体" w:eastAsia="宋体" w:cs="宋体"/>
          <w:color w:val="000"/>
          <w:sz w:val="28"/>
          <w:szCs w:val="28"/>
        </w:rPr>
        <w:t xml:space="preserve">1、圆满完成各项拆违任务。为力保拆违任务的圆满完成，大队党组高度重视，专门抽调骨干力量成立拆违工作组，大队领导亲自带队，逐户调查取证、登记造册、宣传法规，下达法律文书，并多方协调有关部门，帮忙违章者解决实际艰难，细心做相对人思想工作。采用调查摸底、登记造册、入户宣传、发放通告、责令自行拆除、强迫拆除等各种方法，共拆除各类违法违章建筑23000多平方米，力保了区重点工程的顺利实施，企业员工个人总结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增强乱贴广告治理力度，充分发挥大队“盛润”、“创美佳”再就业公司4050人员作用，实施路段(小区)乱贴广告清理承包和代清管理方法，彻底治理城市“膏药”，全年共扫除非法小广告及直喷直写220万处，查处和抓获张贴非法小广告人员11人。增强门前卫生管理，加大了代清力度和代清队伍的管理考核，组织专业队伍对城区沿街门前卫生实施早晚清扫，全天候保洁。</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城管个人年终工作总结范文二</w:t>
      </w:r>
    </w:p>
    <w:p>
      <w:pPr>
        <w:ind w:left="0" w:right="0" w:firstLine="560"/>
        <w:spacing w:before="450" w:after="450" w:line="312" w:lineRule="auto"/>
      </w:pPr>
      <w:r>
        <w:rPr>
          <w:rFonts w:ascii="宋体" w:hAnsi="宋体" w:eastAsia="宋体" w:cs="宋体"/>
          <w:color w:val="000"/>
          <w:sz w:val="28"/>
          <w:szCs w:val="28"/>
        </w:rPr>
        <w:t xml:space="preserve">20__年，在社区党工委的关心教育下，在同志们的支持帮忙下，我认真学习，发奋工作，严格要求，勤政廉政，负责的各项工作取得了必须的成绩。现将一年来的工作和勤政状况总结如下：</w:t>
      </w:r>
    </w:p>
    <w:p>
      <w:pPr>
        <w:ind w:left="0" w:right="0" w:firstLine="560"/>
        <w:spacing w:before="450" w:after="450" w:line="312" w:lineRule="auto"/>
      </w:pPr>
      <w:r>
        <w:rPr>
          <w:rFonts w:ascii="宋体" w:hAnsi="宋体" w:eastAsia="宋体" w:cs="宋体"/>
          <w:color w:val="000"/>
          <w:sz w:val="28"/>
          <w:szCs w:val="28"/>
        </w:rPr>
        <w:t xml:space="preserve">一、认真学习，不断提高依法行政潜质</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用心参加社区党工委中心组学习和队室党员组织生活、党课教育等学习与培训，自觉用理论、“_个代表”重要思想和科学发展观武装自己的头脑，牢固树立科学发展观和正确政绩观，政治上与党中央、上级党组织持续高度一致。二是结合业务工作、典型案例进行剖析研究，进一步深化相关法律法规的学习。三是透过自觉学习各类反腐倡廉正反典型，时刻提醒自已树立正确的人生观、价值观，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透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成员的工作热情，切实按照社区党工委确定的各阶段工作重点，全力以赴、踏踏实实地做好每一项工作任务。近一年来，在城管大队牵头的违章搭建、河道污染、污水乱排、环境街面污染专项整治活动等重点工作中，我总是抱着认真负责的态度，用心落实，力求取得实效。</w:t>
      </w:r>
    </w:p>
    <w:p>
      <w:pPr>
        <w:ind w:left="0" w:right="0" w:firstLine="560"/>
        <w:spacing w:before="450" w:after="450" w:line="312" w:lineRule="auto"/>
      </w:pPr>
      <w:r>
        <w:rPr>
          <w:rFonts w:ascii="宋体" w:hAnsi="宋体" w:eastAsia="宋体" w:cs="宋体"/>
          <w:color w:val="000"/>
          <w:sz w:val="28"/>
          <w:szCs w:val="28"/>
        </w:rPr>
        <w:t xml:space="preserve">在省市“2会”、礼貌建立、农村环境整治、工业项目签订、礼貌城市检查等重大活动及农贸市场整治、河道整治、等重点工程以及食品安全、文化市场管理等方面的执法配合工作中，我也用心热情全力投入，经常到一线实地踏看，及时向领导汇报，与其他同志现场研究问题、探讨解决办法，并和队室其他同志们一齐，以的发奋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明白，给我们的执法带来了巨大的压力。应对这一难题，我没有气馁退缩，也没有消极等待，在社区党工委和分管领导支持下，和处室其他有关同志，用心调查研究、分析问题，出谋划策，发奋寻求对策措施，采取拆除、罚款等强制性措施，维护法律的性、严肃性;另一方面，针对当事人提出的理解处理难等问题，用心落实人性化措施。透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用心收看廉政建设电视录像教育片，撰写体会文章，深刻剖析反面典型的教训，举一反三，做到自尊、自重、自省、自律。按照分工，落实“一岗双责”，切实履行好党风廉政建设的职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近一年来如果说我取得了一些成绩，归根结底，是社区党工委的正确领导，是全体同志们的大力支持。个性是得到了广大人民群众明白和支持。而从我自身的角度看，还存在着许多不足：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1、是没能很好地围绕工作主线抓好各项工作的结合，造成了工作主动性不够强，有时处于被动应付状态，个性是对如何有效地解决集镇管理方面存在的热点、难点问题研究不够，办法不多。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3、是综合协调潜质有待提高，要加强各个部门工作上的联系，经常性、制度性的联系需加强，以进一步构成工作合力。</w:t>
      </w:r>
    </w:p>
    <w:p>
      <w:pPr>
        <w:ind w:left="0" w:right="0" w:firstLine="560"/>
        <w:spacing w:before="450" w:after="450" w:line="312" w:lineRule="auto"/>
      </w:pPr>
      <w:r>
        <w:rPr>
          <w:rFonts w:ascii="宋体" w:hAnsi="宋体" w:eastAsia="宋体" w:cs="宋体"/>
          <w:color w:val="000"/>
          <w:sz w:val="28"/>
          <w:szCs w:val="28"/>
        </w:rPr>
        <w:t xml:space="preserve">五、下一步发奋方向</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发奋学习实践科学发展观，不断提高政治理论水平和政策水平。刻苦钻研业务知识，用心探索行政执法工作的方法、途径，提高行政执法水平，用实际行动报答组织的关心和同志们的支持，根据社区党工委解决“执法难、难执法难”的总体部署，我们将继续加大对社区违法建筑的查处力度。按照“第一时刻发现，第一时刻查处”的工作要求，集中力量加强主要路段、违建易发区域和节假日的执法管控，提高对街道违法建设的及时查处率。</w:t>
      </w:r>
    </w:p>
    <w:p>
      <w:pPr>
        <w:ind w:left="0" w:right="0" w:firstLine="560"/>
        <w:spacing w:before="450" w:after="450" w:line="312" w:lineRule="auto"/>
      </w:pPr>
      <w:r>
        <w:rPr>
          <w:rFonts w:ascii="黑体" w:hAnsi="黑体" w:eastAsia="黑体" w:cs="黑体"/>
          <w:color w:val="000000"/>
          <w:sz w:val="34"/>
          <w:szCs w:val="34"/>
          <w:b w:val="1"/>
          <w:bCs w:val="1"/>
        </w:rPr>
        <w:t xml:space="preserve">城管个人年终工作总结范文三</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【城管个人年终工作总结范文 城管个人年终工作总结2024年】相关推荐文章:</w:t>
      </w:r>
    </w:p>
    <w:p>
      <w:pPr>
        <w:ind w:left="0" w:right="0" w:firstLine="560"/>
        <w:spacing w:before="450" w:after="450" w:line="312" w:lineRule="auto"/>
      </w:pPr>
      <w:r>
        <w:rPr>
          <w:rFonts w:ascii="宋体" w:hAnsi="宋体" w:eastAsia="宋体" w:cs="宋体"/>
          <w:color w:val="000"/>
          <w:sz w:val="28"/>
          <w:szCs w:val="28"/>
        </w:rPr>
        <w:t xml:space="preserve">2024年城管年终工作总结范文 城管年终工作总结个人通用</w:t>
      </w:r>
    </w:p>
    <w:p>
      <w:pPr>
        <w:ind w:left="0" w:right="0" w:firstLine="560"/>
        <w:spacing w:before="450" w:after="450" w:line="312" w:lineRule="auto"/>
      </w:pPr>
      <w:r>
        <w:rPr>
          <w:rFonts w:ascii="宋体" w:hAnsi="宋体" w:eastAsia="宋体" w:cs="宋体"/>
          <w:color w:val="000"/>
          <w:sz w:val="28"/>
          <w:szCs w:val="28"/>
        </w:rPr>
        <w:t xml:space="preserve">城管监察大队年终工作总结</w:t>
      </w:r>
    </w:p>
    <w:p>
      <w:pPr>
        <w:ind w:left="0" w:right="0" w:firstLine="560"/>
        <w:spacing w:before="450" w:after="450" w:line="312" w:lineRule="auto"/>
      </w:pPr>
      <w:r>
        <w:rPr>
          <w:rFonts w:ascii="宋体" w:hAnsi="宋体" w:eastAsia="宋体" w:cs="宋体"/>
          <w:color w:val="000"/>
          <w:sz w:val="28"/>
          <w:szCs w:val="28"/>
        </w:rPr>
        <w:t xml:space="preserve">关于城管年终工作总结范例</w:t>
      </w:r>
    </w:p>
    <w:p>
      <w:pPr>
        <w:ind w:left="0" w:right="0" w:firstLine="560"/>
        <w:spacing w:before="450" w:after="450" w:line="312" w:lineRule="auto"/>
      </w:pPr>
      <w:r>
        <w:rPr>
          <w:rFonts w:ascii="宋体" w:hAnsi="宋体" w:eastAsia="宋体" w:cs="宋体"/>
          <w:color w:val="000"/>
          <w:sz w:val="28"/>
          <w:szCs w:val="28"/>
        </w:rPr>
        <w:t xml:space="preserve">2024年城管个人年终工作总结</w:t>
      </w:r>
    </w:p>
    <w:p>
      <w:pPr>
        <w:ind w:left="0" w:right="0" w:firstLine="560"/>
        <w:spacing w:before="450" w:after="450" w:line="312" w:lineRule="auto"/>
      </w:pPr>
      <w:r>
        <w:rPr>
          <w:rFonts w:ascii="宋体" w:hAnsi="宋体" w:eastAsia="宋体" w:cs="宋体"/>
          <w:color w:val="000"/>
          <w:sz w:val="28"/>
          <w:szCs w:val="28"/>
        </w:rPr>
        <w:t xml:space="preserve">最新城管中队年终工作总结范文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2024-10-20T16:05:21+08:00</dcterms:created>
  <dcterms:modified xsi:type="dcterms:W3CDTF">2024-10-20T16:05:21+08:00</dcterms:modified>
</cp:coreProperties>
</file>

<file path=docProps/custom.xml><?xml version="1.0" encoding="utf-8"?>
<Properties xmlns="http://schemas.openxmlformats.org/officeDocument/2006/custom-properties" xmlns:vt="http://schemas.openxmlformats.org/officeDocument/2006/docPropsVTypes"/>
</file>