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年度宣传工作方案(六篇)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年度宣传工作方案篇一医院院内宣传栏宣...</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年度宣传工作方案篇一</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（一）征兵政策宣传。在搞好各项征兵基本政策宣传的基础上，重点宣传相关政策。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重点发现和挖掘一批具有时代感、代表性的先进典型，表彰和宣传积极踊跃报名参军、在部队锻炼成才、退役到地方建功立业等方面的先进个人，充分发挥先进典型的示范激励作用，增强征兵宣传的感染力和影响力。</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（二）搞好动态报道。结合宣传报名、上站体检、政审走访、审批定兵、 当前隐藏内容免费查看新兵起运等各个环节，搜集我乡征兵工作过程中的新闻人物和事件，在各级各类报刊、广播、电视台、网络上刊登播报，跟踪报道和反映我乡征兵工作中的好经验、好做法。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w:t>
      </w:r>
    </w:p>
    <w:p>
      <w:pPr>
        <w:ind w:left="0" w:right="0" w:firstLine="560"/>
        <w:spacing w:before="450" w:after="450" w:line="312" w:lineRule="auto"/>
      </w:pPr>
      <w:r>
        <w:rPr>
          <w:rFonts w:ascii="宋体" w:hAnsi="宋体" w:eastAsia="宋体" w:cs="宋体"/>
          <w:color w:val="000"/>
          <w:sz w:val="28"/>
          <w:szCs w:val="28"/>
        </w:rPr>
        <w:t xml:space="preserve">（四）回应舆论关切。密切跟踪监控舆情，针对人民群众特别是网民关注的热点敏感问题，及时回复，解疑释惑，妥善回应社会关切。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年度宣传工作方案篇三</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年度宣传工作方案篇四</w:t>
      </w:r>
    </w:p>
    <w:p>
      <w:pPr>
        <w:ind w:left="0" w:right="0" w:firstLine="560"/>
        <w:spacing w:before="450" w:after="450" w:line="312" w:lineRule="auto"/>
      </w:pPr>
      <w:r>
        <w:rPr>
          <w:rFonts w:ascii="宋体" w:hAnsi="宋体" w:eastAsia="宋体" w:cs="宋体"/>
          <w:color w:val="000"/>
          <w:sz w:val="28"/>
          <w:szCs w:val="28"/>
        </w:rPr>
        <w:t xml:space="preserve">根据《20_年_市农机安全宣传教育工作计划》(榕农机安办[20_]02号)文件精神，为进一步做好20_年全县农机安全宣传教育工作，特制定《20_年_县农机安全宣传教育计划》。现印发给你们，请认真贯彻实施。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7、11—12月份，开展“122”交通日活动，充分利用冬季农闲，针对拖拉机搞远输较多的情况，结合农机道路交通安全“三年行动”，开展违章行驶，违章操作驾驶员的专项整治学习。</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今年是党的二十大召开之年，是深化“五水共治”碧水行动计划的关键之年，也是数字化赋能治水治污的紧要之年。为持续推进我市“五水共治”工作提供强大舆论保障，特制定本方案。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深入学习xxx生态文明思想为指导，全面贯彻落实省委、省政府“深化‘五水共治’碧水行动”决策部署，根据“全民治水谱新篇，海岛旧貌换新颜”主题，围绕“五水共治”各项工作展开多渠道、多层次、全方位的社会媒体宣传。唱响主旋律、传播好声音、激发正能量，切实增强公众治水意识，不断增添xx靓丽水色彩，高水平建设现代海洋城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重点突出以下几个方面宣传工作：</w:t>
      </w:r>
    </w:p>
    <w:p>
      <w:pPr>
        <w:ind w:left="0" w:right="0" w:firstLine="560"/>
        <w:spacing w:before="450" w:after="450" w:line="312" w:lineRule="auto"/>
      </w:pPr>
      <w:r>
        <w:rPr>
          <w:rFonts w:ascii="宋体" w:hAnsi="宋体" w:eastAsia="宋体" w:cs="宋体"/>
          <w:color w:val="000"/>
          <w:sz w:val="28"/>
          <w:szCs w:val="28"/>
        </w:rPr>
        <w:t xml:space="preserve">（一）决策部署</w:t>
      </w:r>
    </w:p>
    <w:p>
      <w:pPr>
        <w:ind w:left="0" w:right="0" w:firstLine="560"/>
        <w:spacing w:before="450" w:after="450" w:line="312" w:lineRule="auto"/>
      </w:pPr>
      <w:r>
        <w:rPr>
          <w:rFonts w:ascii="宋体" w:hAnsi="宋体" w:eastAsia="宋体" w:cs="宋体"/>
          <w:color w:val="000"/>
          <w:sz w:val="28"/>
          <w:szCs w:val="28"/>
        </w:rPr>
        <w:t xml:space="preserve">以xxx生态文明思想为指引，大力宣传《xx省深化“五水共治”碧水行动计划（20xx－2024年）》的决策部署，坚持“科学治水不动摇”理念，统筹推进治水治污重点工作，全力打好水污染防治攻坚战。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以更广视野、更活思路统筹谋划治水宣传，全面展示治水工作成效，提高公众治水满意度；</w:t>
      </w:r>
    </w:p>
    <w:p>
      <w:pPr>
        <w:ind w:left="0" w:right="0" w:firstLine="560"/>
        <w:spacing w:before="450" w:after="450" w:line="312" w:lineRule="auto"/>
      </w:pPr>
      <w:r>
        <w:rPr>
          <w:rFonts w:ascii="宋体" w:hAnsi="宋体" w:eastAsia="宋体" w:cs="宋体"/>
          <w:color w:val="000"/>
          <w:sz w:val="28"/>
          <w:szCs w:val="28"/>
        </w:rPr>
        <w:t xml:space="preserve">跟踪报道全面推进“美丽河湖”建设、“品质河道”建设、“污水零直排区”攻坚，深入推进河（湖）长制等工作宣传；</w:t>
      </w:r>
    </w:p>
    <w:p>
      <w:pPr>
        <w:ind w:left="0" w:right="0" w:firstLine="560"/>
        <w:spacing w:before="450" w:after="450" w:line="312" w:lineRule="auto"/>
      </w:pPr>
      <w:r>
        <w:rPr>
          <w:rFonts w:ascii="宋体" w:hAnsi="宋体" w:eastAsia="宋体" w:cs="宋体"/>
          <w:color w:val="000"/>
          <w:sz w:val="28"/>
          <w:szCs w:val="28"/>
        </w:rPr>
        <w:t xml:space="preserve">积极做好“五水共治”、“五水共智”等各项宣传工作。</w:t>
      </w:r>
    </w:p>
    <w:p>
      <w:pPr>
        <w:ind w:left="0" w:right="0" w:firstLine="560"/>
        <w:spacing w:before="450" w:after="450" w:line="312" w:lineRule="auto"/>
      </w:pPr>
      <w:r>
        <w:rPr>
          <w:rFonts w:ascii="宋体" w:hAnsi="宋体" w:eastAsia="宋体" w:cs="宋体"/>
          <w:color w:val="000"/>
          <w:sz w:val="28"/>
          <w:szCs w:val="28"/>
        </w:rPr>
        <w:t xml:space="preserve">（三）进展成效</w:t>
      </w:r>
    </w:p>
    <w:p>
      <w:pPr>
        <w:ind w:left="0" w:right="0" w:firstLine="560"/>
        <w:spacing w:before="450" w:after="450" w:line="312" w:lineRule="auto"/>
      </w:pPr>
      <w:r>
        <w:rPr>
          <w:rFonts w:ascii="宋体" w:hAnsi="宋体" w:eastAsia="宋体" w:cs="宋体"/>
          <w:color w:val="000"/>
          <w:sz w:val="28"/>
          <w:szCs w:val="28"/>
        </w:rPr>
        <w:t xml:space="preserve">按照“攻坚克难、实干争先”的工作要求，积极宣传“比学赶超”的生动局面、浓厚氛围和进展成效以及治水治污工作带来的显著变化。</w:t>
      </w:r>
    </w:p>
    <w:p>
      <w:pPr>
        <w:ind w:left="0" w:right="0" w:firstLine="560"/>
        <w:spacing w:before="450" w:after="450" w:line="312" w:lineRule="auto"/>
      </w:pPr>
      <w:r>
        <w:rPr>
          <w:rFonts w:ascii="宋体" w:hAnsi="宋体" w:eastAsia="宋体" w:cs="宋体"/>
          <w:color w:val="000"/>
          <w:sz w:val="28"/>
          <w:szCs w:val="28"/>
        </w:rPr>
        <w:t xml:space="preserve">（四）先进典型</w:t>
      </w:r>
    </w:p>
    <w:p>
      <w:pPr>
        <w:ind w:left="0" w:right="0" w:firstLine="560"/>
        <w:spacing w:before="450" w:after="450" w:line="312" w:lineRule="auto"/>
      </w:pPr>
      <w:r>
        <w:rPr>
          <w:rFonts w:ascii="宋体" w:hAnsi="宋体" w:eastAsia="宋体" w:cs="宋体"/>
          <w:color w:val="000"/>
          <w:sz w:val="28"/>
          <w:szCs w:val="28"/>
        </w:rPr>
        <w:t xml:space="preserve">结合治水治污整治专项行动，深入宣传感人事迹、工作亮点、经验做法，以治水促产业转型典型案例；</w:t>
      </w:r>
    </w:p>
    <w:p>
      <w:pPr>
        <w:ind w:left="0" w:right="0" w:firstLine="560"/>
        <w:spacing w:before="450" w:after="450" w:line="312" w:lineRule="auto"/>
      </w:pPr>
      <w:r>
        <w:rPr>
          <w:rFonts w:ascii="宋体" w:hAnsi="宋体" w:eastAsia="宋体" w:cs="宋体"/>
          <w:color w:val="000"/>
          <w:sz w:val="28"/>
          <w:szCs w:val="28"/>
        </w:rPr>
        <w:t xml:space="preserve">评选和推荐一批“五水共治”先进集体和先进个人。</w:t>
      </w:r>
    </w:p>
    <w:p>
      <w:pPr>
        <w:ind w:left="0" w:right="0" w:firstLine="560"/>
        <w:spacing w:before="450" w:after="450" w:line="312" w:lineRule="auto"/>
      </w:pPr>
      <w:r>
        <w:rPr>
          <w:rFonts w:ascii="宋体" w:hAnsi="宋体" w:eastAsia="宋体" w:cs="宋体"/>
          <w:color w:val="000"/>
          <w:sz w:val="28"/>
          <w:szCs w:val="28"/>
        </w:rPr>
        <w:t xml:space="preserve">三、主要任务和宣传形式</w:t>
      </w:r>
    </w:p>
    <w:p>
      <w:pPr>
        <w:ind w:left="0" w:right="0" w:firstLine="560"/>
        <w:spacing w:before="450" w:after="450" w:line="312" w:lineRule="auto"/>
      </w:pPr>
      <w:r>
        <w:rPr>
          <w:rFonts w:ascii="宋体" w:hAnsi="宋体" w:eastAsia="宋体" w:cs="宋体"/>
          <w:color w:val="000"/>
          <w:sz w:val="28"/>
          <w:szCs w:val="28"/>
        </w:rPr>
        <w:t xml:space="preserve">（一）夯实常态化宣传</w:t>
      </w:r>
    </w:p>
    <w:p>
      <w:pPr>
        <w:ind w:left="0" w:right="0" w:firstLine="560"/>
        <w:spacing w:before="450" w:after="450" w:line="312" w:lineRule="auto"/>
      </w:pPr>
      <w:r>
        <w:rPr>
          <w:rFonts w:ascii="宋体" w:hAnsi="宋体" w:eastAsia="宋体" w:cs="宋体"/>
          <w:color w:val="000"/>
          <w:sz w:val="28"/>
          <w:szCs w:val="28"/>
        </w:rPr>
        <w:t xml:space="preserve">1.夯实日常宣传基础。依托微信群、钉钉群等载体，完善沟通联系机制，及时将省“五水共治”办公室的各项宣传工作传达到各县（区）、功能区治水办贯彻落实；</w:t>
      </w:r>
    </w:p>
    <w:p>
      <w:pPr>
        <w:ind w:left="0" w:right="0" w:firstLine="560"/>
        <w:spacing w:before="450" w:after="450" w:line="312" w:lineRule="auto"/>
      </w:pPr>
      <w:r>
        <w:rPr>
          <w:rFonts w:ascii="宋体" w:hAnsi="宋体" w:eastAsia="宋体" w:cs="宋体"/>
          <w:color w:val="000"/>
          <w:sz w:val="28"/>
          <w:szCs w:val="28"/>
        </w:rPr>
        <w:t xml:space="preserve">借助治水治污动态编印《简报》，充分反映全市治水工作举措、进展和成效，发挥学习交流平台作用；</w:t>
      </w:r>
    </w:p>
    <w:p>
      <w:pPr>
        <w:ind w:left="0" w:right="0" w:firstLine="560"/>
        <w:spacing w:before="450" w:after="450" w:line="312" w:lineRule="auto"/>
      </w:pPr>
      <w:r>
        <w:rPr>
          <w:rFonts w:ascii="宋体" w:hAnsi="宋体" w:eastAsia="宋体" w:cs="宋体"/>
          <w:color w:val="000"/>
          <w:sz w:val="28"/>
          <w:szCs w:val="28"/>
        </w:rPr>
        <w:t xml:space="preserve">根据新主题、新趋势，积极向省治水办报送工作动态信息，充分展示我市治水成效和工作亮点。</w:t>
      </w:r>
    </w:p>
    <w:p>
      <w:pPr>
        <w:ind w:left="0" w:right="0" w:firstLine="560"/>
        <w:spacing w:before="450" w:after="450" w:line="312" w:lineRule="auto"/>
      </w:pPr>
      <w:r>
        <w:rPr>
          <w:rFonts w:ascii="宋体" w:hAnsi="宋体" w:eastAsia="宋体" w:cs="宋体"/>
          <w:color w:val="000"/>
          <w:sz w:val="28"/>
          <w:szCs w:val="28"/>
        </w:rPr>
        <w:t xml:space="preserve">2.打造宣传工作平台。线上利用“端、网、微”等新媒体技术，根据不同的宣传内容、主题活动和受众群体，创新短视频、公众号、微博等新闻载体，使“脑、耳、目”同向发力；</w:t>
      </w:r>
    </w:p>
    <w:p>
      <w:pPr>
        <w:ind w:left="0" w:right="0" w:firstLine="560"/>
        <w:spacing w:before="450" w:after="450" w:line="312" w:lineRule="auto"/>
      </w:pPr>
      <w:r>
        <w:rPr>
          <w:rFonts w:ascii="宋体" w:hAnsi="宋体" w:eastAsia="宋体" w:cs="宋体"/>
          <w:color w:val="000"/>
          <w:sz w:val="28"/>
          <w:szCs w:val="28"/>
        </w:rPr>
        <w:t xml:space="preserve">线下汲取第一批治水实践窗口的优秀经验，依托新时代节水教育基地，打造更具有水生态、水文化、水价值的宣传阵地。</w:t>
      </w:r>
    </w:p>
    <w:p>
      <w:pPr>
        <w:ind w:left="0" w:right="0" w:firstLine="560"/>
        <w:spacing w:before="450" w:after="450" w:line="312" w:lineRule="auto"/>
      </w:pPr>
      <w:r>
        <w:rPr>
          <w:rFonts w:ascii="宋体" w:hAnsi="宋体" w:eastAsia="宋体" w:cs="宋体"/>
          <w:color w:val="000"/>
          <w:sz w:val="28"/>
          <w:szCs w:val="28"/>
        </w:rPr>
        <w:t xml:space="preserve">3.重视宣传队伍建设。及时调整和补位治水宣传队伍岗位，明确专人担任信息员，积极参加上级举办的业务培训和专题辅导，深入挖掘和收集信息题材，不断提高信息报送业务水平，保质保量完成年度宣传信息考核工作任务。</w:t>
      </w:r>
    </w:p>
    <w:p>
      <w:pPr>
        <w:ind w:left="0" w:right="0" w:firstLine="560"/>
        <w:spacing w:before="450" w:after="450" w:line="312" w:lineRule="auto"/>
      </w:pPr>
      <w:r>
        <w:rPr>
          <w:rFonts w:ascii="宋体" w:hAnsi="宋体" w:eastAsia="宋体" w:cs="宋体"/>
          <w:color w:val="000"/>
          <w:sz w:val="28"/>
          <w:szCs w:val="28"/>
        </w:rPr>
        <w:t xml:space="preserve">（二）突出主题宣传</w:t>
      </w:r>
    </w:p>
    <w:p>
      <w:pPr>
        <w:ind w:left="0" w:right="0" w:firstLine="560"/>
        <w:spacing w:before="450" w:after="450" w:line="312" w:lineRule="auto"/>
      </w:pPr>
      <w:r>
        <w:rPr>
          <w:rFonts w:ascii="宋体" w:hAnsi="宋体" w:eastAsia="宋体" w:cs="宋体"/>
          <w:color w:val="000"/>
          <w:sz w:val="28"/>
          <w:szCs w:val="28"/>
        </w:rPr>
        <w:t xml:space="preserve">1.开展3.22“世界水日”“中国水周”、6.5“世界环境日”、6.30“xx生态日”主题宣传。加强省、市、县（区、功能区）三级联动，与水利、生态环境等部门合作，组织开展如中心广场宣传、“五水共治”知识竞赛、节水教育基地展览等各项活动，感受水知识、水文化；</w:t>
      </w:r>
    </w:p>
    <w:p>
      <w:pPr>
        <w:ind w:left="0" w:right="0" w:firstLine="560"/>
        <w:spacing w:before="450" w:after="450" w:line="312" w:lineRule="auto"/>
      </w:pPr>
      <w:r>
        <w:rPr>
          <w:rFonts w:ascii="宋体" w:hAnsi="宋体" w:eastAsia="宋体" w:cs="宋体"/>
          <w:color w:val="000"/>
          <w:sz w:val="28"/>
          <w:szCs w:val="28"/>
        </w:rPr>
        <w:t xml:space="preserve">围绕生态环境保护主题开展如生物多样性保护宣传、“五水共治”进课堂、短视频和摄影比赛等系列宣传活动，发挥水生态特色和优势，擦亮治水金名片；</w:t>
      </w:r>
    </w:p>
    <w:p>
      <w:pPr>
        <w:ind w:left="0" w:right="0" w:firstLine="560"/>
        <w:spacing w:before="450" w:after="450" w:line="312" w:lineRule="auto"/>
      </w:pPr>
      <w:r>
        <w:rPr>
          <w:rFonts w:ascii="宋体" w:hAnsi="宋体" w:eastAsia="宋体" w:cs="宋体"/>
          <w:color w:val="000"/>
          <w:sz w:val="28"/>
          <w:szCs w:val="28"/>
        </w:rPr>
        <w:t xml:space="preserve">组织开展水治理助力共同富裕采风活动，制作一批描绘水生态文明助力共同富裕的绘本，并将以上成果编纂入册。</w:t>
      </w:r>
    </w:p>
    <w:p>
      <w:pPr>
        <w:ind w:left="0" w:right="0" w:firstLine="560"/>
        <w:spacing w:before="450" w:after="450" w:line="312" w:lineRule="auto"/>
      </w:pPr>
      <w:r>
        <w:rPr>
          <w:rFonts w:ascii="宋体" w:hAnsi="宋体" w:eastAsia="宋体" w:cs="宋体"/>
          <w:color w:val="000"/>
          <w:sz w:val="28"/>
          <w:szCs w:val="28"/>
        </w:rPr>
        <w:t xml:space="preserve">2.继续参加省第二批“五水共治”实践窗口评选，搭建线下宣传阵地。汲取省第一批“五水共治”实践窗口评选办法，将在定海区定海公园、普陀区择址打造第二批“五水共治”实践窗口建设；</w:t>
      </w:r>
    </w:p>
    <w:p>
      <w:pPr>
        <w:ind w:left="0" w:right="0" w:firstLine="560"/>
        <w:spacing w:before="450" w:after="450" w:line="312" w:lineRule="auto"/>
      </w:pPr>
      <w:r>
        <w:rPr>
          <w:rFonts w:ascii="宋体" w:hAnsi="宋体" w:eastAsia="宋体" w:cs="宋体"/>
          <w:color w:val="000"/>
          <w:sz w:val="28"/>
          <w:szCs w:val="28"/>
        </w:rPr>
        <w:t xml:space="preserve">其他有条件的县（区）、功能区和企事业单位也可以从所辖污水处理厂、自来水厂、水利工程、治水展馆、学校等治水工程设施中推荐评选第二批“五水共治”实践窗口，拓宽水生态、水文化、水价值等线下宣传阵地建设；</w:t>
      </w:r>
    </w:p>
    <w:p>
      <w:pPr>
        <w:ind w:left="0" w:right="0" w:firstLine="560"/>
        <w:spacing w:before="450" w:after="450" w:line="312" w:lineRule="auto"/>
      </w:pPr>
      <w:r>
        <w:rPr>
          <w:rFonts w:ascii="宋体" w:hAnsi="宋体" w:eastAsia="宋体" w:cs="宋体"/>
          <w:color w:val="000"/>
          <w:sz w:val="28"/>
          <w:szCs w:val="28"/>
        </w:rPr>
        <w:t xml:space="preserve">同时要利用“东海云廊”、城市公园等山海奇观工程，建设现代“五水共治”教育基地，打造节水地标，为现代海洋城市建设助力添彩。</w:t>
      </w:r>
    </w:p>
    <w:p>
      <w:pPr>
        <w:ind w:left="0" w:right="0" w:firstLine="560"/>
        <w:spacing w:before="450" w:after="450" w:line="312" w:lineRule="auto"/>
      </w:pPr>
      <w:r>
        <w:rPr>
          <w:rFonts w:ascii="宋体" w:hAnsi="宋体" w:eastAsia="宋体" w:cs="宋体"/>
          <w:color w:val="000"/>
          <w:sz w:val="28"/>
          <w:szCs w:val="28"/>
        </w:rPr>
        <w:t xml:space="preserve">3.制作治水系列短视频节目。今年省治水办继续推出“我和我的家乡水”短视频大赛和“水清景美江南好”系列短视频节目制作，各地要联合宣传部门和有关媒体，开展新一轮创意策划，探索水生物多样性等展示，推出高质量的系列短视频节目制作成果。</w:t>
      </w:r>
    </w:p>
    <w:p>
      <w:pPr>
        <w:ind w:left="0" w:right="0" w:firstLine="560"/>
        <w:spacing w:before="450" w:after="450" w:line="312" w:lineRule="auto"/>
      </w:pPr>
      <w:r>
        <w:rPr>
          <w:rFonts w:ascii="宋体" w:hAnsi="宋体" w:eastAsia="宋体" w:cs="宋体"/>
          <w:color w:val="000"/>
          <w:sz w:val="28"/>
          <w:szCs w:val="28"/>
        </w:rPr>
        <w:t xml:space="preserve">4.开展“喜迎亚运会·秀水大联动”系列全民健身活动。根据省治水办工作部署，在具有代表性的“五水共治”实践窗口和美丽河湖，举行丰富多彩的水上运动。会同市属有关部门联合开展“美丽河湖·运动打卡”等各类全民健身运动，如美丽公路或沿河健步走、河边公园健身舞和太极等运动亲水活动，借亚运之风“动”起来见证治水治污成果。</w:t>
      </w:r>
    </w:p>
    <w:p>
      <w:pPr>
        <w:ind w:left="0" w:right="0" w:firstLine="560"/>
        <w:spacing w:before="450" w:after="450" w:line="312" w:lineRule="auto"/>
      </w:pPr>
      <w:r>
        <w:rPr>
          <w:rFonts w:ascii="宋体" w:hAnsi="宋体" w:eastAsia="宋体" w:cs="宋体"/>
          <w:color w:val="000"/>
          <w:sz w:val="28"/>
          <w:szCs w:val="28"/>
        </w:rPr>
        <w:t xml:space="preserve">5.定制水之旅精品线路。充分利用线上媒体“两微一端一号一抖”平台和线下宣传推广方式，努力提升公众认知度和参与度，展现治水工作助力百姓幸福生活；</w:t>
      </w:r>
    </w:p>
    <w:p>
      <w:pPr>
        <w:ind w:left="0" w:right="0" w:firstLine="560"/>
        <w:spacing w:before="450" w:after="450" w:line="312" w:lineRule="auto"/>
      </w:pPr>
      <w:r>
        <w:rPr>
          <w:rFonts w:ascii="宋体" w:hAnsi="宋体" w:eastAsia="宋体" w:cs="宋体"/>
          <w:color w:val="000"/>
          <w:sz w:val="28"/>
          <w:szCs w:val="28"/>
        </w:rPr>
        <w:t xml:space="preserve">打造本地特色品牌，扎实推进“美丽河湖”向“幸福河湖”迭代升级，将以“五水共治”成果展示为主题的水生态、水文化、水研学与水之旅有机融合的水系文旅精品线路。</w:t>
      </w:r>
    </w:p>
    <w:p>
      <w:pPr>
        <w:ind w:left="0" w:right="0" w:firstLine="560"/>
        <w:spacing w:before="450" w:after="450" w:line="312" w:lineRule="auto"/>
      </w:pPr>
      <w:r>
        <w:rPr>
          <w:rFonts w:ascii="宋体" w:hAnsi="宋体" w:eastAsia="宋体" w:cs="宋体"/>
          <w:color w:val="000"/>
          <w:sz w:val="28"/>
          <w:szCs w:val="28"/>
        </w:rPr>
        <w:t xml:space="preserve">6.深化“民间河长在行动”，推进公众护水“绿水币”制度。继续会同xx晚报联合开展“民间河长在行动”系列宣传，推进公众护水“绿水币”制度，鼓励和引导“民间河长”、村级河长、网格员、河道保洁员、沿岸企事业单位和市民参与巡河护河、问题报送、监督举报。</w:t>
      </w:r>
    </w:p>
    <w:p>
      <w:pPr>
        <w:ind w:left="0" w:right="0" w:firstLine="560"/>
        <w:spacing w:before="450" w:after="450" w:line="312" w:lineRule="auto"/>
      </w:pPr>
      <w:r>
        <w:rPr>
          <w:rFonts w:ascii="宋体" w:hAnsi="宋体" w:eastAsia="宋体" w:cs="宋体"/>
          <w:color w:val="000"/>
          <w:sz w:val="28"/>
          <w:szCs w:val="28"/>
        </w:rPr>
        <w:t xml:space="preserve">7.开展治水治污网格大走访活动。与市网格办积极对接，一年2次开展网格集中走访活动，组织网格管理员走村入户发放宣传册、宣传品，知识宣教，送戏下乡，面对面宣传治水工作，积极营造浓厚的全民治水氛围。</w:t>
      </w:r>
    </w:p>
    <w:p>
      <w:pPr>
        <w:ind w:left="0" w:right="0" w:firstLine="560"/>
        <w:spacing w:before="450" w:after="450" w:line="312" w:lineRule="auto"/>
      </w:pPr>
      <w:r>
        <w:rPr>
          <w:rFonts w:ascii="宋体" w:hAnsi="宋体" w:eastAsia="宋体" w:cs="宋体"/>
          <w:color w:val="000"/>
          <w:sz w:val="28"/>
          <w:szCs w:val="28"/>
        </w:rPr>
        <w:t xml:space="preserve">（三）加强“自媒体＋主流媒体”联动</w:t>
      </w:r>
    </w:p>
    <w:p>
      <w:pPr>
        <w:ind w:left="0" w:right="0" w:firstLine="560"/>
        <w:spacing w:before="450" w:after="450" w:line="312" w:lineRule="auto"/>
      </w:pPr>
      <w:r>
        <w:rPr>
          <w:rFonts w:ascii="宋体" w:hAnsi="宋体" w:eastAsia="宋体" w:cs="宋体"/>
          <w:color w:val="000"/>
          <w:sz w:val="28"/>
          <w:szCs w:val="28"/>
        </w:rPr>
        <w:t xml:space="preserve">1.推进动态报道。加强与xx日报、xx晚报、xx电视台、xx电台等各大媒体的联系，推进专题专栏播报，对我市近年来“五水共治”、治水治污的工作进展、举措成效、经验典型进行动态报道，形成全方位、多渠道的正面宣传格局，进一步激发全民爱水、护水、治水的热情。</w:t>
      </w:r>
    </w:p>
    <w:p>
      <w:pPr>
        <w:ind w:left="0" w:right="0" w:firstLine="560"/>
        <w:spacing w:before="450" w:after="450" w:line="312" w:lineRule="auto"/>
      </w:pPr>
      <w:r>
        <w:rPr>
          <w:rFonts w:ascii="宋体" w:hAnsi="宋体" w:eastAsia="宋体" w:cs="宋体"/>
          <w:color w:val="000"/>
          <w:sz w:val="28"/>
          <w:szCs w:val="28"/>
        </w:rPr>
        <w:t xml:space="preserve">2.加强专题宣传。依托无线xx、掌上xx、xx网等平台，针对群众关心的问题，采用在线访谈、专题链接、公示公告等形式，邀请治水方面有关专家，开展治水治污工作宣传报道，加强与网民的互动，积极回应社会关切。</w:t>
      </w:r>
    </w:p>
    <w:p>
      <w:pPr>
        <w:ind w:left="0" w:right="0" w:firstLine="560"/>
        <w:spacing w:before="450" w:after="450" w:line="312" w:lineRule="auto"/>
      </w:pPr>
      <w:r>
        <w:rPr>
          <w:rFonts w:ascii="宋体" w:hAnsi="宋体" w:eastAsia="宋体" w:cs="宋体"/>
          <w:color w:val="000"/>
          <w:sz w:val="28"/>
          <w:szCs w:val="28"/>
        </w:rPr>
        <w:t xml:space="preserve">3.强化舆论监督。借力《xxxx》、《xxxx》、《xxxx》等新闻媒体进行曝光倒逼，促使相关责任单位举一反三排查整改，动真碰硬解决问题；</w:t>
      </w:r>
    </w:p>
    <w:p>
      <w:pPr>
        <w:ind w:left="0" w:right="0" w:firstLine="560"/>
        <w:spacing w:before="450" w:after="450" w:line="312" w:lineRule="auto"/>
      </w:pPr>
      <w:r>
        <w:rPr>
          <w:rFonts w:ascii="宋体" w:hAnsi="宋体" w:eastAsia="宋体" w:cs="宋体"/>
          <w:color w:val="000"/>
          <w:sz w:val="28"/>
          <w:szCs w:val="28"/>
        </w:rPr>
        <w:t xml:space="preserve">多渠道收集群众反映的水环境突出问题线索，抓好投诉举报事项受理、交办工作，加强社会监督，形成严格考核督办高压态势。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认真组织。各级治水办（河长办）要提高认识，高度重视，安排专人负责宣传工作，及时挖掘治水线索。要密切关注“五水共治”、治水治污社会舆情和网络舆情，深入了解、及时掌握干部群众的思想动态，有效提升舆论引导水平。</w:t>
      </w:r>
    </w:p>
    <w:p>
      <w:pPr>
        <w:ind w:left="0" w:right="0" w:firstLine="560"/>
        <w:spacing w:before="450" w:after="450" w:line="312" w:lineRule="auto"/>
      </w:pPr>
      <w:r>
        <w:rPr>
          <w:rFonts w:ascii="宋体" w:hAnsi="宋体" w:eastAsia="宋体" w:cs="宋体"/>
          <w:color w:val="000"/>
          <w:sz w:val="28"/>
          <w:szCs w:val="28"/>
        </w:rPr>
        <w:t xml:space="preserve">（二）紧扣主题，把握导向。宣传报道要紧紧围绕省、市治水办的工作部署，突出工作重点，紧扣治水治污的各个阶段、各个环节展开报道，要坚持正面宣传为主，重点报道科学治水治污的措施成效，带动营造良好氛围。</w:t>
      </w:r>
    </w:p>
    <w:p>
      <w:pPr>
        <w:ind w:left="0" w:right="0" w:firstLine="560"/>
        <w:spacing w:before="450" w:after="450" w:line="312" w:lineRule="auto"/>
      </w:pPr>
      <w:r>
        <w:rPr>
          <w:rFonts w:ascii="宋体" w:hAnsi="宋体" w:eastAsia="宋体" w:cs="宋体"/>
          <w:color w:val="000"/>
          <w:sz w:val="28"/>
          <w:szCs w:val="28"/>
        </w:rPr>
        <w:t xml:space="preserve">（三）改进创新，多方联动。要主动加强与各单位部门的对接，及时交流新闻线索和报道典型，为媒体采访提供便利。要创新报道形式和报道手段，采用群众喜闻乐见的方式开展宣传报道，提高宣传报道的吸引力、感染力和影响力，强化报道效果。</w:t>
      </w:r>
    </w:p>
    <w:p>
      <w:pPr>
        <w:ind w:left="0" w:right="0" w:firstLine="560"/>
        <w:spacing w:before="450" w:after="450" w:line="312" w:lineRule="auto"/>
      </w:pPr>
      <w:r>
        <w:rPr>
          <w:rFonts w:ascii="宋体" w:hAnsi="宋体" w:eastAsia="宋体" w:cs="宋体"/>
          <w:color w:val="000"/>
          <w:sz w:val="28"/>
          <w:szCs w:val="28"/>
        </w:rPr>
        <w:t xml:space="preserve">（四）重视考核，明确任务。治水治污宣传信息工作纳入市治水办对各县（区）、功能区治水治污工作年度考核评价内容。各县（区）全年微信、简报稿件被省治水办微信公众号、简报录用数量均要达x篇以上，功能区被省微信公众号、简报录用数量x篇以上。并对媒体报道奖励计加分，累计加分上限不超过xx分。</w:t>
      </w:r>
    </w:p>
    <w:p>
      <w:pPr>
        <w:ind w:left="0" w:right="0" w:firstLine="560"/>
        <w:spacing w:before="450" w:after="450" w:line="312" w:lineRule="auto"/>
      </w:pPr>
      <w:r>
        <w:rPr>
          <w:rFonts w:ascii="宋体" w:hAnsi="宋体" w:eastAsia="宋体" w:cs="宋体"/>
          <w:color w:val="000"/>
          <w:sz w:val="28"/>
          <w:szCs w:val="28"/>
        </w:rPr>
        <w:t xml:space="preserve">4.被市级媒体每刊登、播发1条加0.5分，被“xx生态环境”微信公众号录用的计0.3分，市治水办工作动态录用的计0.2分。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年度宣传工作方案篇六</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2024-09-20T13:26:53+08:00</dcterms:created>
  <dcterms:modified xsi:type="dcterms:W3CDTF">2024-09-20T13:26:53+08:00</dcterms:modified>
</cp:coreProperties>
</file>

<file path=docProps/custom.xml><?xml version="1.0" encoding="utf-8"?>
<Properties xmlns="http://schemas.openxmlformats.org/officeDocument/2006/custom-properties" xmlns:vt="http://schemas.openxmlformats.org/officeDocument/2006/docPropsVTypes"/>
</file>