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最新药品质量责任的承诺书 药店质量负责人承诺书(3篇)</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药品质量责任的承诺书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药品质量责任的承诺书 药店质量负责人承诺书篇一</w:t>
      </w:r>
    </w:p>
    <w:p>
      <w:pPr>
        <w:ind w:left="0" w:right="0" w:firstLine="560"/>
        <w:spacing w:before="450" w:after="450" w:line="312" w:lineRule="auto"/>
      </w:pPr>
      <w:r>
        <w:rPr>
          <w:rFonts w:ascii="宋体" w:hAnsi="宋体" w:eastAsia="宋体" w:cs="宋体"/>
          <w:color w:val="000"/>
          <w:sz w:val="28"/>
          <w:szCs w:val="28"/>
        </w:rPr>
        <w:t xml:space="preserve">（一）按规定申报行政许可或备案事项，保证申报资料真实、准确。</w:t>
      </w:r>
    </w:p>
    <w:p>
      <w:pPr>
        <w:ind w:left="0" w:right="0" w:firstLine="560"/>
        <w:spacing w:before="450" w:after="450" w:line="312" w:lineRule="auto"/>
      </w:pPr>
      <w:r>
        <w:rPr>
          <w:rFonts w:ascii="宋体" w:hAnsi="宋体" w:eastAsia="宋体" w:cs="宋体"/>
          <w:color w:val="000"/>
          <w:sz w:val="28"/>
          <w:szCs w:val="28"/>
        </w:rPr>
        <w:t xml:space="preserve">（二）如实记录药品生产质量管理全过程，保证记录真实、完整。</w:t>
      </w:r>
    </w:p>
    <w:p>
      <w:pPr>
        <w:ind w:left="0" w:right="0" w:firstLine="560"/>
        <w:spacing w:before="450" w:after="450" w:line="312" w:lineRule="auto"/>
      </w:pPr>
      <w:r>
        <w:rPr>
          <w:rFonts w:ascii="宋体" w:hAnsi="宋体" w:eastAsia="宋体" w:cs="宋体"/>
          <w:color w:val="000"/>
          <w:sz w:val="28"/>
          <w:szCs w:val="28"/>
        </w:rPr>
        <w:t xml:space="preserve">（一）建立并不断完善药品质量管理体系。</w:t>
      </w:r>
    </w:p>
    <w:p>
      <w:pPr>
        <w:ind w:left="0" w:right="0" w:firstLine="560"/>
        <w:spacing w:before="450" w:after="450" w:line="312" w:lineRule="auto"/>
      </w:pPr>
      <w:r>
        <w:rPr>
          <w:rFonts w:ascii="宋体" w:hAnsi="宋体" w:eastAsia="宋体" w:cs="宋体"/>
          <w:color w:val="000"/>
          <w:sz w:val="28"/>
          <w:szCs w:val="28"/>
        </w:rPr>
        <w:t xml:space="preserve">（二）采购和使用合法的物料，杜绝非法原料药和不合格中药材、中药饮片投入生产，不非法使用中药提取物。</w:t>
      </w:r>
    </w:p>
    <w:p>
      <w:pPr>
        <w:ind w:left="0" w:right="0" w:firstLine="560"/>
        <w:spacing w:before="450" w:after="450" w:line="312" w:lineRule="auto"/>
      </w:pPr>
      <w:r>
        <w:rPr>
          <w:rFonts w:ascii="宋体" w:hAnsi="宋体" w:eastAsia="宋体" w:cs="宋体"/>
          <w:color w:val="000"/>
          <w:sz w:val="28"/>
          <w:szCs w:val="28"/>
        </w:rPr>
        <w:t xml:space="preserve">（三）产品存在安全隐患的立即启动召回程序，并向食品药品监督管理部门报告。</w:t>
      </w:r>
    </w:p>
    <w:p>
      <w:pPr>
        <w:ind w:left="0" w:right="0" w:firstLine="560"/>
        <w:spacing w:before="450" w:after="450" w:line="312" w:lineRule="auto"/>
      </w:pPr>
      <w:r>
        <w:rPr>
          <w:rFonts w:ascii="宋体" w:hAnsi="宋体" w:eastAsia="宋体" w:cs="宋体"/>
          <w:color w:val="000"/>
          <w:sz w:val="28"/>
          <w:szCs w:val="28"/>
        </w:rPr>
        <w:t xml:space="preserve">（四）杜绝其它严重违反《药品生产质量管理规范》的行为。</w:t>
      </w:r>
    </w:p>
    <w:p>
      <w:pPr>
        <w:ind w:left="0" w:right="0" w:firstLine="560"/>
        <w:spacing w:before="450" w:after="450" w:line="312" w:lineRule="auto"/>
      </w:pPr>
      <w:r>
        <w:rPr>
          <w:rFonts w:ascii="宋体" w:hAnsi="宋体" w:eastAsia="宋体" w:cs="宋体"/>
          <w:color w:val="000"/>
          <w:sz w:val="28"/>
          <w:szCs w:val="28"/>
        </w:rPr>
        <w:t xml:space="preserve">若发现未严格遵守上述承诺，本公司愿意承担相应的法律责任，并同意接受以下处理：</w:t>
      </w:r>
    </w:p>
    <w:p>
      <w:pPr>
        <w:ind w:left="0" w:right="0" w:firstLine="560"/>
        <w:spacing w:before="450" w:after="450" w:line="312" w:lineRule="auto"/>
      </w:pPr>
      <w:r>
        <w:rPr>
          <w:rFonts w:ascii="宋体" w:hAnsi="宋体" w:eastAsia="宋体" w:cs="宋体"/>
          <w:color w:val="000"/>
          <w:sz w:val="28"/>
          <w:szCs w:val="28"/>
        </w:rPr>
        <w:t xml:space="preserve">1. 撤销行政许可决定书或相关批准证明文件。</w:t>
      </w:r>
    </w:p>
    <w:p>
      <w:pPr>
        <w:ind w:left="0" w:right="0" w:firstLine="560"/>
        <w:spacing w:before="450" w:after="450" w:line="312" w:lineRule="auto"/>
      </w:pPr>
      <w:r>
        <w:rPr>
          <w:rFonts w:ascii="宋体" w:hAnsi="宋体" w:eastAsia="宋体" w:cs="宋体"/>
          <w:color w:val="000"/>
          <w:sz w:val="28"/>
          <w:szCs w:val="28"/>
        </w:rPr>
        <w:t xml:space="preserve">2. 生产假药的，给予从重行政处罚并移交司法部门。</w:t>
      </w:r>
    </w:p>
    <w:p>
      <w:pPr>
        <w:ind w:left="0" w:right="0" w:firstLine="560"/>
        <w:spacing w:before="450" w:after="450" w:line="312" w:lineRule="auto"/>
      </w:pPr>
      <w:r>
        <w:rPr>
          <w:rFonts w:ascii="宋体" w:hAnsi="宋体" w:eastAsia="宋体" w:cs="宋体"/>
          <w:color w:val="000"/>
          <w:sz w:val="28"/>
          <w:szCs w:val="28"/>
        </w:rPr>
        <w:t xml:space="preserve">3. 生产假药，或生产劣药情节严重的，给予主要责任人10年内不得从事药品生产经营活动的处罚。</w:t>
      </w:r>
    </w:p>
    <w:p>
      <w:pPr>
        <w:ind w:left="0" w:right="0" w:firstLine="560"/>
        <w:spacing w:before="450" w:after="450" w:line="312" w:lineRule="auto"/>
      </w:pPr>
      <w:r>
        <w:rPr>
          <w:rFonts w:ascii="宋体" w:hAnsi="宋体" w:eastAsia="宋体" w:cs="宋体"/>
          <w:color w:val="000"/>
          <w:sz w:val="28"/>
          <w:szCs w:val="28"/>
        </w:rPr>
        <w:t xml:space="preserve">4. 食品药品监管部门公布本企业的失信和违法违规行为。</w:t>
      </w:r>
    </w:p>
    <w:p>
      <w:pPr>
        <w:ind w:left="0" w:right="0" w:firstLine="560"/>
        <w:spacing w:before="450" w:after="450" w:line="312" w:lineRule="auto"/>
      </w:pPr>
      <w:r>
        <w:rPr>
          <w:rFonts w:ascii="宋体" w:hAnsi="宋体" w:eastAsia="宋体" w:cs="宋体"/>
          <w:color w:val="000"/>
          <w:sz w:val="28"/>
          <w:szCs w:val="28"/>
        </w:rPr>
        <w:t xml:space="preserve">5. 食品药品监管部门将本企业列入黑名单对外公开并实施重点监管。</w:t>
      </w:r>
    </w:p>
    <w:p>
      <w:pPr>
        <w:ind w:left="0" w:right="0" w:firstLine="560"/>
        <w:spacing w:before="450" w:after="450" w:line="312" w:lineRule="auto"/>
      </w:pPr>
      <w:r>
        <w:rPr>
          <w:rFonts w:ascii="宋体" w:hAnsi="宋体" w:eastAsia="宋体" w:cs="宋体"/>
          <w:color w:val="000"/>
          <w:sz w:val="28"/>
          <w:szCs w:val="28"/>
        </w:rPr>
        <w:t xml:space="preserve">6. 食品药品监管部门在规定期限内不予本企业出具各类无违法违规的证明。</w:t>
      </w:r>
    </w:p>
    <w:p>
      <w:pPr>
        <w:ind w:left="0" w:right="0" w:firstLine="560"/>
        <w:spacing w:before="450" w:after="450" w:line="312" w:lineRule="auto"/>
      </w:pPr>
      <w:r>
        <w:rPr>
          <w:rFonts w:ascii="宋体" w:hAnsi="宋体" w:eastAsia="宋体" w:cs="宋体"/>
          <w:color w:val="000"/>
          <w:sz w:val="28"/>
          <w:szCs w:val="28"/>
        </w:rPr>
        <w:t xml:space="preserve">本承诺书在站上公布。</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企业负责人（签名）：</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药品质量责任的承诺书 药店质量负责人承诺书篇二</w:t>
      </w:r>
    </w:p>
    <w:p>
      <w:pPr>
        <w:ind w:left="0" w:right="0" w:firstLine="560"/>
        <w:spacing w:before="450" w:after="450" w:line="312" w:lineRule="auto"/>
      </w:pPr>
      <w:r>
        <w:rPr>
          <w:rFonts w:ascii="宋体" w:hAnsi="宋体" w:eastAsia="宋体" w:cs="宋体"/>
          <w:color w:val="000"/>
          <w:sz w:val="28"/>
          <w:szCs w:val="28"/>
        </w:rPr>
        <w:t xml:space="preserve">为保证药品质量，保障公众用药安全，我企业作为药品质量安全的第一责任人，特郑重承诺：</w:t>
      </w:r>
    </w:p>
    <w:p>
      <w:pPr>
        <w:ind w:left="0" w:right="0" w:firstLine="560"/>
        <w:spacing w:before="450" w:after="450" w:line="312" w:lineRule="auto"/>
      </w:pPr>
      <w:r>
        <w:rPr>
          <w:rFonts w:ascii="宋体" w:hAnsi="宋体" w:eastAsia="宋体" w:cs="宋体"/>
          <w:color w:val="000"/>
          <w:sz w:val="28"/>
          <w:szCs w:val="28"/>
        </w:rPr>
        <w:t xml:space="preserve">一、严格遵守《药品管理法》、《药品管理法实施条例》等法律法规，按照新修订《药品经营质量管理规范》的要求规范经营行为，对所经营的药品质量安全负全责，保证不经营假劣药品。</w:t>
      </w:r>
    </w:p>
    <w:p>
      <w:pPr>
        <w:ind w:left="0" w:right="0" w:firstLine="560"/>
        <w:spacing w:before="450" w:after="450" w:line="312" w:lineRule="auto"/>
      </w:pPr>
      <w:r>
        <w:rPr>
          <w:rFonts w:ascii="宋体" w:hAnsi="宋体" w:eastAsia="宋体" w:cs="宋体"/>
          <w:color w:val="000"/>
          <w:sz w:val="28"/>
          <w:szCs w:val="28"/>
        </w:rPr>
        <w:t xml:space="preserve">二、按照《药品经营许可证》许可的经营方式和经营范围经营药品。切实执行各项质量管理制度，不买卖、出租、出借《药品经营许可证》或柜台，不擅自变更许可内容，不超范围经营药品。店堂内外不张贴虚假广告，不销售虚假广告产品，不参与任何夸大疗效、误导消费者的药品促销行为，不把非药品冒充药品欺诈消费者。</w:t>
      </w:r>
    </w:p>
    <w:p>
      <w:pPr>
        <w:ind w:left="0" w:right="0" w:firstLine="560"/>
        <w:spacing w:before="450" w:after="450" w:line="312" w:lineRule="auto"/>
      </w:pPr>
      <w:r>
        <w:rPr>
          <w:rFonts w:ascii="宋体" w:hAnsi="宋体" w:eastAsia="宋体" w:cs="宋体"/>
          <w:color w:val="000"/>
          <w:sz w:val="28"/>
          <w:szCs w:val="28"/>
        </w:rPr>
        <w:t xml:space="preserve">三、严把药品购进质量关，保证从合法资质供货方采购药品、索取发票，保证对采购药品逐批验收合格后，录入计算机系统，上架销售。认真执行进货质量检查验收制度，做到票、帐、货相符。</w:t>
      </w:r>
    </w:p>
    <w:p>
      <w:pPr>
        <w:ind w:left="0" w:right="0" w:firstLine="560"/>
        <w:spacing w:before="450" w:after="450" w:line="312" w:lineRule="auto"/>
      </w:pPr>
      <w:r>
        <w:rPr>
          <w:rFonts w:ascii="宋体" w:hAnsi="宋体" w:eastAsia="宋体" w:cs="宋体"/>
          <w:color w:val="000"/>
          <w:sz w:val="28"/>
          <w:szCs w:val="28"/>
        </w:rPr>
        <w:t xml:space="preserve">四、严格按照药品分类管理规定的要求，保证营业时间驻店药师在职在岗，不开架销售处方药。驻店药师不在岗时，挂牌告知并停止销售处方药。宣传和指导合理用药，认真对待消费者投诉。销售药品主动开具符合国家规定的销售凭证。</w:t>
      </w:r>
    </w:p>
    <w:p>
      <w:pPr>
        <w:ind w:left="0" w:right="0" w:firstLine="560"/>
        <w:spacing w:before="450" w:after="450" w:line="312" w:lineRule="auto"/>
      </w:pPr>
      <w:r>
        <w:rPr>
          <w:rFonts w:ascii="宋体" w:hAnsi="宋体" w:eastAsia="宋体" w:cs="宋体"/>
          <w:color w:val="000"/>
          <w:sz w:val="28"/>
          <w:szCs w:val="28"/>
        </w:rPr>
        <w:t xml:space="preserve">五、严格执行国家含特殊药品复方制剂等管理规定。不经营蛋肽制剂（除胰岛素除外），不经营用于避孕、终止妊娠的米非司酮、含可待因复方制剂等处方药。</w:t>
      </w:r>
    </w:p>
    <w:p>
      <w:pPr>
        <w:ind w:left="0" w:right="0" w:firstLine="560"/>
        <w:spacing w:before="450" w:after="450" w:line="312" w:lineRule="auto"/>
      </w:pPr>
      <w:r>
        <w:rPr>
          <w:rFonts w:ascii="宋体" w:hAnsi="宋体" w:eastAsia="宋体" w:cs="宋体"/>
          <w:color w:val="000"/>
          <w:sz w:val="28"/>
          <w:szCs w:val="28"/>
        </w:rPr>
        <w:t xml:space="preserve">六、加强计算机管理系统的使用。制定相应制度和操作规程，指定专人使用并维护计算机管理系统;能覆盖企业内药品购进、储存、销售等各环节的经营质量控制全过程;能接受食品药品监督管理部门对药品经营进行网上实时监控。</w:t>
      </w:r>
    </w:p>
    <w:p>
      <w:pPr>
        <w:ind w:left="0" w:right="0" w:firstLine="560"/>
        <w:spacing w:before="450" w:after="450" w:line="312" w:lineRule="auto"/>
      </w:pPr>
      <w:r>
        <w:rPr>
          <w:rFonts w:ascii="宋体" w:hAnsi="宋体" w:eastAsia="宋体" w:cs="宋体"/>
          <w:color w:val="000"/>
          <w:sz w:val="28"/>
          <w:szCs w:val="28"/>
        </w:rPr>
        <w:t xml:space="preserve">七、认真开展药品不良反应监测和报告工作，对严重可疑药品不良反应在24小时内上报药品监管部门。</w:t>
      </w:r>
    </w:p>
    <w:p>
      <w:pPr>
        <w:ind w:left="0" w:right="0" w:firstLine="560"/>
        <w:spacing w:before="450" w:after="450" w:line="312" w:lineRule="auto"/>
      </w:pPr>
      <w:r>
        <w:rPr>
          <w:rFonts w:ascii="宋体" w:hAnsi="宋体" w:eastAsia="宋体" w:cs="宋体"/>
          <w:color w:val="000"/>
          <w:sz w:val="28"/>
          <w:szCs w:val="28"/>
        </w:rPr>
        <w:t xml:space="preserve">八、严格自律，主动接受并积极配合食品药品监管部门的监督和管理，自觉接受社会各界和广大消费者的监督，不弄虚作假，不规避监管。</w:t>
      </w:r>
    </w:p>
    <w:p>
      <w:pPr>
        <w:ind w:left="0" w:right="0" w:firstLine="560"/>
        <w:spacing w:before="450" w:after="450" w:line="312" w:lineRule="auto"/>
      </w:pPr>
      <w:r>
        <w:rPr>
          <w:rFonts w:ascii="宋体" w:hAnsi="宋体" w:eastAsia="宋体" w:cs="宋体"/>
          <w:color w:val="000"/>
          <w:sz w:val="28"/>
          <w:szCs w:val="28"/>
        </w:rPr>
        <w:t xml:space="preserve">医疗机构名称（盖章）：</w:t>
      </w:r>
    </w:p>
    <w:p>
      <w:pPr>
        <w:ind w:left="0" w:right="0" w:firstLine="560"/>
        <w:spacing w:before="450" w:after="450" w:line="312" w:lineRule="auto"/>
      </w:pPr>
      <w:r>
        <w:rPr>
          <w:rFonts w:ascii="宋体" w:hAnsi="宋体" w:eastAsia="宋体" w:cs="宋体"/>
          <w:color w:val="000"/>
          <w:sz w:val="28"/>
          <w:szCs w:val="28"/>
        </w:rPr>
        <w:t xml:space="preserve">承诺人（法定代表人或企业负责人）：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承诺日期：201x年x月x日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药品质量责任的承诺书 药店质量负责人承诺书篇三</w:t>
      </w:r>
    </w:p>
    <w:p>
      <w:pPr>
        <w:ind w:left="0" w:right="0" w:firstLine="560"/>
        <w:spacing w:before="450" w:after="450" w:line="312" w:lineRule="auto"/>
      </w:pPr>
      <w:r>
        <w:rPr>
          <w:rFonts w:ascii="宋体" w:hAnsi="宋体" w:eastAsia="宋体" w:cs="宋体"/>
          <w:color w:val="000"/>
          <w:sz w:val="28"/>
          <w:szCs w:val="28"/>
        </w:rPr>
        <w:t xml:space="preserve">为深入贯彻落实我县药监局《关于印发药品生产流通领域集中整治行动实施方案》的文件精神，规范药品使用行为，加强药品管理，维护人民群众身体健康和生命安全是我们广大卫生工作者义不容辞的责任。我院作为药品使用单位，为此特作出如下承诺：</w:t>
      </w:r>
    </w:p>
    <w:p>
      <w:pPr>
        <w:ind w:left="0" w:right="0" w:firstLine="560"/>
        <w:spacing w:before="450" w:after="450" w:line="312" w:lineRule="auto"/>
      </w:pPr>
      <w:r>
        <w:rPr>
          <w:rFonts w:ascii="宋体" w:hAnsi="宋体" w:eastAsia="宋体" w:cs="宋体"/>
          <w:color w:val="000"/>
          <w:sz w:val="28"/>
          <w:szCs w:val="28"/>
        </w:rPr>
        <w:t xml:space="preserve">一 加强组织领导，明确目标责任。建立健全《药品质量管理岗位职责》《药品购进、验收、储存、养护、出库等环节管理制度》、《特殊药品管理制度》、《不合格药品和退货药品管理制度》等10个质量管理制度。严格贯彻执行《药品管理法》，坚决杜绝违法违规使用药品现象。</w:t>
      </w:r>
    </w:p>
    <w:p>
      <w:pPr>
        <w:ind w:left="0" w:right="0" w:firstLine="560"/>
        <w:spacing w:before="450" w:after="450" w:line="312" w:lineRule="auto"/>
      </w:pPr>
      <w:r>
        <w:rPr>
          <w:rFonts w:ascii="宋体" w:hAnsi="宋体" w:eastAsia="宋体" w:cs="宋体"/>
          <w:color w:val="000"/>
          <w:sz w:val="28"/>
          <w:szCs w:val="28"/>
        </w:rPr>
        <w:t xml:space="preserve">二 严格执行医改政策，实行药品零差价销售。自20xx年6月1日零时实行基本药物零差价销售。把好药品质量关，做好药品入库验收制度，严禁使用无批号、过期、变质、失效药品，不使用假劣药品。实行每季度进行一次清资盘点，清理查看过期药品、临近有效期药品。对发现的过期失效药品一律销毁，确保群众用药安全。</w:t>
      </w:r>
    </w:p>
    <w:p>
      <w:pPr>
        <w:ind w:left="0" w:right="0" w:firstLine="560"/>
        <w:spacing w:before="450" w:after="450" w:line="312" w:lineRule="auto"/>
      </w:pPr>
      <w:r>
        <w:rPr>
          <w:rFonts w:ascii="宋体" w:hAnsi="宋体" w:eastAsia="宋体" w:cs="宋体"/>
          <w:color w:val="000"/>
          <w:sz w:val="28"/>
          <w:szCs w:val="28"/>
        </w:rPr>
        <w:t xml:space="preserve">三 药房工作人员定期进行健康查体。每年组织从事药房工作人员进行健康查体一次，并建立健康档案，对经查患有精神病、传染病、皮肤病等可能污染药品的疾病的人员，立即调离直接接触药品的工作岗位，坚决从源头上杜绝医源性传染事故的发生。</w:t>
      </w:r>
    </w:p>
    <w:p>
      <w:pPr>
        <w:ind w:left="0" w:right="0" w:firstLine="560"/>
        <w:spacing w:before="450" w:after="450" w:line="312" w:lineRule="auto"/>
      </w:pPr>
      <w:r>
        <w:rPr>
          <w:rFonts w:ascii="宋体" w:hAnsi="宋体" w:eastAsia="宋体" w:cs="宋体"/>
          <w:color w:val="000"/>
          <w:sz w:val="28"/>
          <w:szCs w:val="28"/>
        </w:rPr>
        <w:t xml:space="preserve">四 搞好药房硬件建设，保证药品存放条件。按照药品存放条件的改变而采取相应的措施，中药区针对中药容易受潮、虫蛀等特点，对中药橱进行了修补、喷漆，并定期晾晒。加强防火、防盗等管理。</w:t>
      </w:r>
    </w:p>
    <w:p>
      <w:pPr>
        <w:ind w:left="0" w:right="0" w:firstLine="560"/>
        <w:spacing w:before="450" w:after="450" w:line="312" w:lineRule="auto"/>
      </w:pPr>
      <w:r>
        <w:rPr>
          <w:rFonts w:ascii="宋体" w:hAnsi="宋体" w:eastAsia="宋体" w:cs="宋体"/>
          <w:color w:val="000"/>
          <w:sz w:val="28"/>
          <w:szCs w:val="28"/>
        </w:rPr>
        <w:t xml:space="preserve">五 发挥窗口监督管理，把好药品使用质量关，药品发药做到“四查十对”，并随时与临床联系，及时收集药品使用质量信息。临床科室建立了“药物不良反应报告卡”，一旦发现不良反应如实填报，并及时向上级主管部门报告，全院医护人员都直接参与药品质量监督管理工作，有力地保证了药品使用质量，杜绝质量事故的发生。</w:t>
      </w:r>
    </w:p>
    <w:p>
      <w:pPr>
        <w:ind w:left="0" w:right="0" w:firstLine="560"/>
        <w:spacing w:before="450" w:after="450" w:line="312" w:lineRule="auto"/>
      </w:pPr>
      <w:r>
        <w:rPr>
          <w:rFonts w:ascii="宋体" w:hAnsi="宋体" w:eastAsia="宋体" w:cs="宋体"/>
          <w:color w:val="000"/>
          <w:sz w:val="28"/>
          <w:szCs w:val="28"/>
        </w:rPr>
        <w:t xml:space="preserve">如违反以上承诺，故意躲避监管，弄虚作假，由此而产生的一切后果和责任由我院自行承担</w:t>
      </w:r>
    </w:p>
    <w:p>
      <w:pPr>
        <w:ind w:left="0" w:right="0" w:firstLine="560"/>
        <w:spacing w:before="450" w:after="450" w:line="312" w:lineRule="auto"/>
      </w:pPr>
      <w:r>
        <w:rPr>
          <w:rFonts w:ascii="宋体" w:hAnsi="宋体" w:eastAsia="宋体" w:cs="宋体"/>
          <w:color w:val="000"/>
          <w:sz w:val="28"/>
          <w:szCs w:val="28"/>
        </w:rPr>
        <w:t xml:space="preserve">承诺单位：（盖章）峪耳崖中心卫生院</w:t>
      </w:r>
    </w:p>
    <w:p>
      <w:pPr>
        <w:ind w:left="0" w:right="0" w:firstLine="560"/>
        <w:spacing w:before="450" w:after="450" w:line="312" w:lineRule="auto"/>
      </w:pPr>
      <w:r>
        <w:rPr>
          <w:rFonts w:ascii="宋体" w:hAnsi="宋体" w:eastAsia="宋体" w:cs="宋体"/>
          <w:color w:val="000"/>
          <w:sz w:val="28"/>
          <w:szCs w:val="28"/>
        </w:rPr>
        <w:t xml:space="preserve">承诺单位法定代表人：（签字）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2024-09-20T19:28:06+08:00</dcterms:created>
  <dcterms:modified xsi:type="dcterms:W3CDTF">2024-09-20T19:28:06+08:00</dcterms:modified>
</cp:coreProperties>
</file>

<file path=docProps/custom.xml><?xml version="1.0" encoding="utf-8"?>
<Properties xmlns="http://schemas.openxmlformats.org/officeDocument/2006/custom-properties" xmlns:vt="http://schemas.openxmlformats.org/officeDocument/2006/docPropsVTypes"/>
</file>