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小学老师述职报告2024最新完整版</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给大家带来的报告的范文模板，希望能够帮到你哟!小学老师述职报告2024最新完整版一各位领导、各位老师：回顾这一学年的工作，我心中时常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回顾这一学年的工作，我心中时常在反思，我在本职工作中就应做些什么，做了些什么，做好了什么?有了这些追问，使我的工作更有好处。为今后更好的工作，现将一年的工作做如下汇报：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礼貌。关心群众，团结协作，尊重同事，尊重家长。作风正派，廉洁奉公。持续一颗平常心，力求做工作中，不计较个人得知，吃苦在前，做事在前，业余时刻不搞有偿家教，不理解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下读书。一年来，我通读了苏霍姆林斯基的《给教师的100条推荐》，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透过学习新理念，借助网络平台，分析案例、群众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构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发奋将展示与研究相结合，提升活动的质量，__老师在大家的帮忙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带给依据;组织、指导、审查各年级教育活动计划，各教研组教学教研计划，组织全校教育教学研究和经验交流，透过摸底听课、调研听课、随堂听课、达标课、复核课等不一样形式的听课活动，及时掌握教师课堂教学的动态和水平，帮忙教师把握学科教学的标准，解决教师课堂教学中存在的问题。城乡联动工作也开展的很有实效，本学期组织三所联动学校开展了班主任远程培训、同课异构、优质课观摩、夕照工程课件制作比赛、精细化管理培训、讲座等活动。当然，这些成绩的取得，绝不是我个人的功劳。这是各级领导关心、全体教师共同发奋的\'结果，如果没有大家的辛劳与付出，如果没有大家的敬业与奉献，如果没有大家的支持帮忙，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3、为教学服务的力度还应加大，及时搜集教育信息传达给教师到达信息共享。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发奋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小学老师述职报告2024最新完整版二</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20__年，我上半年主要担任了一年级六个班和六年级一个班的美术教学工作，下半年担任四年级全部和三年级三个班的美术课，还承担了值周、副班主任的工作。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努力、敬业、勤恳、实在是我的工作作风，助人为乐是我的快乐的额外工作，为大家画范画也是我了在其中，20__年的工作是快乐，紧张的，这一年我有付出，有收获，新的一年，我会更努力的做到更好。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小学老师述职报告2024最新完整版四</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 “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的!</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小学老师述职报告2024最新完整版六</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伏案回眸，总结一年来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1、加强学习，更新观念，努力提高自身素质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我注重自身业务素质的提高，面对新的素质教育观，通过各种途径理解其内涵与实质，认真学习别人有关素质教育的科研成果，积极投身于教育教学改革之中。</w:t>
      </w:r>
    </w:p>
    <w:p>
      <w:pPr>
        <w:ind w:left="0" w:right="0" w:firstLine="560"/>
        <w:spacing w:before="450" w:after="450" w:line="312" w:lineRule="auto"/>
      </w:pPr>
      <w:r>
        <w:rPr>
          <w:rFonts w:ascii="宋体" w:hAnsi="宋体" w:eastAsia="宋体" w:cs="宋体"/>
          <w:color w:val="000"/>
          <w:sz w:val="28"/>
          <w:szCs w:val="28"/>
        </w:rPr>
        <w:t xml:space="preserve">2、组织教职工开展政治业务学习，提高教师素质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安排一定的时间组织教师学习教育的有关法律法规及教育教研文章，同时不定期的做好班主任的培训工作，组织教师开展理论学习。在经费相当紧缺的情况下，优先考虑并大力支持教师参加各学科新课程知识培训。如：我校戚晚钦老师在暑假到南宁进行了小学语文教学点教师培训;黄秋昌老师12月参加全乡的语文培训等。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抓教学质量首先从常规教学抓起，在教学中，鼓励教师重点从备课、上课、作业三个环节来搞好教学工作。在课堂教学上进行大胆的创新和探索，把以培养创新和思维能力为主的教学方法，贯穿于教学过程的各个环节中。因材施教，经常鼓励学生，让每个学生都充满信心，并对每个学生的实际问题，对症下药，让每个学生都能愉快学到知识，都健康成长。同时要求老师对学生作业全批全改，并做好单元过关的测试工作和补缺不漏工作。努力提高教学质量。</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利用国旗下讲话、班会等系列活动。队学生进行德育教育。帮助学生树立正确的世界观好人生观。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安全责任重于泰山，安全无小事，要确保安全，根本在于提高安全意识、自我防范和自护自救能力。因此，抓好安全教育，是学校安全工作的重中之重。</w:t>
      </w:r>
    </w:p>
    <w:p>
      <w:pPr>
        <w:ind w:left="0" w:right="0" w:firstLine="560"/>
        <w:spacing w:before="450" w:after="450" w:line="312" w:lineRule="auto"/>
      </w:pPr>
      <w:r>
        <w:rPr>
          <w:rFonts w:ascii="宋体" w:hAnsi="宋体" w:eastAsia="宋体" w:cs="宋体"/>
          <w:color w:val="000"/>
          <w:sz w:val="28"/>
          <w:szCs w:val="28"/>
        </w:rPr>
        <w:t xml:space="preserve">(1)成立安全工作领导小组，;签订安全目标责任书;做好学校当天安全工作情况记录。坚持安全工作汇报制度和责任追究制度;杜绝瞒报、不报或迟报。</w:t>
      </w:r>
    </w:p>
    <w:p>
      <w:pPr>
        <w:ind w:left="0" w:right="0" w:firstLine="560"/>
        <w:spacing w:before="450" w:after="450" w:line="312" w:lineRule="auto"/>
      </w:pPr>
      <w:r>
        <w:rPr>
          <w:rFonts w:ascii="宋体" w:hAnsi="宋体" w:eastAsia="宋体" w:cs="宋体"/>
          <w:color w:val="000"/>
          <w:sz w:val="28"/>
          <w:szCs w:val="28"/>
        </w:rPr>
        <w:t xml:space="preserve">(2)开展了防火灾、防交通事故、防校园暴力、放自然灾害、等方面的教育。并把安全教育与日常学生管理紧密结合起来，通过防地震及疏散演练来增强学生的安全意识。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(3)注重与家长联系，通过《致家长的一封信》的公开信，增强家长的安全意识。教育提高广大学生的安全意识、安全防范能力和自我保护能力。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过去的一年中，虽然取得了一定的成绩，但好其他兄弟学校相比，还有一定的差距。在今后的工作中，我校将继续努力，不断深化课程改革，强化校园管理，全面提高教育教学质量，为创办人民满意教育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小学老师述职报告2024最新完整版七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x)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【小学老师述职报告2024最新完整版】相关推荐文章:</w:t>
      </w:r>
    </w:p>
    <w:p>
      <w:pPr>
        <w:ind w:left="0" w:right="0" w:firstLine="560"/>
        <w:spacing w:before="450" w:after="450" w:line="312" w:lineRule="auto"/>
      </w:pPr>
      <w:r>
        <w:rPr>
          <w:rFonts w:ascii="宋体" w:hAnsi="宋体" w:eastAsia="宋体" w:cs="宋体"/>
          <w:color w:val="000"/>
          <w:sz w:val="28"/>
          <w:szCs w:val="28"/>
        </w:rPr>
        <w:t xml:space="preserve">骨干教师述职报告2024最新完整版</w:t>
      </w:r>
    </w:p>
    <w:p>
      <w:pPr>
        <w:ind w:left="0" w:right="0" w:firstLine="560"/>
        <w:spacing w:before="450" w:after="450" w:line="312" w:lineRule="auto"/>
      </w:pPr>
      <w:r>
        <w:rPr>
          <w:rFonts w:ascii="宋体" w:hAnsi="宋体" w:eastAsia="宋体" w:cs="宋体"/>
          <w:color w:val="000"/>
          <w:sz w:val="28"/>
          <w:szCs w:val="28"/>
        </w:rPr>
        <w:t xml:space="preserve">个人年终述职报告2024最新完整版</w:t>
      </w:r>
    </w:p>
    <w:p>
      <w:pPr>
        <w:ind w:left="0" w:right="0" w:firstLine="560"/>
        <w:spacing w:before="450" w:after="450" w:line="312" w:lineRule="auto"/>
      </w:pPr>
      <w:r>
        <w:rPr>
          <w:rFonts w:ascii="宋体" w:hAnsi="宋体" w:eastAsia="宋体" w:cs="宋体"/>
          <w:color w:val="000"/>
          <w:sz w:val="28"/>
          <w:szCs w:val="28"/>
        </w:rPr>
        <w:t xml:space="preserve">分管领导述职报告2024最新完整版</w:t>
      </w:r>
    </w:p>
    <w:p>
      <w:pPr>
        <w:ind w:left="0" w:right="0" w:firstLine="560"/>
        <w:spacing w:before="450" w:after="450" w:line="312" w:lineRule="auto"/>
      </w:pPr>
      <w:r>
        <w:rPr>
          <w:rFonts w:ascii="宋体" w:hAnsi="宋体" w:eastAsia="宋体" w:cs="宋体"/>
          <w:color w:val="000"/>
          <w:sz w:val="28"/>
          <w:szCs w:val="28"/>
        </w:rPr>
        <w:t xml:space="preserve">幼儿园教师述职报告2024最新完整版5篇</w:t>
      </w:r>
    </w:p>
    <w:p>
      <w:pPr>
        <w:ind w:left="0" w:right="0" w:firstLine="560"/>
        <w:spacing w:before="450" w:after="450" w:line="312" w:lineRule="auto"/>
      </w:pPr>
      <w:r>
        <w:rPr>
          <w:rFonts w:ascii="宋体" w:hAnsi="宋体" w:eastAsia="宋体" w:cs="宋体"/>
          <w:color w:val="000"/>
          <w:sz w:val="28"/>
          <w:szCs w:val="28"/>
        </w:rPr>
        <w:t xml:space="preserve">部队士官述职报告2024最新完整版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2024-09-21T02:39:45+08:00</dcterms:created>
  <dcterms:modified xsi:type="dcterms:W3CDTF">2024-09-21T02:39:45+08:00</dcterms:modified>
</cp:coreProperties>
</file>

<file path=docProps/custom.xml><?xml version="1.0" encoding="utf-8"?>
<Properties xmlns="http://schemas.openxmlformats.org/officeDocument/2006/custom-properties" xmlns:vt="http://schemas.openxmlformats.org/officeDocument/2006/docPropsVTypes"/>
</file>