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在2024上半年度人口计生工作会议上的讲话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在2024上半年度人口计生工作会议上的讲话同志们：今天，县人口计生局在这里召开全县半年度工作会议，回顾总结取得成绩与经验，查找存在的问题和不足，研究部署下阶段工作，很及时，很重要，也很必要。能参加这个会议，我觉得非常高兴，因为在这...</w:t>
      </w:r>
    </w:p>
    <w:p>
      <w:pPr>
        <w:ind w:left="0" w:right="0" w:firstLine="560"/>
        <w:spacing w:before="450" w:after="450" w:line="312" w:lineRule="auto"/>
      </w:pPr>
      <w:r>
        <w:rPr>
          <w:rFonts w:ascii="黑体" w:hAnsi="黑体" w:eastAsia="黑体" w:cs="黑体"/>
          <w:color w:val="000000"/>
          <w:sz w:val="36"/>
          <w:szCs w:val="36"/>
          <w:b w:val="1"/>
          <w:bCs w:val="1"/>
        </w:rPr>
        <w:t xml:space="preserve">第一篇：在2024上半年度人口计生工作会议上的讲话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年度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2024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2024〕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年度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2024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2024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按照会议的要求，我现将2024年工作思路和开展的主要工作汇报如下：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2024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2024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关于人口和计划生育工作的讲话</w:t>
      </w:r>
    </w:p>
    <w:p>
      <w:pPr>
        <w:ind w:left="0" w:right="0" w:firstLine="560"/>
        <w:spacing w:before="450" w:after="450" w:line="312" w:lineRule="auto"/>
      </w:pPr>
      <w:r>
        <w:rPr>
          <w:rFonts w:ascii="宋体" w:hAnsi="宋体" w:eastAsia="宋体" w:cs="宋体"/>
          <w:color w:val="000"/>
          <w:sz w:val="28"/>
          <w:szCs w:val="28"/>
        </w:rPr>
        <w:t xml:space="preserve">----在全市领导干部会议上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做好人口和计划生育工作是落实XX工作部署，推动全市经济社会更高质量、更高水平发展的内在要求。下面，根据市委、市政府研究的意见，我就人口和计划生育工作，讲以下三个方面的问题。</w:t>
      </w:r>
    </w:p>
    <w:p>
      <w:pPr>
        <w:ind w:left="0" w:right="0" w:firstLine="560"/>
        <w:spacing w:before="450" w:after="450" w:line="312" w:lineRule="auto"/>
      </w:pPr>
      <w:r>
        <w:rPr>
          <w:rFonts w:ascii="宋体" w:hAnsi="宋体" w:eastAsia="宋体" w:cs="宋体"/>
          <w:color w:val="000"/>
          <w:sz w:val="28"/>
          <w:szCs w:val="28"/>
        </w:rPr>
        <w:t xml:space="preserve">一、切实增强责任感紧迫感，毫不放松地抓好人口计生工作 2024年，全市出生9317人，合法生育率达到97.1 %，人口出生率和自然增长率分别为10.17‰和5.18‰，出生婴儿性别比为106.5，被授予人口与计划生育工作优秀奖。同时，7个单位被潍坊市表彰为科学管理先进镇街；被评为求实镇街；市计划生育服务站被授予全国计划生育优质服务示范站，被授予全国计划生育协会先进单位，分别被命名为全国人口计生基层群众自治示范村，全市人口计生工作取得了显著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人口计生工作面临的形势仍然严峻，工作中还有不少薄弱环节。一是稳定低生育水平压力依然很大。当前我市正处在第四次人口出生高峰期，人口总量大、增量多，部分群众婚育观念落后，规避政策、拒绝管理、躲藏超生等现象时有发生。二是工作不平衡问题比较突出。</w:t>
      </w:r>
    </w:p>
    <w:p>
      <w:pPr>
        <w:ind w:left="0" w:right="0" w:firstLine="560"/>
        <w:spacing w:before="450" w:after="450" w:line="312" w:lineRule="auto"/>
      </w:pPr>
      <w:r>
        <w:rPr>
          <w:rFonts w:ascii="宋体" w:hAnsi="宋体" w:eastAsia="宋体" w:cs="宋体"/>
          <w:color w:val="000"/>
          <w:sz w:val="28"/>
          <w:szCs w:val="28"/>
        </w:rPr>
        <w:t xml:space="preserve">个别镇、村基层基础工作薄弱、人口控制能力不强，少数单位大局观念不强，没有主动履行计生职责、共享计生信息，存在信息梗阻、配合不力的问题。三是城区和流动人口计生管理难。随着流动人口逐年增多，管理难度增大，全市流动人口相关管理机制尚未健全，有些小区成了计生工作的“边缘地带”。四是抓计生工作的责任和力度需要进一步强化。部分干部对人口计生问题认识不足，存有盲目乐观、麻痹松懈、消极厌战思想。个别单位出现人员调动、工作脱节断档等问题，还有个别计生干部素质、能力、作风与新形势新任务的要求不够适应，等等。这些必须引起我们的高度重视。</w:t>
      </w:r>
    </w:p>
    <w:p>
      <w:pPr>
        <w:ind w:left="0" w:right="0" w:firstLine="560"/>
        <w:spacing w:before="450" w:after="450" w:line="312" w:lineRule="auto"/>
      </w:pPr>
      <w:r>
        <w:rPr>
          <w:rFonts w:ascii="宋体" w:hAnsi="宋体" w:eastAsia="宋体" w:cs="宋体"/>
          <w:color w:val="000"/>
          <w:sz w:val="28"/>
          <w:szCs w:val="28"/>
        </w:rPr>
        <w:t xml:space="preserve">二、切实加大工作力度，全面提升人口计生工作整体水平当前及今后一个时期，全市人口和计生工作的首要任务仍是稳定低生育水平。</w:t>
      </w:r>
    </w:p>
    <w:p>
      <w:pPr>
        <w:ind w:left="0" w:right="0" w:firstLine="560"/>
        <w:spacing w:before="450" w:after="450" w:line="312" w:lineRule="auto"/>
      </w:pPr>
      <w:r>
        <w:rPr>
          <w:rFonts w:ascii="宋体" w:hAnsi="宋体" w:eastAsia="宋体" w:cs="宋体"/>
          <w:color w:val="000"/>
          <w:sz w:val="28"/>
          <w:szCs w:val="28"/>
        </w:rPr>
        <w:t xml:space="preserve">一是严格执行现行生育政策，全力稳定低生育水平。要坚持人口控制目标，全面落实稳定低生育水平的各项政策措施。完善有奖举报制度，积极发动群众监督，最大限度地避免违法生育。对违法生育的，除按法律法规和党纪政纪规定处理外，一律取消评先资格，不能吸收入党，不能录用为国家公职人员，不能推荐为党代表、人大代表、政协委员。特别是对国家公职人员、党员、社会名人、私营业主、高收入群体违法生育的，要发现一起，查处一起，绝不含糊，绝不手软，始终保持对违法生育行为的高压态势。</w:t>
      </w:r>
    </w:p>
    <w:p>
      <w:pPr>
        <w:ind w:left="0" w:right="0" w:firstLine="560"/>
        <w:spacing w:before="450" w:after="450" w:line="312" w:lineRule="auto"/>
      </w:pPr>
      <w:r>
        <w:rPr>
          <w:rFonts w:ascii="宋体" w:hAnsi="宋体" w:eastAsia="宋体" w:cs="宋体"/>
          <w:color w:val="000"/>
          <w:sz w:val="28"/>
          <w:szCs w:val="28"/>
        </w:rPr>
        <w:t xml:space="preserve">二是切实强化宣传教育，营造浓厚舆论氛围。要充分利用各</w:t>
      </w:r>
    </w:p>
    <w:p>
      <w:pPr>
        <w:ind w:left="0" w:right="0" w:firstLine="560"/>
        <w:spacing w:before="450" w:after="450" w:line="312" w:lineRule="auto"/>
      </w:pPr>
      <w:r>
        <w:rPr>
          <w:rFonts w:ascii="宋体" w:hAnsi="宋体" w:eastAsia="宋体" w:cs="宋体"/>
          <w:color w:val="000"/>
          <w:sz w:val="28"/>
          <w:szCs w:val="28"/>
        </w:rPr>
        <w:t xml:space="preserve">种媒体，开展主题鲜明的宣传活动；充分发挥镇村人口学校的作用，把社会舆论宣传与群众性思想教育工作有机结合起来，积极倡导科学、文明、进步的婚育观念。要突出抓好正反两个方面典型的宣传，大力表彰先进典型，曝光反面案例，在全社会形成依法生育光荣、违法生育可耻的浓厚氛围。</w:t>
      </w:r>
    </w:p>
    <w:p>
      <w:pPr>
        <w:ind w:left="0" w:right="0" w:firstLine="560"/>
        <w:spacing w:before="450" w:after="450" w:line="312" w:lineRule="auto"/>
      </w:pPr>
      <w:r>
        <w:rPr>
          <w:rFonts w:ascii="宋体" w:hAnsi="宋体" w:eastAsia="宋体" w:cs="宋体"/>
          <w:color w:val="000"/>
          <w:sz w:val="28"/>
          <w:szCs w:val="28"/>
        </w:rPr>
        <w:t xml:space="preserve">三是全面夯实基层基础，提高管理服务效能。要突出科学管理先进镇街创建、城市社区和流动人口管理服务、信息化建设“三大重点”，不断提高管控能力和服务水平。村级建立以村两委班子、计生网络、协会会员为主，村民自觉参与的工作格局。城市社区把计划生育工作纳入城市管理和综合服务体系，建立健全“逐户建卡、依房管人、同住同管、优质服务”的现居住地管理机制。严格落实单位法人计生管理责任制，实现流动人口计生管理服务全覆盖。要建立人口基础信息共享平台，加快信息化建设应用步伐。要抓好计划生育后进转化工作，落实帮促工作责任制，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四是统筹解决人口问题，全面提高人口素质。要大力实施出生缺陷干预工程，全面落实“四免”制度，最大限度地降低出生缺陷发生率。要完善和落实有利于女孩健康成长和妇女发展的政策措施，依法严厉打击“两非”行为，促进人口性别平衡发展。要大力发展养老服务机构和老龄产业，完善社会养老保障体系，积极应对人口老龄化问题。</w:t>
      </w:r>
    </w:p>
    <w:p>
      <w:pPr>
        <w:ind w:left="0" w:right="0" w:firstLine="560"/>
        <w:spacing w:before="450" w:after="450" w:line="312" w:lineRule="auto"/>
      </w:pPr>
      <w:r>
        <w:rPr>
          <w:rFonts w:ascii="宋体" w:hAnsi="宋体" w:eastAsia="宋体" w:cs="宋体"/>
          <w:color w:val="000"/>
          <w:sz w:val="28"/>
          <w:szCs w:val="28"/>
        </w:rPr>
        <w:t xml:space="preserve">五是完善政策推动体系，形成少生优育的鲜明导向。大力实施“生育关怀”行动，保障计生家庭享受合法的物质利益。认真贯</w:t>
      </w:r>
    </w:p>
    <w:p>
      <w:pPr>
        <w:ind w:left="0" w:right="0" w:firstLine="560"/>
        <w:spacing w:before="450" w:after="450" w:line="312" w:lineRule="auto"/>
      </w:pPr>
      <w:r>
        <w:rPr>
          <w:rFonts w:ascii="宋体" w:hAnsi="宋体" w:eastAsia="宋体" w:cs="宋体"/>
          <w:color w:val="000"/>
          <w:sz w:val="28"/>
          <w:szCs w:val="28"/>
        </w:rPr>
        <w:t xml:space="preserve">彻落实 发〔2024〕37号文件精神，突出抓好民生政策与人口计生政策的配套衔接，在制定新农保、新农合、教育资助、劳动就业等普惠性政策时，充分体现对计生家庭的优先优惠。要强化村级集体经济内部利益导向措施，充分体现男女平等，体现对计生家庭的倾斜照顾，体现对违法生育户的有效制约，努力营造计划生育自治、自主、自觉的良好氛围。</w:t>
      </w:r>
    </w:p>
    <w:p>
      <w:pPr>
        <w:ind w:left="0" w:right="0" w:firstLine="560"/>
        <w:spacing w:before="450" w:after="450" w:line="312" w:lineRule="auto"/>
      </w:pPr>
      <w:r>
        <w:rPr>
          <w:rFonts w:ascii="宋体" w:hAnsi="宋体" w:eastAsia="宋体" w:cs="宋体"/>
          <w:color w:val="000"/>
          <w:sz w:val="28"/>
          <w:szCs w:val="28"/>
        </w:rPr>
        <w:t xml:space="preserve">三、切实加强组织领导，形成做好人口计生工作的强大合力 落实强有力的保障措施，确保人口计生工作任务落到实处，见到实效。</w:t>
      </w:r>
    </w:p>
    <w:p>
      <w:pPr>
        <w:ind w:left="0" w:right="0" w:firstLine="560"/>
        <w:spacing w:before="450" w:after="450" w:line="312" w:lineRule="auto"/>
      </w:pPr>
      <w:r>
        <w:rPr>
          <w:rFonts w:ascii="宋体" w:hAnsi="宋体" w:eastAsia="宋体" w:cs="宋体"/>
          <w:color w:val="000"/>
          <w:sz w:val="28"/>
          <w:szCs w:val="28"/>
        </w:rPr>
        <w:t xml:space="preserve">一要严格落实工作责任。各级党委、政府要针对换届后人员变动的实际，抓紧调整人口计生领导小组成员，配强人口计生“五职责任人”领导体系。把人口计生工作成效作为干部政绩考核和奖惩任用的重要依据，严格落实追踪奖惩、离职审计、一票否决等制度。</w:t>
      </w:r>
    </w:p>
    <w:p>
      <w:pPr>
        <w:ind w:left="0" w:right="0" w:firstLine="560"/>
        <w:spacing w:before="450" w:after="450" w:line="312" w:lineRule="auto"/>
      </w:pPr>
      <w:r>
        <w:rPr>
          <w:rFonts w:ascii="宋体" w:hAnsi="宋体" w:eastAsia="宋体" w:cs="宋体"/>
          <w:color w:val="000"/>
          <w:sz w:val="28"/>
          <w:szCs w:val="28"/>
        </w:rPr>
        <w:t xml:space="preserve">二要不断加大保障力度。认真落实人口计生事业经费投入规划，完善以公共财政投入为主体、稳定增长的投入保障机制，确保各项经费及时足额到位。要加快推进人口计生干部队伍职业化建设，注重抓好基层计生人员专业技能培训。要落实干部协管和“双培双推”制度，切实关心爱护人口计生干部，为他们干好工作、成长进步创造良好条件。</w:t>
      </w:r>
    </w:p>
    <w:p>
      <w:pPr>
        <w:ind w:left="0" w:right="0" w:firstLine="560"/>
        <w:spacing w:before="450" w:after="450" w:line="312" w:lineRule="auto"/>
      </w:pPr>
      <w:r>
        <w:rPr>
          <w:rFonts w:ascii="宋体" w:hAnsi="宋体" w:eastAsia="宋体" w:cs="宋体"/>
          <w:color w:val="000"/>
          <w:sz w:val="28"/>
          <w:szCs w:val="28"/>
        </w:rPr>
        <w:t xml:space="preserve">三要切实转变工作作风。要结合“一转变三服务”机关作风整顿活动和 “三联工程”，组织各级计生干部深入基层，特别是到计生基础比较薄弱的村（居），以及计生重点管理对象和计生特困家</w:t>
      </w:r>
    </w:p>
    <w:p>
      <w:pPr>
        <w:ind w:left="0" w:right="0" w:firstLine="560"/>
        <w:spacing w:before="450" w:after="450" w:line="312" w:lineRule="auto"/>
      </w:pPr>
      <w:r>
        <w:rPr>
          <w:rFonts w:ascii="宋体" w:hAnsi="宋体" w:eastAsia="宋体" w:cs="宋体"/>
          <w:color w:val="000"/>
          <w:sz w:val="28"/>
          <w:szCs w:val="28"/>
        </w:rPr>
        <w:t xml:space="preserve">庭中去，宣传法律政策，开展调查研究，了解实际情况，落实具体措施，解决实际问题。</w:t>
      </w:r>
    </w:p>
    <w:p>
      <w:pPr>
        <w:ind w:left="0" w:right="0" w:firstLine="560"/>
        <w:spacing w:before="450" w:after="450" w:line="312" w:lineRule="auto"/>
      </w:pPr>
      <w:r>
        <w:rPr>
          <w:rFonts w:ascii="宋体" w:hAnsi="宋体" w:eastAsia="宋体" w:cs="宋体"/>
          <w:color w:val="000"/>
          <w:sz w:val="28"/>
          <w:szCs w:val="28"/>
        </w:rPr>
        <w:t xml:space="preserve">四要形成齐抓共管合力。要完善部门联席会议、工作督查、工作调度等制度，完善对相关部门横向考核和部门垂直考核办法，努力构建资源整合、功能统筹、部门联动、整体推进的工作格局。人口计生部门要强化职能作用，加强业务指导和督查考核，协调推进各项工作；各部门单位要尽职尽责，分兵把口，配合解决好执法协调、政策配套、管理服务、信息资源共享等重大问题，形成综合治理人口问题的整体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意义深远。大家一定要牢记使命，坚定决心，以更高的标准、更大的力度，奋力推进各项任务目标的落实，全力开创人口计生工作新局面，为经济文化强市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2024-09-20T16:39:41+08:00</dcterms:created>
  <dcterms:modified xsi:type="dcterms:W3CDTF">2024-09-20T16:39:41+08:00</dcterms:modified>
</cp:coreProperties>
</file>

<file path=docProps/custom.xml><?xml version="1.0" encoding="utf-8"?>
<Properties xmlns="http://schemas.openxmlformats.org/officeDocument/2006/custom-properties" xmlns:vt="http://schemas.openxmlformats.org/officeDocument/2006/docPropsVTypes"/>
</file>