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现行人力资源成本会计存在的问题</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现行人力资源成本会计存在的问题现行人力资源成本会计存在的问题摘要：随着知识经济时代的到来，人力资源成本会计研究具有越来越重要的意义。本文通过对人力资源成本会计存在的问题进行分析，并对此提出了相应的解决措施。最终保证企业的最大经济效...</w:t>
      </w:r>
    </w:p>
    <w:p>
      <w:pPr>
        <w:ind w:left="0" w:right="0" w:firstLine="560"/>
        <w:spacing w:before="450" w:after="450" w:line="312" w:lineRule="auto"/>
      </w:pPr>
      <w:r>
        <w:rPr>
          <w:rFonts w:ascii="黑体" w:hAnsi="黑体" w:eastAsia="黑体" w:cs="黑体"/>
          <w:color w:val="000000"/>
          <w:sz w:val="36"/>
          <w:szCs w:val="36"/>
          <w:b w:val="1"/>
          <w:bCs w:val="1"/>
        </w:rPr>
        <w:t xml:space="preserve">第一篇：现行人力资源成本会计存在的问题</w:t>
      </w:r>
    </w:p>
    <w:p>
      <w:pPr>
        <w:ind w:left="0" w:right="0" w:firstLine="560"/>
        <w:spacing w:before="450" w:after="450" w:line="312" w:lineRule="auto"/>
      </w:pPr>
      <w:r>
        <w:rPr>
          <w:rFonts w:ascii="宋体" w:hAnsi="宋体" w:eastAsia="宋体" w:cs="宋体"/>
          <w:color w:val="000"/>
          <w:sz w:val="28"/>
          <w:szCs w:val="28"/>
        </w:rPr>
        <w:t xml:space="preserve">现行人力资源成本会计存在的问题</w:t>
      </w:r>
    </w:p>
    <w:p>
      <w:pPr>
        <w:ind w:left="0" w:right="0" w:firstLine="560"/>
        <w:spacing w:before="450" w:after="450" w:line="312" w:lineRule="auto"/>
      </w:pPr>
      <w:r>
        <w:rPr>
          <w:rFonts w:ascii="宋体" w:hAnsi="宋体" w:eastAsia="宋体" w:cs="宋体"/>
          <w:color w:val="000"/>
          <w:sz w:val="28"/>
          <w:szCs w:val="28"/>
        </w:rPr>
        <w:t xml:space="preserve">摘要：随着知识经济时代的到来，人力资源成本会计研究具有越来越重要的意义。本文通过对人力资源成本会计存在的问题进行分析，并对此提出了相应的解决措施。最终保证企业的最大经济效益，提高企业的竞争能力。</w:t>
      </w:r>
    </w:p>
    <w:p>
      <w:pPr>
        <w:ind w:left="0" w:right="0" w:firstLine="560"/>
        <w:spacing w:before="450" w:after="450" w:line="312" w:lineRule="auto"/>
      </w:pPr>
      <w:r>
        <w:rPr>
          <w:rFonts w:ascii="宋体" w:hAnsi="宋体" w:eastAsia="宋体" w:cs="宋体"/>
          <w:color w:val="000"/>
          <w:sz w:val="28"/>
          <w:szCs w:val="28"/>
        </w:rPr>
        <w:t xml:space="preserve">关键词：人力资源成本会计对策</w:t>
      </w:r>
    </w:p>
    <w:p>
      <w:pPr>
        <w:ind w:left="0" w:right="0" w:firstLine="560"/>
        <w:spacing w:before="450" w:after="450" w:line="312" w:lineRule="auto"/>
      </w:pPr>
      <w:r>
        <w:rPr>
          <w:rFonts w:ascii="宋体" w:hAnsi="宋体" w:eastAsia="宋体" w:cs="宋体"/>
          <w:color w:val="000"/>
          <w:sz w:val="28"/>
          <w:szCs w:val="28"/>
        </w:rPr>
        <w:t xml:space="preserve">一、人力资源成本会计的相关理论</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人力资源成本会计是对会计主体拥有和控制的人力资产在其招</w:t>
      </w:r>
    </w:p>
    <w:p>
      <w:pPr>
        <w:ind w:left="0" w:right="0" w:firstLine="560"/>
        <w:spacing w:before="450" w:after="450" w:line="312" w:lineRule="auto"/>
      </w:pPr>
      <w:r>
        <w:rPr>
          <w:rFonts w:ascii="宋体" w:hAnsi="宋体" w:eastAsia="宋体" w:cs="宋体"/>
          <w:color w:val="000"/>
          <w:sz w:val="28"/>
          <w:szCs w:val="28"/>
        </w:rPr>
        <w:t xml:space="preserve">募、录用、开发、使用、重置等活动中发生的各项支出进行确认、计量和报告的会计。</w:t>
      </w:r>
    </w:p>
    <w:p>
      <w:pPr>
        <w:ind w:left="0" w:right="0" w:firstLine="560"/>
        <w:spacing w:before="450" w:after="450" w:line="312" w:lineRule="auto"/>
      </w:pPr>
      <w:r>
        <w:rPr>
          <w:rFonts w:ascii="宋体" w:hAnsi="宋体" w:eastAsia="宋体" w:cs="宋体"/>
          <w:color w:val="000"/>
          <w:sz w:val="28"/>
          <w:szCs w:val="28"/>
        </w:rPr>
        <w:t xml:space="preserve">（一）会计目标</w:t>
      </w:r>
    </w:p>
    <w:p>
      <w:pPr>
        <w:ind w:left="0" w:right="0" w:firstLine="560"/>
        <w:spacing w:before="450" w:after="450" w:line="312" w:lineRule="auto"/>
      </w:pPr>
      <w:r>
        <w:rPr>
          <w:rFonts w:ascii="宋体" w:hAnsi="宋体" w:eastAsia="宋体" w:cs="宋体"/>
          <w:color w:val="000"/>
          <w:sz w:val="28"/>
          <w:szCs w:val="28"/>
        </w:rPr>
        <w:t xml:space="preserve">会计目标是建立和完善会计理论体系的基石，确立成本会计目标是建立和发展成本会计理论结构的首要问题。</w:t>
      </w:r>
    </w:p>
    <w:p>
      <w:pPr>
        <w:ind w:left="0" w:right="0" w:firstLine="560"/>
        <w:spacing w:before="450" w:after="450" w:line="312" w:lineRule="auto"/>
      </w:pPr>
      <w:r>
        <w:rPr>
          <w:rFonts w:ascii="宋体" w:hAnsi="宋体" w:eastAsia="宋体" w:cs="宋体"/>
          <w:color w:val="000"/>
          <w:sz w:val="28"/>
          <w:szCs w:val="28"/>
        </w:rPr>
        <w:t xml:space="preserve">人力资源会计的一般目的是满足管理当局及外部信息使用者关于人力资源相关信息的需求。具体包括以下几个方面内容：（1）为企业制定正确的经营管理决策提供信息。（2）为管理当局合理的确定人力资源的权益提供相关的信息。（3）为企业外界提供相关的决策信息。</w:t>
      </w:r>
    </w:p>
    <w:p>
      <w:pPr>
        <w:ind w:left="0" w:right="0" w:firstLine="560"/>
        <w:spacing w:before="450" w:after="450" w:line="312" w:lineRule="auto"/>
      </w:pPr>
      <w:r>
        <w:rPr>
          <w:rFonts w:ascii="宋体" w:hAnsi="宋体" w:eastAsia="宋体" w:cs="宋体"/>
          <w:color w:val="000"/>
          <w:sz w:val="28"/>
          <w:szCs w:val="28"/>
        </w:rPr>
        <w:t xml:space="preserve">（二）会计假设</w:t>
      </w:r>
    </w:p>
    <w:p>
      <w:pPr>
        <w:ind w:left="0" w:right="0" w:firstLine="560"/>
        <w:spacing w:before="450" w:after="450" w:line="312" w:lineRule="auto"/>
      </w:pPr>
      <w:r>
        <w:rPr>
          <w:rFonts w:ascii="宋体" w:hAnsi="宋体" w:eastAsia="宋体" w:cs="宋体"/>
          <w:color w:val="000"/>
          <w:sz w:val="28"/>
          <w:szCs w:val="28"/>
        </w:rPr>
        <w:t xml:space="preserve">人力资源会计假设则是人力资源会计理论研究的基本前提，它为人力资源会计理论研究提供了符合逻辑的环境界定，是确保理论具有科学性的必要条件。人力资源会计的核算对象有其特殊性，因此</w:t>
      </w:r>
    </w:p>
    <w:p>
      <w:pPr>
        <w:ind w:left="0" w:right="0" w:firstLine="560"/>
        <w:spacing w:before="450" w:after="450" w:line="312" w:lineRule="auto"/>
      </w:pPr>
      <w:r>
        <w:rPr>
          <w:rFonts w:ascii="宋体" w:hAnsi="宋体" w:eastAsia="宋体" w:cs="宋体"/>
          <w:color w:val="000"/>
          <w:sz w:val="28"/>
          <w:szCs w:val="28"/>
        </w:rPr>
        <w:t xml:space="preserve">人力资源会计假设不能简单地完全沿袭传统会计的四大假设，而应结合人力资源会计的特点对传统假设进行重新认识并适当扩充。</w:t>
      </w:r>
    </w:p>
    <w:p>
      <w:pPr>
        <w:ind w:left="0" w:right="0" w:firstLine="560"/>
        <w:spacing w:before="450" w:after="450" w:line="312" w:lineRule="auto"/>
      </w:pPr>
      <w:r>
        <w:rPr>
          <w:rFonts w:ascii="宋体" w:hAnsi="宋体" w:eastAsia="宋体" w:cs="宋体"/>
          <w:color w:val="000"/>
          <w:sz w:val="28"/>
          <w:szCs w:val="28"/>
        </w:rPr>
        <w:t xml:space="preserve">（三）会计要素</w:t>
      </w:r>
    </w:p>
    <w:p>
      <w:pPr>
        <w:ind w:left="0" w:right="0" w:firstLine="560"/>
        <w:spacing w:before="450" w:after="450" w:line="312" w:lineRule="auto"/>
      </w:pPr>
      <w:r>
        <w:rPr>
          <w:rFonts w:ascii="宋体" w:hAnsi="宋体" w:eastAsia="宋体" w:cs="宋体"/>
          <w:color w:val="000"/>
          <w:sz w:val="28"/>
          <w:szCs w:val="28"/>
        </w:rPr>
        <w:t xml:space="preserve">会计要素是指按照交易或事项的经济特征所作的基本分类，也是指对会计对象按经济性质所作的基本分类，是会计核算和监督的具体对象和内容，是构成会计对象具体内容的主要因素。</w:t>
      </w:r>
    </w:p>
    <w:p>
      <w:pPr>
        <w:ind w:left="0" w:right="0" w:firstLine="560"/>
        <w:spacing w:before="450" w:after="450" w:line="312" w:lineRule="auto"/>
      </w:pPr>
      <w:r>
        <w:rPr>
          <w:rFonts w:ascii="宋体" w:hAnsi="宋体" w:eastAsia="宋体" w:cs="宋体"/>
          <w:color w:val="000"/>
          <w:sz w:val="28"/>
          <w:szCs w:val="28"/>
        </w:rPr>
        <w:t xml:space="preserve">（四）会计原则</w:t>
      </w:r>
    </w:p>
    <w:p>
      <w:pPr>
        <w:ind w:left="0" w:right="0" w:firstLine="560"/>
        <w:spacing w:before="450" w:after="450" w:line="312" w:lineRule="auto"/>
      </w:pPr>
      <w:r>
        <w:rPr>
          <w:rFonts w:ascii="宋体" w:hAnsi="宋体" w:eastAsia="宋体" w:cs="宋体"/>
          <w:color w:val="000"/>
          <w:sz w:val="28"/>
          <w:szCs w:val="28"/>
        </w:rPr>
        <w:t xml:space="preserve">会计原则是指为实现会计目标，在会计假设的基础上确定的基本规范和规则。人力资源</w:t>
      </w:r>
    </w:p>
    <w:p>
      <w:pPr>
        <w:ind w:left="0" w:right="0" w:firstLine="560"/>
        <w:spacing w:before="450" w:after="450" w:line="312" w:lineRule="auto"/>
      </w:pPr>
      <w:r>
        <w:rPr>
          <w:rFonts w:ascii="宋体" w:hAnsi="宋体" w:eastAsia="宋体" w:cs="宋体"/>
          <w:color w:val="000"/>
          <w:sz w:val="28"/>
          <w:szCs w:val="28"/>
        </w:rPr>
        <w:t xml:space="preserve">成本会计同传统会计一样，把会计原则切实引入到人力资源会计的核算中，对其进行科学、合理的指导，以此逐步深化对人力资源这项企业特殊的经济资源的认识。</w:t>
      </w:r>
    </w:p>
    <w:p>
      <w:pPr>
        <w:ind w:left="0" w:right="0" w:firstLine="560"/>
        <w:spacing w:before="450" w:after="450" w:line="312" w:lineRule="auto"/>
      </w:pPr>
      <w:r>
        <w:rPr>
          <w:rFonts w:ascii="宋体" w:hAnsi="宋体" w:eastAsia="宋体" w:cs="宋体"/>
          <w:color w:val="000"/>
          <w:sz w:val="28"/>
          <w:szCs w:val="28"/>
        </w:rPr>
        <w:t xml:space="preserve">二、人力资源成本会计研究存在的问题</w:t>
      </w:r>
    </w:p>
    <w:p>
      <w:pPr>
        <w:ind w:left="0" w:right="0" w:firstLine="560"/>
        <w:spacing w:before="450" w:after="450" w:line="312" w:lineRule="auto"/>
      </w:pPr>
      <w:r>
        <w:rPr>
          <w:rFonts w:ascii="宋体" w:hAnsi="宋体" w:eastAsia="宋体" w:cs="宋体"/>
          <w:color w:val="000"/>
          <w:sz w:val="28"/>
          <w:szCs w:val="28"/>
        </w:rPr>
        <w:t xml:space="preserve">人力资源成本会计的研究在理论界趋向于成熟，但是在实施中却陷入困境，主要表现在以下几个方面：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（一）人力资源成本会计的理论尚未完全成熟</w:t>
      </w:r>
    </w:p>
    <w:p>
      <w:pPr>
        <w:ind w:left="0" w:right="0" w:firstLine="560"/>
        <w:spacing w:before="450" w:after="450" w:line="312" w:lineRule="auto"/>
      </w:pPr>
      <w:r>
        <w:rPr>
          <w:rFonts w:ascii="宋体" w:hAnsi="宋体" w:eastAsia="宋体" w:cs="宋体"/>
          <w:color w:val="000"/>
          <w:sz w:val="28"/>
          <w:szCs w:val="28"/>
        </w:rPr>
        <w:t xml:space="preserve">早期，人们致力于人力资源成本会计和人力资源价值会计的研究，人力资源的取得成本</w:t>
      </w:r>
    </w:p>
    <w:p>
      <w:pPr>
        <w:ind w:left="0" w:right="0" w:firstLine="560"/>
        <w:spacing w:before="450" w:after="450" w:line="312" w:lineRule="auto"/>
      </w:pPr>
      <w:r>
        <w:rPr>
          <w:rFonts w:ascii="宋体" w:hAnsi="宋体" w:eastAsia="宋体" w:cs="宋体"/>
          <w:color w:val="000"/>
          <w:sz w:val="28"/>
          <w:szCs w:val="28"/>
        </w:rPr>
        <w:t xml:space="preserve">和开发成本列为人力资产，在资产负债表的长期资产项下列示；人力资源的使用成本列入当期损益，对此理论界已达成共识，人力资源成本会计渐趋向于成熟。以人力资本形式确认为劳动者权益达成共识，但是人力资本的确认与人力资源价值的确认紧密相连，虽</w:t>
      </w:r>
    </w:p>
    <w:p>
      <w:pPr>
        <w:ind w:left="0" w:right="0" w:firstLine="560"/>
        <w:spacing w:before="450" w:after="450" w:line="312" w:lineRule="auto"/>
      </w:pPr>
      <w:r>
        <w:rPr>
          <w:rFonts w:ascii="宋体" w:hAnsi="宋体" w:eastAsia="宋体" w:cs="宋体"/>
          <w:color w:val="000"/>
          <w:sz w:val="28"/>
          <w:szCs w:val="28"/>
        </w:rPr>
        <w:t xml:space="preserve">然人们在原有人力资源价值确认方法的基础上提出了一些新的模式，但是深入分析，仍存在漏洞，这正是人力资源会计研究面临的问题。</w:t>
      </w:r>
    </w:p>
    <w:p>
      <w:pPr>
        <w:ind w:left="0" w:right="0" w:firstLine="560"/>
        <w:spacing w:before="450" w:after="450" w:line="312" w:lineRule="auto"/>
      </w:pPr>
      <w:r>
        <w:rPr>
          <w:rFonts w:ascii="宋体" w:hAnsi="宋体" w:eastAsia="宋体" w:cs="宋体"/>
          <w:color w:val="000"/>
          <w:sz w:val="28"/>
          <w:szCs w:val="28"/>
        </w:rPr>
        <w:t xml:space="preserve">（二）人力资本的确认具有随意性</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人力资本价格模型累积，亦称“非物力资本”。从人力资本的概念来说，人力资本是指人力资源投入企业后所形成的凝结在劳动者身上的潜在的价值总量。这种潜在的价值总量与未来直接相连，只有在未来才能予以表现，如果在劳动者劳动前给其定价，具有较高的不确定性；另外人力资本的确认与哪些项目相连尚属于争议性问题，与工资、还是净利润都应该探讨。</w:t>
      </w:r>
    </w:p>
    <w:p>
      <w:pPr>
        <w:ind w:left="0" w:right="0" w:firstLine="560"/>
        <w:spacing w:before="450" w:after="450" w:line="312" w:lineRule="auto"/>
      </w:pPr>
      <w:r>
        <w:rPr>
          <w:rFonts w:ascii="宋体" w:hAnsi="宋体" w:eastAsia="宋体" w:cs="宋体"/>
          <w:color w:val="000"/>
          <w:sz w:val="28"/>
          <w:szCs w:val="28"/>
        </w:rPr>
        <w:t xml:space="preserve">(三）账务处理存在一定的局限性</w:t>
      </w:r>
    </w:p>
    <w:p>
      <w:pPr>
        <w:ind w:left="0" w:right="0" w:firstLine="560"/>
        <w:spacing w:before="450" w:after="450" w:line="312" w:lineRule="auto"/>
      </w:pPr>
      <w:r>
        <w:rPr>
          <w:rFonts w:ascii="宋体" w:hAnsi="宋体" w:eastAsia="宋体" w:cs="宋体"/>
          <w:color w:val="000"/>
          <w:sz w:val="28"/>
          <w:szCs w:val="28"/>
        </w:rPr>
        <w:t xml:space="preserve">无论人力资源在何时、因为何种原因退出企业，还是某个人或某几个人的退出，在这种</w:t>
      </w:r>
    </w:p>
    <w:p>
      <w:pPr>
        <w:ind w:left="0" w:right="0" w:firstLine="560"/>
        <w:spacing w:before="450" w:after="450" w:line="312" w:lineRule="auto"/>
      </w:pPr>
      <w:r>
        <w:rPr>
          <w:rFonts w:ascii="宋体" w:hAnsi="宋体" w:eastAsia="宋体" w:cs="宋体"/>
          <w:color w:val="000"/>
          <w:sz w:val="28"/>
          <w:szCs w:val="28"/>
        </w:rPr>
        <w:t xml:space="preserve">情况下涉及的会计科目一目了然，“人力资本”与“人力资产”账务处理也很容易，做前述相反的会计分录即可，如果退出时还有未摊销完的人力资源取得成本和开发成本，则列入当期损益。</w:t>
      </w:r>
    </w:p>
    <w:p>
      <w:pPr>
        <w:ind w:left="0" w:right="0" w:firstLine="560"/>
        <w:spacing w:before="450" w:after="450" w:line="312" w:lineRule="auto"/>
      </w:pPr>
      <w:r>
        <w:rPr>
          <w:rFonts w:ascii="宋体" w:hAnsi="宋体" w:eastAsia="宋体" w:cs="宋体"/>
          <w:color w:val="000"/>
          <w:sz w:val="28"/>
          <w:szCs w:val="28"/>
        </w:rPr>
        <w:t xml:space="preserve">(四)人力资源信息的披露会使整体会计信息更加失真</w:t>
      </w:r>
    </w:p>
    <w:p>
      <w:pPr>
        <w:ind w:left="0" w:right="0" w:firstLine="560"/>
        <w:spacing w:before="450" w:after="450" w:line="312" w:lineRule="auto"/>
      </w:pPr>
      <w:r>
        <w:rPr>
          <w:rFonts w:ascii="宋体" w:hAnsi="宋体" w:eastAsia="宋体" w:cs="宋体"/>
          <w:color w:val="000"/>
          <w:sz w:val="28"/>
          <w:szCs w:val="28"/>
        </w:rPr>
        <w:t xml:space="preserve">为满足信息使用者对有关人力资源信息的需求，理论界倡导将有关人力资源的信息纳入现行的会计报表体系。如果不考虑数额，相关的信息披露十分必要，而且具有创建性，它能够满足信息使用者</w:t>
      </w:r>
    </w:p>
    <w:p>
      <w:pPr>
        <w:ind w:left="0" w:right="0" w:firstLine="560"/>
        <w:spacing w:before="450" w:after="450" w:line="312" w:lineRule="auto"/>
      </w:pPr>
      <w:r>
        <w:rPr>
          <w:rFonts w:ascii="宋体" w:hAnsi="宋体" w:eastAsia="宋体" w:cs="宋体"/>
          <w:color w:val="000"/>
          <w:sz w:val="28"/>
          <w:szCs w:val="28"/>
        </w:rPr>
        <w:t xml:space="preserve">对人力资源会计信息的要求，但是结合数据分析，结论则不令人乐观。</w:t>
      </w:r>
    </w:p>
    <w:p>
      <w:pPr>
        <w:ind w:left="0" w:right="0" w:firstLine="560"/>
        <w:spacing w:before="450" w:after="450" w:line="312" w:lineRule="auto"/>
      </w:pPr>
      <w:r>
        <w:rPr>
          <w:rFonts w:ascii="宋体" w:hAnsi="宋体" w:eastAsia="宋体" w:cs="宋体"/>
          <w:color w:val="000"/>
          <w:sz w:val="28"/>
          <w:szCs w:val="28"/>
        </w:rPr>
        <w:t xml:space="preserve">三、人力资源成本会计应用的解决对策</w:t>
      </w:r>
    </w:p>
    <w:p>
      <w:pPr>
        <w:ind w:left="0" w:right="0" w:firstLine="560"/>
        <w:spacing w:before="450" w:after="450" w:line="312" w:lineRule="auto"/>
      </w:pPr>
      <w:r>
        <w:rPr>
          <w:rFonts w:ascii="宋体" w:hAnsi="宋体" w:eastAsia="宋体" w:cs="宋体"/>
          <w:color w:val="000"/>
          <w:sz w:val="28"/>
          <w:szCs w:val="28"/>
        </w:rPr>
        <w:t xml:space="preserve">在知识经济条件下，人力资源会计不能因为所面临的困境就停滞不前，在实施的过程中，人力资源会计可以采取以下对策：</w:t>
      </w:r>
    </w:p>
    <w:p>
      <w:pPr>
        <w:ind w:left="0" w:right="0" w:firstLine="560"/>
        <w:spacing w:before="450" w:after="450" w:line="312" w:lineRule="auto"/>
      </w:pPr>
      <w:r>
        <w:rPr>
          <w:rFonts w:ascii="宋体" w:hAnsi="宋体" w:eastAsia="宋体" w:cs="宋体"/>
          <w:color w:val="000"/>
          <w:sz w:val="28"/>
          <w:szCs w:val="28"/>
        </w:rPr>
        <w:t xml:space="preserve">（一）强化人力资源成本管理意识</w:t>
      </w:r>
    </w:p>
    <w:p>
      <w:pPr>
        <w:ind w:left="0" w:right="0" w:firstLine="560"/>
        <w:spacing w:before="450" w:after="450" w:line="312" w:lineRule="auto"/>
      </w:pPr>
      <w:r>
        <w:rPr>
          <w:rFonts w:ascii="宋体" w:hAnsi="宋体" w:eastAsia="宋体" w:cs="宋体"/>
          <w:color w:val="000"/>
          <w:sz w:val="28"/>
          <w:szCs w:val="28"/>
        </w:rPr>
        <w:t xml:space="preserve">强化人力资源成本管理意识，需要加大宣传力度，提高对人力资源成本管理重要性的科学认识，使大家明白人力资源同样需要成本核算。要认识到人力资源的成本问题，绝非是简单的少花钱、多办事的问题，而是在人力资源管理的各个环节上。主要的目的是将人力资源从账面化到价值化，最后到社会化。</w:t>
      </w:r>
    </w:p>
    <w:p>
      <w:pPr>
        <w:ind w:left="0" w:right="0" w:firstLine="560"/>
        <w:spacing w:before="450" w:after="450" w:line="312" w:lineRule="auto"/>
      </w:pPr>
      <w:r>
        <w:rPr>
          <w:rFonts w:ascii="宋体" w:hAnsi="宋体" w:eastAsia="宋体" w:cs="宋体"/>
          <w:color w:val="000"/>
          <w:sz w:val="28"/>
          <w:szCs w:val="28"/>
        </w:rPr>
        <w:t xml:space="preserve">（二）分配形式转变</w:t>
      </w:r>
    </w:p>
    <w:p>
      <w:pPr>
        <w:ind w:left="0" w:right="0" w:firstLine="560"/>
        <w:spacing w:before="450" w:after="450" w:line="312" w:lineRule="auto"/>
      </w:pPr>
      <w:r>
        <w:rPr>
          <w:rFonts w:ascii="宋体" w:hAnsi="宋体" w:eastAsia="宋体" w:cs="宋体"/>
          <w:color w:val="000"/>
          <w:sz w:val="28"/>
          <w:szCs w:val="28"/>
        </w:rPr>
        <w:t xml:space="preserve">深入分析前述的人力资源成本会计之所以陷入困境无法实施，是因为人力资源权益的确</w:t>
      </w:r>
    </w:p>
    <w:p>
      <w:pPr>
        <w:ind w:left="0" w:right="0" w:firstLine="560"/>
        <w:spacing w:before="450" w:after="450" w:line="312" w:lineRule="auto"/>
      </w:pPr>
      <w:r>
        <w:rPr>
          <w:rFonts w:ascii="宋体" w:hAnsi="宋体" w:eastAsia="宋体" w:cs="宋体"/>
          <w:color w:val="000"/>
          <w:sz w:val="28"/>
          <w:szCs w:val="28"/>
        </w:rPr>
        <w:t xml:space="preserve">认紧紧围绕着人力资本运行，而人力资本的确定不仅具有随意性和不可操作性，还具有变动性。因为人力资本每年不同，以变动的形式在资产负债表的左右两方等额表示，会使原来失真的会计信息更加加剧。加强人力资源的合理分配，优化资源配置，真正的做到“人尽其职”，提高人力资源的协调能力。</w:t>
      </w:r>
    </w:p>
    <w:p>
      <w:pPr>
        <w:ind w:left="0" w:right="0" w:firstLine="560"/>
        <w:spacing w:before="450" w:after="450" w:line="312" w:lineRule="auto"/>
      </w:pPr>
      <w:r>
        <w:rPr>
          <w:rFonts w:ascii="宋体" w:hAnsi="宋体" w:eastAsia="宋体" w:cs="宋体"/>
          <w:color w:val="000"/>
          <w:sz w:val="28"/>
          <w:szCs w:val="28"/>
        </w:rPr>
        <w:t xml:space="preserve">（三）规范人力资源模式成本会计的核算和报告</w:t>
      </w:r>
    </w:p>
    <w:p>
      <w:pPr>
        <w:ind w:left="0" w:right="0" w:firstLine="560"/>
        <w:spacing w:before="450" w:after="450" w:line="312" w:lineRule="auto"/>
      </w:pPr>
      <w:r>
        <w:rPr>
          <w:rFonts w:ascii="宋体" w:hAnsi="宋体" w:eastAsia="宋体" w:cs="宋体"/>
          <w:color w:val="000"/>
          <w:sz w:val="28"/>
          <w:szCs w:val="28"/>
        </w:rPr>
        <w:t xml:space="preserve">人力资源成本会计的研究已经渐渐趋向于成熟，对此我们应该规范。在核算中，人力资</w:t>
      </w:r>
    </w:p>
    <w:p>
      <w:pPr>
        <w:ind w:left="0" w:right="0" w:firstLine="560"/>
        <w:spacing w:before="450" w:after="450" w:line="312" w:lineRule="auto"/>
      </w:pPr>
      <w:r>
        <w:rPr>
          <w:rFonts w:ascii="宋体" w:hAnsi="宋体" w:eastAsia="宋体" w:cs="宋体"/>
          <w:color w:val="000"/>
          <w:sz w:val="28"/>
          <w:szCs w:val="28"/>
        </w:rPr>
        <w:t xml:space="preserve">源的取得成本和开发成本，实质上是资本性支出，因此将其列入人力资本，并且在人力资源的有效合同期内分期摊销；另外，人力资源的使用成本，属于收益性支出；应该作为当期费用处理，这样与传统的会计基本保持一致。在人力资源成本会计的具体实施中，难免会遇到更多现实的问题，所以在应用和实行人力资源成本会计的过程中，应该从公司的实际情况出发，结合现行的会计核算体系，灵活应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知识经济的发展，作为科学技术载体的人力资源正是企业在发展当中的强大动力。只有对人力资源成本会计进行准确的核算和报告，才能对人力资源进行全面的衡量、评估和管理，才能为各方面会计信息使用者提供决策有用的高质量的会计信息。是企业建立起可行人力资源管理模式，全面提升企业的市场占有率、市场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[1]刘仲文.人力资源会计[m].首都经济贸易大学出版社.2024.1</w:t>
      </w:r>
    </w:p>
    <w:p>
      <w:pPr>
        <w:ind w:left="0" w:right="0" w:firstLine="560"/>
        <w:spacing w:before="450" w:after="450" w:line="312" w:lineRule="auto"/>
      </w:pPr>
      <w:r>
        <w:rPr>
          <w:rFonts w:ascii="宋体" w:hAnsi="宋体" w:eastAsia="宋体" w:cs="宋体"/>
          <w:color w:val="000"/>
          <w:sz w:val="28"/>
          <w:szCs w:val="28"/>
        </w:rPr>
        <w:t xml:space="preserve">[2]杨俊.论人力资源成本会计核算[j].会计之友.2024.3.[3]贾鑫.人力资源会计理论基础及方案研究[j].现代商</w:t>
      </w:r>
    </w:p>
    <w:p>
      <w:pPr>
        <w:ind w:left="0" w:right="0" w:firstLine="560"/>
        <w:spacing w:before="450" w:after="450" w:line="312" w:lineRule="auto"/>
      </w:pPr>
      <w:r>
        <w:rPr>
          <w:rFonts w:ascii="宋体" w:hAnsi="宋体" w:eastAsia="宋体" w:cs="宋体"/>
          <w:color w:val="000"/>
          <w:sz w:val="28"/>
          <w:szCs w:val="28"/>
        </w:rPr>
        <w:t xml:space="preserve">业.2024.10.[4]英军.人力资源成本会计的研究[j].中国商界.2024.04.[5]陈西川.新商业文明下人力资源管理教学思路与方法构建[n].河南财政税务高等专科学校学报.2024(21).</w:t>
      </w:r>
    </w:p>
    <w:p>
      <w:pPr>
        <w:ind w:left="0" w:right="0" w:firstLine="560"/>
        <w:spacing w:before="450" w:after="450" w:line="312" w:lineRule="auto"/>
      </w:pPr>
      <w:r>
        <w:rPr>
          <w:rFonts w:ascii="黑体" w:hAnsi="黑体" w:eastAsia="黑体" w:cs="黑体"/>
          <w:color w:val="000000"/>
          <w:sz w:val="36"/>
          <w:szCs w:val="36"/>
          <w:b w:val="1"/>
          <w:bCs w:val="1"/>
        </w:rPr>
        <w:t xml:space="preserve">第二篇：现行课程评价存在哪些主要问题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2024 1现行课程评价存在哪些主要问题：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一是评价功能失调，过分强调甄别和选拔的功能忽视改进、激励、发展的功能。</w:t>
      </w:r>
    </w:p>
    <w:p>
      <w:pPr>
        <w:ind w:left="0" w:right="0" w:firstLine="560"/>
        <w:spacing w:before="450" w:after="450" w:line="312" w:lineRule="auto"/>
      </w:pPr>
      <w:r>
        <w:rPr>
          <w:rFonts w:ascii="宋体" w:hAnsi="宋体" w:eastAsia="宋体" w:cs="宋体"/>
          <w:color w:val="000"/>
          <w:sz w:val="28"/>
          <w:szCs w:val="28"/>
        </w:rPr>
        <w:t xml:space="preserve">二是评价重心仍过分关注活动结果，忽视被评价在活动的各个时期的进步状况和努力程度，忽视对日常教育教学活动的评价，忽视对教育活动的发展、变化过程的动态评价。</w:t>
      </w:r>
    </w:p>
    <w:p>
      <w:pPr>
        <w:ind w:left="0" w:right="0" w:firstLine="560"/>
        <w:spacing w:before="450" w:after="450" w:line="312" w:lineRule="auto"/>
      </w:pPr>
      <w:r>
        <w:rPr>
          <w:rFonts w:ascii="宋体" w:hAnsi="宋体" w:eastAsia="宋体" w:cs="宋体"/>
          <w:color w:val="000"/>
          <w:sz w:val="28"/>
          <w:szCs w:val="28"/>
        </w:rPr>
        <w:t xml:space="preserve">三是评价主体单一，基本上没有形成学生、教师、管理者、教育专家、家长等多主体共同积极参与、交互作用的评价模式。</w:t>
      </w:r>
    </w:p>
    <w:p>
      <w:pPr>
        <w:ind w:left="0" w:right="0" w:firstLine="560"/>
        <w:spacing w:before="450" w:after="450" w:line="312" w:lineRule="auto"/>
      </w:pPr>
      <w:r>
        <w:rPr>
          <w:rFonts w:ascii="宋体" w:hAnsi="宋体" w:eastAsia="宋体" w:cs="宋体"/>
          <w:color w:val="000"/>
          <w:sz w:val="28"/>
          <w:szCs w:val="28"/>
        </w:rPr>
        <w:t xml:space="preserve">四是评价标准机械单一，过于强调共性和一般趋势，忽略了学生、教师、学校的个性发展和个体间的差异性。五是评价内容片面，过于注重学业成绩，而对教师和学生在教育活动中体现和培养起来的创新精神、实践能力、心理素质、行为习惯等综合素质的评价或者相对忽视。</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教师不应有丝毫虚伪与欺哄，因为他们更缺少辨别能力。他们会说：“老师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1、上述法条《义务教育法（修订）》（2024）的强调了义务教育的强迫性、免费性和义务性。</w:t>
      </w:r>
    </w:p>
    <w:p>
      <w:pPr>
        <w:ind w:left="0" w:right="0" w:firstLine="560"/>
        <w:spacing w:before="450" w:after="450" w:line="312" w:lineRule="auto"/>
      </w:pPr>
      <w:r>
        <w:rPr>
          <w:rFonts w:ascii="宋体" w:hAnsi="宋体" w:eastAsia="宋体" w:cs="宋体"/>
          <w:color w:val="000"/>
          <w:sz w:val="28"/>
          <w:szCs w:val="28"/>
        </w:rPr>
        <w:t xml:space="preserve">2、《义务教育法》实施20年后，新《义务教育法》的通过，对新世纪的中国教育发展来说，是一件具有深远意义的大事。</w:t>
      </w:r>
    </w:p>
    <w:p>
      <w:pPr>
        <w:ind w:left="0" w:right="0" w:firstLine="560"/>
        <w:spacing w:before="450" w:after="450" w:line="312" w:lineRule="auto"/>
      </w:pPr>
      <w:r>
        <w:rPr>
          <w:rFonts w:ascii="宋体" w:hAnsi="宋体" w:eastAsia="宋体" w:cs="宋体"/>
          <w:color w:val="000"/>
          <w:sz w:val="28"/>
          <w:szCs w:val="28"/>
        </w:rPr>
        <w:t xml:space="preserve">从教育法制建设角度讲，新《义务教育法》的出台也是中国教育法制建设一个新的、重要的标志。新《义务教育法》总结了《义务教育法》实施20年的历史经验和教训，对《义务教育法》作了一次全面的、重大的修改。</w:t>
      </w:r>
    </w:p>
    <w:p>
      <w:pPr>
        <w:ind w:left="0" w:right="0" w:firstLine="560"/>
        <w:spacing w:before="450" w:after="450" w:line="312" w:lineRule="auto"/>
      </w:pPr>
      <w:r>
        <w:rPr>
          <w:rFonts w:ascii="宋体" w:hAnsi="宋体" w:eastAsia="宋体" w:cs="宋体"/>
          <w:color w:val="000"/>
          <w:sz w:val="28"/>
          <w:szCs w:val="28"/>
        </w:rPr>
        <w:t xml:space="preserve">从义务教育发展来看，关乎整个民族素质的提高和民族的复兴，对整个教育的发展具有奠基性意义和深远的历史作用，是义务教育的一个新的里程碑。无论从义务教育本身、教育法制建设，乃至中国教育事业的发展来说，新的《义务教育法》体现了我国教育立法水平、立法技术和立法质量质的飞跃。3 精神和提高学生的实践能力的精神。</w:t>
      </w:r>
    </w:p>
    <w:p>
      <w:pPr>
        <w:ind w:left="0" w:right="0" w:firstLine="560"/>
        <w:spacing w:before="450" w:after="450" w:line="312" w:lineRule="auto"/>
      </w:pPr>
      <w:r>
        <w:rPr>
          <w:rFonts w:ascii="宋体" w:hAnsi="宋体" w:eastAsia="宋体" w:cs="宋体"/>
          <w:color w:val="000"/>
          <w:sz w:val="28"/>
          <w:szCs w:val="28"/>
        </w:rPr>
        <w:t xml:space="preserve">基础教育阶段的学校建设应该运用策略是：</w:t>
      </w:r>
    </w:p>
    <w:p>
      <w:pPr>
        <w:ind w:left="0" w:right="0" w:firstLine="560"/>
        <w:spacing w:before="450" w:after="450" w:line="312" w:lineRule="auto"/>
      </w:pPr>
      <w:r>
        <w:rPr>
          <w:rFonts w:ascii="宋体" w:hAnsi="宋体" w:eastAsia="宋体" w:cs="宋体"/>
          <w:color w:val="000"/>
          <w:sz w:val="28"/>
          <w:szCs w:val="28"/>
        </w:rPr>
        <w:t xml:space="preserve">一、校长的创新教育理念：尊重个性，挖掘潜力，搭建平台</w:t>
      </w:r>
    </w:p>
    <w:p>
      <w:pPr>
        <w:ind w:left="0" w:right="0" w:firstLine="560"/>
        <w:spacing w:before="450" w:after="450" w:line="312" w:lineRule="auto"/>
      </w:pPr>
      <w:r>
        <w:rPr>
          <w:rFonts w:ascii="宋体" w:hAnsi="宋体" w:eastAsia="宋体" w:cs="宋体"/>
          <w:color w:val="000"/>
          <w:sz w:val="28"/>
          <w:szCs w:val="28"/>
        </w:rPr>
        <w:t xml:space="preserve">1、发现教师的闪光点，了解他们适合干什么，并把他们放在最适合的岗位</w:t>
      </w:r>
    </w:p>
    <w:p>
      <w:pPr>
        <w:ind w:left="0" w:right="0" w:firstLine="560"/>
        <w:spacing w:before="450" w:after="450" w:line="312" w:lineRule="auto"/>
      </w:pPr>
      <w:r>
        <w:rPr>
          <w:rFonts w:ascii="宋体" w:hAnsi="宋体" w:eastAsia="宋体" w:cs="宋体"/>
          <w:color w:val="000"/>
          <w:sz w:val="28"/>
          <w:szCs w:val="28"/>
        </w:rPr>
        <w:t xml:space="preserve">创新探索的精神，尊重个性，以人为本的理念，体现多元化选择性开放式的教育方式，无疑是未来中国教育之树的一片新绿。</w:t>
      </w:r>
    </w:p>
    <w:p>
      <w:pPr>
        <w:ind w:left="0" w:right="0" w:firstLine="560"/>
        <w:spacing w:before="450" w:after="450" w:line="312" w:lineRule="auto"/>
      </w:pPr>
      <w:r>
        <w:rPr>
          <w:rFonts w:ascii="宋体" w:hAnsi="宋体" w:eastAsia="宋体" w:cs="宋体"/>
          <w:color w:val="000"/>
          <w:sz w:val="28"/>
          <w:szCs w:val="28"/>
        </w:rPr>
        <w:t xml:space="preserve">2、为教师提供发展机会，创造教师成才的条件。对于教师，领导要鼓励其结合自身的兴趣，加强个人发展并为教师的发展需要提供各种有利的软、硬件。</w:t>
      </w:r>
    </w:p>
    <w:p>
      <w:pPr>
        <w:ind w:left="0" w:right="0" w:firstLine="560"/>
        <w:spacing w:before="450" w:after="450" w:line="312" w:lineRule="auto"/>
      </w:pPr>
      <w:r>
        <w:rPr>
          <w:rFonts w:ascii="宋体" w:hAnsi="宋体" w:eastAsia="宋体" w:cs="宋体"/>
          <w:color w:val="000"/>
          <w:sz w:val="28"/>
          <w:szCs w:val="28"/>
        </w:rPr>
        <w:t xml:space="preserve">二、管理制度创新：重视团队建设，建立有利于教师共同发展的机制。创新团队是指为了一个共同的目标而共同努力的人群。创新团队的要素包括：明确的创新目标；塑造或吸引创新性领军人物；系统的组织架构；优化的制度和文化环境。</w:t>
      </w:r>
    </w:p>
    <w:p>
      <w:pPr>
        <w:ind w:left="0" w:right="0" w:firstLine="560"/>
        <w:spacing w:before="450" w:after="450" w:line="312" w:lineRule="auto"/>
      </w:pPr>
      <w:r>
        <w:rPr>
          <w:rFonts w:ascii="宋体" w:hAnsi="宋体" w:eastAsia="宋体" w:cs="宋体"/>
          <w:color w:val="000"/>
          <w:sz w:val="28"/>
          <w:szCs w:val="28"/>
        </w:rPr>
        <w:t xml:space="preserve">三、课程设置创新：加强校本培训，“引领”教师成才。4</w:t>
      </w:r>
    </w:p>
    <w:p>
      <w:pPr>
        <w:ind w:left="0" w:right="0" w:firstLine="560"/>
        <w:spacing w:before="450" w:after="450" w:line="312" w:lineRule="auto"/>
      </w:pPr>
      <w:r>
        <w:rPr>
          <w:rFonts w:ascii="宋体" w:hAnsi="宋体" w:eastAsia="宋体" w:cs="宋体"/>
          <w:color w:val="000"/>
          <w:sz w:val="28"/>
          <w:szCs w:val="28"/>
        </w:rPr>
        <w:t xml:space="preserve">一、用心充实自己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w:t>
      </w:r>
    </w:p>
    <w:p>
      <w:pPr>
        <w:ind w:left="0" w:right="0" w:firstLine="560"/>
        <w:spacing w:before="450" w:after="450" w:line="312" w:lineRule="auto"/>
      </w:pPr>
      <w:r>
        <w:rPr>
          <w:rFonts w:ascii="宋体" w:hAnsi="宋体" w:eastAsia="宋体" w:cs="宋体"/>
          <w:color w:val="000"/>
          <w:sz w:val="28"/>
          <w:szCs w:val="28"/>
        </w:rPr>
        <w:t xml:space="preserve">二、用心呵护学生 农民在田野里对弱势禾苗时刻注意多追肥、多浇水，对长势旺的禾苗注意打杈、灭虫，真实呵护备至。班主任工作何尝不是这样？班主任要学会爱学生，对于不同类型的学生施以不同的爱的表达方式。</w:t>
      </w:r>
    </w:p>
    <w:p>
      <w:pPr>
        <w:ind w:left="0" w:right="0" w:firstLine="560"/>
        <w:spacing w:before="450" w:after="450" w:line="312" w:lineRule="auto"/>
      </w:pPr>
      <w:r>
        <w:rPr>
          <w:rFonts w:ascii="宋体" w:hAnsi="宋体" w:eastAsia="宋体" w:cs="宋体"/>
          <w:color w:val="000"/>
          <w:sz w:val="28"/>
          <w:szCs w:val="28"/>
        </w:rPr>
        <w:t xml:space="preserve">三、用心对待学生</w:t>
      </w:r>
    </w:p>
    <w:p>
      <w:pPr>
        <w:ind w:left="0" w:right="0" w:firstLine="560"/>
        <w:spacing w:before="450" w:after="450" w:line="312" w:lineRule="auto"/>
      </w:pPr>
      <w:r>
        <w:rPr>
          <w:rFonts w:ascii="宋体" w:hAnsi="宋体" w:eastAsia="宋体" w:cs="宋体"/>
          <w:color w:val="000"/>
          <w:sz w:val="28"/>
          <w:szCs w:val="28"/>
        </w:rPr>
        <w:t xml:space="preserve">用心对待学生，必须平等民主地对待学生，对全班所有同学都要一视同仁，公平对待，不能有男女之别、贫富之别、亲疏之别；不能歧视任何一个学生，哪怕是有的学生有生理或心理的残疾。面对千差万别的学生，应该看到每个学生身上的发光点，全面地、辨证地认识学生，不宜过早地给学生下结论。</w:t>
      </w:r>
    </w:p>
    <w:p>
      <w:pPr>
        <w:ind w:left="0" w:right="0" w:firstLine="560"/>
        <w:spacing w:before="450" w:after="450" w:line="312" w:lineRule="auto"/>
      </w:pPr>
      <w:r>
        <w:rPr>
          <w:rFonts w:ascii="宋体" w:hAnsi="宋体" w:eastAsia="宋体" w:cs="宋体"/>
          <w:color w:val="000"/>
          <w:sz w:val="28"/>
          <w:szCs w:val="28"/>
        </w:rPr>
        <w:t xml:space="preserve">四、用心培养规范 培养学生的学习习惯、生活习惯和健身习惯是班主任工作的重中之重。班主任应将培养学生的学习习惯，提高成绩作为班级管理的中心工作。</w:t>
      </w:r>
    </w:p>
    <w:p>
      <w:pPr>
        <w:ind w:left="0" w:right="0" w:firstLine="560"/>
        <w:spacing w:before="450" w:after="450" w:line="312" w:lineRule="auto"/>
      </w:pPr>
      <w:r>
        <w:rPr>
          <w:rFonts w:ascii="宋体" w:hAnsi="宋体" w:eastAsia="宋体" w:cs="宋体"/>
          <w:color w:val="000"/>
          <w:sz w:val="28"/>
          <w:szCs w:val="28"/>
        </w:rPr>
        <w:t xml:space="preserve">五、用心创设环境</w:t>
      </w:r>
    </w:p>
    <w:p>
      <w:pPr>
        <w:ind w:left="0" w:right="0" w:firstLine="560"/>
        <w:spacing w:before="450" w:after="450" w:line="312" w:lineRule="auto"/>
      </w:pPr>
      <w:r>
        <w:rPr>
          <w:rFonts w:ascii="宋体" w:hAnsi="宋体" w:eastAsia="宋体" w:cs="宋体"/>
          <w:color w:val="000"/>
          <w:sz w:val="28"/>
          <w:szCs w:val="28"/>
        </w:rPr>
        <w:t xml:space="preserve">班主任是总设计师，布置时要美观、大方、高雅，力避凌乱、品位底下，班级文化是促进学生学习的，布置时尽量注意不要分散学生的课堂听课精力。</w:t>
      </w:r>
    </w:p>
    <w:p>
      <w:pPr>
        <w:ind w:left="0" w:right="0" w:firstLine="560"/>
        <w:spacing w:before="450" w:after="450" w:line="312" w:lineRule="auto"/>
      </w:pPr>
      <w:r>
        <w:rPr>
          <w:rFonts w:ascii="宋体" w:hAnsi="宋体" w:eastAsia="宋体" w:cs="宋体"/>
          <w:color w:val="000"/>
          <w:sz w:val="28"/>
          <w:szCs w:val="28"/>
        </w:rPr>
        <w:t xml:space="preserve">六、用心激励学生 2024-5-9</w:t>
      </w:r>
    </w:p>
    <w:p>
      <w:pPr>
        <w:ind w:left="0" w:right="0" w:firstLine="560"/>
        <w:spacing w:before="450" w:after="450" w:line="312" w:lineRule="auto"/>
      </w:pPr>
      <w:r>
        <w:rPr>
          <w:rFonts w:ascii="宋体" w:hAnsi="宋体" w:eastAsia="宋体" w:cs="宋体"/>
          <w:color w:val="000"/>
          <w:sz w:val="28"/>
          <w:szCs w:val="28"/>
        </w:rPr>
        <w:t xml:space="preserve">1（一）评价目的：重学校行政管理，轻教师专业发展</w:t>
      </w:r>
    </w:p>
    <w:p>
      <w:pPr>
        <w:ind w:left="0" w:right="0" w:firstLine="560"/>
        <w:spacing w:before="450" w:after="450" w:line="312" w:lineRule="auto"/>
      </w:pPr>
      <w:r>
        <w:rPr>
          <w:rFonts w:ascii="宋体" w:hAnsi="宋体" w:eastAsia="宋体" w:cs="宋体"/>
          <w:color w:val="000"/>
          <w:sz w:val="28"/>
          <w:szCs w:val="28"/>
        </w:rPr>
        <w:t xml:space="preserve">行政管理工作和教师专业发展是两种性质不同的工作，若教师评价仅以学校的行政管理为主，就等于忽视了教师的专业发展。同时，教师也会把教学工作看作是为了应付领导的检查，这些不符合教师专业发展的规律。</w:t>
      </w:r>
    </w:p>
    <w:p>
      <w:pPr>
        <w:ind w:left="0" w:right="0" w:firstLine="560"/>
        <w:spacing w:before="450" w:after="450" w:line="312" w:lineRule="auto"/>
      </w:pPr>
      <w:r>
        <w:rPr>
          <w:rFonts w:ascii="宋体" w:hAnsi="宋体" w:eastAsia="宋体" w:cs="宋体"/>
          <w:color w:val="000"/>
          <w:sz w:val="28"/>
          <w:szCs w:val="28"/>
        </w:rPr>
        <w:t xml:space="preserve">（二）评价主体：过于单一，教师处于被动地位</w:t>
      </w:r>
    </w:p>
    <w:p>
      <w:pPr>
        <w:ind w:left="0" w:right="0" w:firstLine="560"/>
        <w:spacing w:before="450" w:after="450" w:line="312" w:lineRule="auto"/>
      </w:pPr>
      <w:r>
        <w:rPr>
          <w:rFonts w:ascii="宋体" w:hAnsi="宋体" w:eastAsia="宋体" w:cs="宋体"/>
          <w:color w:val="000"/>
          <w:sz w:val="28"/>
          <w:szCs w:val="28"/>
        </w:rPr>
        <w:t xml:space="preserve">我国现行教师评价大多是通过评价来制约和督促教师的工作，实施以学校领导为评价主体的教师评价制度，其实质是“官本位”意识在教师评价中的具体体现，给教师造成了很大的心理压力，继而影响到教育的正常发展。</w:t>
      </w:r>
    </w:p>
    <w:p>
      <w:pPr>
        <w:ind w:left="0" w:right="0" w:firstLine="560"/>
        <w:spacing w:before="450" w:after="450" w:line="312" w:lineRule="auto"/>
      </w:pPr>
      <w:r>
        <w:rPr>
          <w:rFonts w:ascii="宋体" w:hAnsi="宋体" w:eastAsia="宋体" w:cs="宋体"/>
          <w:color w:val="000"/>
          <w:sz w:val="28"/>
          <w:szCs w:val="28"/>
        </w:rPr>
        <w:t xml:space="preserve">（三）评价内容：重教师教学效果，片面强调学生考试成绩</w:t>
      </w:r>
    </w:p>
    <w:p>
      <w:pPr>
        <w:ind w:left="0" w:right="0" w:firstLine="560"/>
        <w:spacing w:before="450" w:after="450" w:line="312" w:lineRule="auto"/>
      </w:pPr>
      <w:r>
        <w:rPr>
          <w:rFonts w:ascii="宋体" w:hAnsi="宋体" w:eastAsia="宋体" w:cs="宋体"/>
          <w:color w:val="000"/>
          <w:sz w:val="28"/>
          <w:szCs w:val="28"/>
        </w:rPr>
        <w:t xml:space="preserve">教师劳动具有周期性长的特点，其教学效果难以体现在学生的一两次考试上。因此，以学生的考试成绩作为评价教师教学效果的主要标准难免具有片面性，将其作为教师评价的主要依据，容易给教师带来沉重的心理负担。</w:t>
      </w:r>
    </w:p>
    <w:p>
      <w:pPr>
        <w:ind w:left="0" w:right="0" w:firstLine="560"/>
        <w:spacing w:before="450" w:after="450" w:line="312" w:lineRule="auto"/>
      </w:pPr>
      <w:r>
        <w:rPr>
          <w:rFonts w:ascii="宋体" w:hAnsi="宋体" w:eastAsia="宋体" w:cs="宋体"/>
          <w:color w:val="000"/>
          <w:sz w:val="28"/>
          <w:szCs w:val="28"/>
        </w:rPr>
        <w:t xml:space="preserve">（四）评价方法：重量化评价方法，轻质性评价方法 我国对教师评价采用“评价表”、“听课”打分的方式，对教师各方面的表现进行量化评价，依此来管理教师。这种做法忽视了不易量化的有价值的信息，对教师工作的影响较大。因此，这种评价并不能够全面反映教师工作的真实状况。“课程统整”的核心思想是共同的或共有的教育经验，不是由学科组成；所谓共同的课程并非内容相同，而是课程目标相同，以及教育过程中隐含的原则相同。例如认识内在的价值、发展了解、尊重真理和增进个人自主等。这种广泛的目标和原则成为课程的共性，成为每个儿童共同教育的基础。正如医生不能为每一个病人决定相同的食物，只能提供营养的原则供其配菜，以适合不同的是生理需求；因此共同课程并非强加给学生共同的学科或共同的课程内容；而是共同的“经验领域”或共同的过程或原则，所以程序原则是决定课程，尤其是共同课程的基础。在教育价值和原则的指引下，在诠释和调试的过程中，课程内容才能多样化适合不同的学校、教师和学生的个别需求。3</w:t>
      </w:r>
    </w:p>
    <w:p>
      <w:pPr>
        <w:ind w:left="0" w:right="0" w:firstLine="560"/>
        <w:spacing w:before="450" w:after="450" w:line="312" w:lineRule="auto"/>
      </w:pPr>
      <w:r>
        <w:rPr>
          <w:rFonts w:ascii="宋体" w:hAnsi="宋体" w:eastAsia="宋体" w:cs="宋体"/>
          <w:color w:val="000"/>
          <w:sz w:val="28"/>
          <w:szCs w:val="28"/>
        </w:rPr>
        <w:t xml:space="preserve">（一）心理发展具有一定的方向性和顺序性 心理发展总是指向一定的方向并遵循确定的先后顺序，心理发展是按照从低级阶段向高级阶段的方向发展的。</w:t>
      </w:r>
    </w:p>
    <w:p>
      <w:pPr>
        <w:ind w:left="0" w:right="0" w:firstLine="560"/>
        <w:spacing w:before="450" w:after="450" w:line="312" w:lineRule="auto"/>
      </w:pPr>
      <w:r>
        <w:rPr>
          <w:rFonts w:ascii="宋体" w:hAnsi="宋体" w:eastAsia="宋体" w:cs="宋体"/>
          <w:color w:val="000"/>
          <w:sz w:val="28"/>
          <w:szCs w:val="28"/>
        </w:rPr>
        <w:t xml:space="preserve">（二）心理发展具有不平衡性</w:t>
      </w:r>
    </w:p>
    <w:p>
      <w:pPr>
        <w:ind w:left="0" w:right="0" w:firstLine="560"/>
        <w:spacing w:before="450" w:after="450" w:line="312" w:lineRule="auto"/>
      </w:pPr>
      <w:r>
        <w:rPr>
          <w:rFonts w:ascii="宋体" w:hAnsi="宋体" w:eastAsia="宋体" w:cs="宋体"/>
          <w:color w:val="000"/>
          <w:sz w:val="28"/>
          <w:szCs w:val="28"/>
        </w:rPr>
        <w:t xml:space="preserve">心理发展的不平衡性主要是指人一生全程的心理发展并不是以相同的速率前进的，而是按不均衡的速率向前推进的。</w:t>
      </w:r>
    </w:p>
    <w:p>
      <w:pPr>
        <w:ind w:left="0" w:right="0" w:firstLine="560"/>
        <w:spacing w:before="450" w:after="450" w:line="312" w:lineRule="auto"/>
      </w:pPr>
      <w:r>
        <w:rPr>
          <w:rFonts w:ascii="宋体" w:hAnsi="宋体" w:eastAsia="宋体" w:cs="宋体"/>
          <w:color w:val="000"/>
          <w:sz w:val="28"/>
          <w:szCs w:val="28"/>
        </w:rPr>
        <w:t xml:space="preserve">（三）心理发展具有普遍性和差异性</w:t>
      </w:r>
    </w:p>
    <w:p>
      <w:pPr>
        <w:ind w:left="0" w:right="0" w:firstLine="560"/>
        <w:spacing w:before="450" w:after="450" w:line="312" w:lineRule="auto"/>
      </w:pPr>
      <w:r>
        <w:rPr>
          <w:rFonts w:ascii="宋体" w:hAnsi="宋体" w:eastAsia="宋体" w:cs="宋体"/>
          <w:color w:val="000"/>
          <w:sz w:val="28"/>
          <w:szCs w:val="28"/>
        </w:rPr>
        <w:t xml:space="preserve">人类心理发展规律具有普遍性，个体心理发展在发展进程、内容、水平等方面又具有千差万别的特殊性，各种特殊性统称为心理发展的差异性。</w:t>
      </w:r>
    </w:p>
    <w:p>
      <w:pPr>
        <w:ind w:left="0" w:right="0" w:firstLine="560"/>
        <w:spacing w:before="450" w:after="450" w:line="312" w:lineRule="auto"/>
      </w:pPr>
      <w:r>
        <w:rPr>
          <w:rFonts w:ascii="宋体" w:hAnsi="宋体" w:eastAsia="宋体" w:cs="宋体"/>
          <w:color w:val="000"/>
          <w:sz w:val="28"/>
          <w:szCs w:val="28"/>
        </w:rPr>
        <w:t xml:space="preserve">（四）心理发展具有阶段性和连续性 个体心理随时间而不断发展变化，呈现出发展的连续性进程。就发展的全程而言又按不同心理发展的质的规定性区分为数个发展阶段，称为阶段性。心理发展过程是两者统一的过程。</w:t>
      </w:r>
    </w:p>
    <w:p>
      <w:pPr>
        <w:ind w:left="0" w:right="0" w:firstLine="560"/>
        <w:spacing w:before="450" w:after="450" w:line="312" w:lineRule="auto"/>
      </w:pPr>
      <w:r>
        <w:rPr>
          <w:rFonts w:ascii="宋体" w:hAnsi="宋体" w:eastAsia="宋体" w:cs="宋体"/>
          <w:color w:val="000"/>
          <w:sz w:val="28"/>
          <w:szCs w:val="28"/>
        </w:rPr>
        <w:t xml:space="preserve">（五）心理发展具有年龄特征</w:t>
      </w:r>
    </w:p>
    <w:p>
      <w:pPr>
        <w:ind w:left="0" w:right="0" w:firstLine="560"/>
        <w:spacing w:before="450" w:after="450" w:line="312" w:lineRule="auto"/>
      </w:pPr>
      <w:r>
        <w:rPr>
          <w:rFonts w:ascii="宋体" w:hAnsi="宋体" w:eastAsia="宋体" w:cs="宋体"/>
          <w:color w:val="000"/>
          <w:sz w:val="28"/>
          <w:szCs w:val="28"/>
        </w:rPr>
        <w:t xml:space="preserve">发展心理学将人的一生全程划分为数个不同的心理发展阶段，每个阶段的心理发展都有着与其它各年龄阶段不同的典型特征，这些最一般、最本质、最典型的心理特征就是年龄特征。4 农民工随迁子女在输入地公办学校中遭遇的显性排斥已经减弱，但竞争压力增强。针对随迁子女学校生活的新情况，社会的关注点不能仅仅停留在善良的反歧视上，而应当给予他们更多的切实帮助使他们的确能够在学业基础上越来越接近城市标准，以便获得与城市孩子平等的竞争机会。</w:t>
      </w:r>
    </w:p>
    <w:p>
      <w:pPr>
        <w:ind w:left="0" w:right="0" w:firstLine="560"/>
        <w:spacing w:before="450" w:after="450" w:line="312" w:lineRule="auto"/>
      </w:pPr>
      <w:r>
        <w:rPr>
          <w:rFonts w:ascii="宋体" w:hAnsi="宋体" w:eastAsia="宋体" w:cs="宋体"/>
          <w:color w:val="000"/>
          <w:sz w:val="28"/>
          <w:szCs w:val="28"/>
        </w:rPr>
        <w:t xml:space="preserve">（一）学校内部显性排斥减弱 学校这个特殊的群体环境中，身份是被重新定义的，教师和学生对于其他学生的评价是以“成就”为标准的。</w:t>
      </w:r>
    </w:p>
    <w:p>
      <w:pPr>
        <w:ind w:left="0" w:right="0" w:firstLine="560"/>
        <w:spacing w:before="450" w:after="450" w:line="312" w:lineRule="auto"/>
      </w:pPr>
      <w:r>
        <w:rPr>
          <w:rFonts w:ascii="宋体" w:hAnsi="宋体" w:eastAsia="宋体" w:cs="宋体"/>
          <w:color w:val="000"/>
          <w:sz w:val="28"/>
          <w:szCs w:val="28"/>
        </w:rPr>
        <w:t xml:space="preserve">（二）家庭支持障碍突显 1.居住环境依旧恶劣 2.情感体验倾向负面</w:t>
      </w:r>
    </w:p>
    <w:p>
      <w:pPr>
        <w:ind w:left="0" w:right="0" w:firstLine="560"/>
        <w:spacing w:before="450" w:after="450" w:line="312" w:lineRule="auto"/>
      </w:pPr>
      <w:r>
        <w:rPr>
          <w:rFonts w:ascii="宋体" w:hAnsi="宋体" w:eastAsia="宋体" w:cs="宋体"/>
          <w:color w:val="000"/>
          <w:sz w:val="28"/>
          <w:szCs w:val="28"/>
        </w:rPr>
        <w:t xml:space="preserve">（1）与父母缺乏沟通，轻视怨恨父母（2）爱慕虚荣，不能正视差距（3）心理失衡，为赚钱抛弃尊严（4）学业前景迷惘</w:t>
      </w:r>
    </w:p>
    <w:p>
      <w:pPr>
        <w:ind w:left="0" w:right="0" w:firstLine="560"/>
        <w:spacing w:before="450" w:after="450" w:line="312" w:lineRule="auto"/>
      </w:pPr>
      <w:r>
        <w:rPr>
          <w:rFonts w:ascii="宋体" w:hAnsi="宋体" w:eastAsia="宋体" w:cs="宋体"/>
          <w:color w:val="000"/>
          <w:sz w:val="28"/>
          <w:szCs w:val="28"/>
        </w:rPr>
        <w:t xml:space="preserve">（三）增权：从家庭支持到支持家庭 1.薄弱学校关爱不薄弱 2．家访重返学生生活 3.杜绝“乱收费”，减轻家庭负担</w:t>
      </w:r>
    </w:p>
    <w:p>
      <w:pPr>
        <w:ind w:left="0" w:right="0" w:firstLine="560"/>
        <w:spacing w:before="450" w:after="450" w:line="312" w:lineRule="auto"/>
      </w:pPr>
      <w:r>
        <w:rPr>
          <w:rFonts w:ascii="宋体" w:hAnsi="宋体" w:eastAsia="宋体" w:cs="宋体"/>
          <w:color w:val="000"/>
          <w:sz w:val="28"/>
          <w:szCs w:val="28"/>
        </w:rPr>
        <w:t xml:space="preserve">（四）社区和媒体应成为学校的有力支撑</w:t>
      </w:r>
    </w:p>
    <w:p>
      <w:pPr>
        <w:ind w:left="0" w:right="0" w:firstLine="560"/>
        <w:spacing w:before="450" w:after="450" w:line="312" w:lineRule="auto"/>
      </w:pPr>
      <w:r>
        <w:rPr>
          <w:rFonts w:ascii="宋体" w:hAnsi="宋体" w:eastAsia="宋体" w:cs="宋体"/>
          <w:color w:val="000"/>
          <w:sz w:val="28"/>
          <w:szCs w:val="28"/>
        </w:rPr>
        <w:t xml:space="preserve">以实际行动给予农民工随迁子女更多切实的帮助，使他们的确能够在学业基础上越来越接近城市标准，以便获得与城市孩子平等的竞争机会应当成为现实走向。</w:t>
      </w:r>
    </w:p>
    <w:p>
      <w:pPr>
        <w:ind w:left="0" w:right="0" w:firstLine="560"/>
        <w:spacing w:before="450" w:after="450" w:line="312" w:lineRule="auto"/>
      </w:pPr>
      <w:r>
        <w:rPr>
          <w:rFonts w:ascii="黑体" w:hAnsi="黑体" w:eastAsia="黑体" w:cs="黑体"/>
          <w:color w:val="000000"/>
          <w:sz w:val="36"/>
          <w:szCs w:val="36"/>
          <w:b w:val="1"/>
          <w:bCs w:val="1"/>
        </w:rPr>
        <w:t xml:space="preserve">第三篇：现行养老保险制度存在哪些问题</w:t>
      </w:r>
    </w:p>
    <w:p>
      <w:pPr>
        <w:ind w:left="0" w:right="0" w:firstLine="560"/>
        <w:spacing w:before="450" w:after="450" w:line="312" w:lineRule="auto"/>
      </w:pPr>
      <w:r>
        <w:rPr>
          <w:rFonts w:ascii="宋体" w:hAnsi="宋体" w:eastAsia="宋体" w:cs="宋体"/>
          <w:color w:val="000"/>
          <w:sz w:val="28"/>
          <w:szCs w:val="28"/>
        </w:rPr>
        <w:t xml:space="preserve">现行养老保险制度存在哪些问题？</w:t>
      </w:r>
    </w:p>
    <w:p>
      <w:pPr>
        <w:ind w:left="0" w:right="0" w:firstLine="560"/>
        <w:spacing w:before="450" w:after="450" w:line="312" w:lineRule="auto"/>
      </w:pPr>
      <w:r>
        <w:rPr>
          <w:rFonts w:ascii="宋体" w:hAnsi="宋体" w:eastAsia="宋体" w:cs="宋体"/>
          <w:color w:val="000"/>
          <w:sz w:val="28"/>
          <w:szCs w:val="28"/>
        </w:rPr>
        <w:t xml:space="preserve">我国正迅速步入人口老龄化社会，养老压力日益增加。虽然近年来我国社会养老保险制度改革取得重大进展，对维护社会稳定和促进国有企业改革发挥了重要作用。但是，目前养老保险制度在适应市场化、社会化、法制化等方面还存在着一些亟待解决的问题。在借鉴国外社会养老保险制度改革经验的基础上，我们提出了深化城镇社会养老保险制度改革的关键措施是弥补隐性负债，做实个人账户；将部分养老保险基金委托给专门投资机构进行投资增值；积极推进养老保险信息化建设；建立和完善社会养老保险的相关法律法规；在制度安排上重视家庭保险的基础作用。</w:t>
      </w:r>
    </w:p>
    <w:p>
      <w:pPr>
        <w:ind w:left="0" w:right="0" w:firstLine="560"/>
        <w:spacing w:before="450" w:after="450" w:line="312" w:lineRule="auto"/>
      </w:pPr>
      <w:r>
        <w:rPr>
          <w:rFonts w:ascii="宋体" w:hAnsi="宋体" w:eastAsia="宋体" w:cs="宋体"/>
          <w:color w:val="000"/>
          <w:sz w:val="28"/>
          <w:szCs w:val="28"/>
        </w:rPr>
        <w:t xml:space="preserve">我国在较短时期内完成了人口再生产模式的转变，即实现了低出生率、低死亡率和低自然增长率的人口再生产模式。与这种变化相伴随的则是老年人口比例迅速提高，我国已经进入人口老龄化社会。在我国经济发展水平不高以及养老保险制度尚处在转型期的情况下，人口结构的急剧变化给养老保险事业带来许多新的难题，也给我国的经济和社会发展带来一些消极的影响。因此，根据我国人口老龄化的特征，深化养老保险制度改革，对我国经济和社会的可持续发展都有着重要的理论意义和现实意义。</w:t>
      </w:r>
    </w:p>
    <w:p>
      <w:pPr>
        <w:ind w:left="0" w:right="0" w:firstLine="560"/>
        <w:spacing w:before="450" w:after="450" w:line="312" w:lineRule="auto"/>
      </w:pPr>
      <w:r>
        <w:rPr>
          <w:rFonts w:ascii="宋体" w:hAnsi="宋体" w:eastAsia="宋体" w:cs="宋体"/>
          <w:color w:val="000"/>
          <w:sz w:val="28"/>
          <w:szCs w:val="28"/>
        </w:rPr>
        <w:t xml:space="preserve">一、我国进入人口老龄化社会的基本判断与特征</w:t>
      </w:r>
    </w:p>
    <w:p>
      <w:pPr>
        <w:ind w:left="0" w:right="0" w:firstLine="560"/>
        <w:spacing w:before="450" w:after="450" w:line="312" w:lineRule="auto"/>
      </w:pPr>
      <w:r>
        <w:rPr>
          <w:rFonts w:ascii="宋体" w:hAnsi="宋体" w:eastAsia="宋体" w:cs="宋体"/>
          <w:color w:val="000"/>
          <w:sz w:val="28"/>
          <w:szCs w:val="28"/>
        </w:rPr>
        <w:t xml:space="preserve">按照国际公认标准，65周岁及以上的老年人口占总人口比例7%以上，或者60周岁及以上老年人口占总人口10%以上就进入了人口老龄化社会。根据第五次人口普查资料统计，截止2024年底我国60周岁以上的老年人口已达1.2998亿，占总人口的10.46%；65周岁以上的老年人口也有8827万，占总人口的7%。按照国际通行的年龄结构类型划分标准，这两个指标都表明我国已经进入人口老龄化社会。与一些已经步入人口老龄化社会的国家(主要是发达国家)相比，我国人口老龄化呈现以下一些特征：</w:t>
      </w:r>
    </w:p>
    <w:p>
      <w:pPr>
        <w:ind w:left="0" w:right="0" w:firstLine="560"/>
        <w:spacing w:before="450" w:after="450" w:line="312" w:lineRule="auto"/>
      </w:pPr>
      <w:r>
        <w:rPr>
          <w:rFonts w:ascii="宋体" w:hAnsi="宋体" w:eastAsia="宋体" w:cs="宋体"/>
          <w:color w:val="000"/>
          <w:sz w:val="28"/>
          <w:szCs w:val="28"/>
        </w:rPr>
        <w:t xml:space="preserve">1.老龄人口增长速度快</w:t>
      </w:r>
    </w:p>
    <w:p>
      <w:pPr>
        <w:ind w:left="0" w:right="0" w:firstLine="560"/>
        <w:spacing w:before="450" w:after="450" w:line="312" w:lineRule="auto"/>
      </w:pPr>
      <w:r>
        <w:rPr>
          <w:rFonts w:ascii="宋体" w:hAnsi="宋体" w:eastAsia="宋体" w:cs="宋体"/>
          <w:color w:val="000"/>
          <w:sz w:val="28"/>
          <w:szCs w:val="28"/>
        </w:rPr>
        <w:t xml:space="preserve">现在我国60周岁及以上老年人口已接近1.3亿，预计今后40年间将以年平均4%的速度递增，大大超过总人口的年平均1.68%增长速度，也高于世界人口平均增长速度和欧美各国的人口增长速度。我国65周岁及以上的老年人口占总人口的比例从1982年的5%左右增加到2024年的7%左右，经历了18年。而同样的比例增长英国用了80多年，日本用了40多年，瑞典用了40多年。从人口老龄化水平由7%左右上升到14%左右所需的时间来看，法国为130年，瑞典为85年，美国为70年，德国为45年，中国为30年，日本为25年，这充分说明中国人口老龄化增长速度很快，增长速度仅次于日本。</w:t>
      </w:r>
    </w:p>
    <w:p>
      <w:pPr>
        <w:ind w:left="0" w:right="0" w:firstLine="560"/>
        <w:spacing w:before="450" w:after="450" w:line="312" w:lineRule="auto"/>
      </w:pPr>
      <w:r>
        <w:rPr>
          <w:rFonts w:ascii="宋体" w:hAnsi="宋体" w:eastAsia="宋体" w:cs="宋体"/>
          <w:color w:val="000"/>
          <w:sz w:val="28"/>
          <w:szCs w:val="28"/>
        </w:rPr>
        <w:t xml:space="preserve">2.经济欠发达，负担重</w:t>
      </w:r>
    </w:p>
    <w:p>
      <w:pPr>
        <w:ind w:left="0" w:right="0" w:firstLine="560"/>
        <w:spacing w:before="450" w:after="450" w:line="312" w:lineRule="auto"/>
      </w:pPr>
      <w:r>
        <w:rPr>
          <w:rFonts w:ascii="宋体" w:hAnsi="宋体" w:eastAsia="宋体" w:cs="宋体"/>
          <w:color w:val="000"/>
          <w:sz w:val="28"/>
          <w:szCs w:val="28"/>
        </w:rPr>
        <w:t xml:space="preserve">负担重是因为我国人口未富先老。美国、日本和欧洲的人口出生率都在不断下降，并逐渐向人口老龄化社会和消费主导型经济过渡，虽然经济增长率在降低，但经济仍然繁荣。我国的情况有所不同，一方面经济发展水平低，另一方面人口在以非正常的速度增长，跳过了西方国家经历过的建立中产阶级的漫长过程。一般发达国家进入老龄化社会时，人均GDP一般在5000美元以上，有的甚至达到8000美元以上。相比之下，到2024年我国人均GDP仅为1000多美元，与发达国家的差距很大。</w:t>
      </w:r>
    </w:p>
    <w:p>
      <w:pPr>
        <w:ind w:left="0" w:right="0" w:firstLine="560"/>
        <w:spacing w:before="450" w:after="450" w:line="312" w:lineRule="auto"/>
      </w:pPr>
      <w:r>
        <w:rPr>
          <w:rFonts w:ascii="宋体" w:hAnsi="宋体" w:eastAsia="宋体" w:cs="宋体"/>
          <w:color w:val="000"/>
          <w:sz w:val="28"/>
          <w:szCs w:val="28"/>
        </w:rPr>
        <w:t xml:space="preserve">3.老龄人口呈高龄化特征</w:t>
      </w:r>
    </w:p>
    <w:p>
      <w:pPr>
        <w:ind w:left="0" w:right="0" w:firstLine="560"/>
        <w:spacing w:before="450" w:after="450" w:line="312" w:lineRule="auto"/>
      </w:pPr>
      <w:r>
        <w:rPr>
          <w:rFonts w:ascii="宋体" w:hAnsi="宋体" w:eastAsia="宋体" w:cs="宋体"/>
          <w:color w:val="000"/>
          <w:sz w:val="28"/>
          <w:szCs w:val="28"/>
        </w:rPr>
        <w:t xml:space="preserve">我国人口老龄化发展趋势表明，在老龄人口总体增长的同时，老龄人口的高龄化特征也日益明显，其中80周岁及以上的高龄老人正以每年5%的速度增加，快于60周岁及以上老年人口总体平均3%的增长速度。预计到2024年左右，80周岁及以上高龄老人将增加到8800万人，占老年人口的比重将上升到20%。</w:t>
      </w:r>
    </w:p>
    <w:p>
      <w:pPr>
        <w:ind w:left="0" w:right="0" w:firstLine="560"/>
        <w:spacing w:before="450" w:after="450" w:line="312" w:lineRule="auto"/>
      </w:pPr>
      <w:r>
        <w:rPr>
          <w:rFonts w:ascii="宋体" w:hAnsi="宋体" w:eastAsia="宋体" w:cs="宋体"/>
          <w:color w:val="000"/>
          <w:sz w:val="28"/>
          <w:szCs w:val="28"/>
        </w:rPr>
        <w:t xml:space="preserve">二、我国人口老龄化的背景及产生的社会影响</w:t>
      </w:r>
    </w:p>
    <w:p>
      <w:pPr>
        <w:ind w:left="0" w:right="0" w:firstLine="560"/>
        <w:spacing w:before="450" w:after="450" w:line="312" w:lineRule="auto"/>
      </w:pPr>
      <w:r>
        <w:rPr>
          <w:rFonts w:ascii="宋体" w:hAnsi="宋体" w:eastAsia="宋体" w:cs="宋体"/>
          <w:color w:val="000"/>
          <w:sz w:val="28"/>
          <w:szCs w:val="28"/>
        </w:rPr>
        <w:t xml:space="preserve">尽管改革开放以来，我国的总体国力日益增强，但与经济发达国家相比，我国还是一个</w:t>
      </w:r>
    </w:p>
    <w:p>
      <w:pPr>
        <w:ind w:left="0" w:right="0" w:firstLine="560"/>
        <w:spacing w:before="450" w:after="450" w:line="312" w:lineRule="auto"/>
      </w:pPr>
      <w:r>
        <w:rPr>
          <w:rFonts w:ascii="宋体" w:hAnsi="宋体" w:eastAsia="宋体" w:cs="宋体"/>
          <w:color w:val="000"/>
          <w:sz w:val="28"/>
          <w:szCs w:val="28"/>
        </w:rPr>
        <w:t xml:space="preserve">经济欠发达国家，未富先老的人口结构缺乏强有力的经济支撑，使我国经济过早地受到冲击，也给尚不健全的养老保险制度带来了巨大的挑战。</w:t>
      </w:r>
    </w:p>
    <w:p>
      <w:pPr>
        <w:ind w:left="0" w:right="0" w:firstLine="560"/>
        <w:spacing w:before="450" w:after="450" w:line="312" w:lineRule="auto"/>
      </w:pPr>
      <w:r>
        <w:rPr>
          <w:rFonts w:ascii="宋体" w:hAnsi="宋体" w:eastAsia="宋体" w:cs="宋体"/>
          <w:color w:val="000"/>
          <w:sz w:val="28"/>
          <w:szCs w:val="28"/>
        </w:rPr>
        <w:t xml:space="preserve">首先，因为我国人口老龄化是在经济和社会发展还处在相对薄弱的条件下迅速发生的，庞大的老年人口数量和急剧增长的老年人口规模对正在发展的经济带来了沉重的压力。发达国家的人口老龄化多是在经济高度发展以后才出现的，人均GDP一般在5000美元以上，相比之下，2024年我国人均GDP仅为1000多美元。老年人口的增长，特别是高龄老年人口的增长，无疑会增加消费性支出和供养性开支，增加对医疗、保健以及生活照料等服务的需求；增加对居住、交通工具以及各种公共设施的特殊需求。这些都会对国家的经济和社会发展产生一定的影响。</w:t>
      </w:r>
    </w:p>
    <w:p>
      <w:pPr>
        <w:ind w:left="0" w:right="0" w:firstLine="560"/>
        <w:spacing w:before="450" w:after="450" w:line="312" w:lineRule="auto"/>
      </w:pPr>
      <w:r>
        <w:rPr>
          <w:rFonts w:ascii="宋体" w:hAnsi="宋体" w:eastAsia="宋体" w:cs="宋体"/>
          <w:color w:val="000"/>
          <w:sz w:val="28"/>
          <w:szCs w:val="28"/>
        </w:rPr>
        <w:t xml:space="preserve">其次，我国的人口老龄化是以我国经济制度发生深刻转型和社会经济全面深入发展为背景的，结构调整与新旧制度衔接带来的一系列问题，家庭规模和结构变动引发的代际关系在供养方式、居住方式、照料方式、交通和沟通方式等方面正在发生动摇，而新的养老制度与模式尚未完善，这就使得人口老龄化的发生以及老年人口的迅速增加更具有挑战性的意味，也使得国家在处理经济发展的各种复杂矛盾的同时，必须兼顾汹涌而至的人口老龄化浪潮及其伴随的各种老年人口问题，而解决问题的一个主要途径就是进一步深化改革和完善养老保险制度。</w:t>
      </w:r>
    </w:p>
    <w:p>
      <w:pPr>
        <w:ind w:left="0" w:right="0" w:firstLine="560"/>
        <w:spacing w:before="450" w:after="450" w:line="312" w:lineRule="auto"/>
      </w:pPr>
      <w:r>
        <w:rPr>
          <w:rFonts w:ascii="宋体" w:hAnsi="宋体" w:eastAsia="宋体" w:cs="宋体"/>
          <w:color w:val="000"/>
          <w:sz w:val="28"/>
          <w:szCs w:val="28"/>
        </w:rPr>
        <w:t xml:space="preserve">三、我国城镇养老保险制度改革的进展及存在的问题</w:t>
      </w:r>
    </w:p>
    <w:p>
      <w:pPr>
        <w:ind w:left="0" w:right="0" w:firstLine="560"/>
        <w:spacing w:before="450" w:after="450" w:line="312" w:lineRule="auto"/>
      </w:pPr>
      <w:r>
        <w:rPr>
          <w:rFonts w:ascii="宋体" w:hAnsi="宋体" w:eastAsia="宋体" w:cs="宋体"/>
          <w:color w:val="000"/>
          <w:sz w:val="28"/>
          <w:szCs w:val="28"/>
        </w:rPr>
        <w:t xml:space="preserve">我国城镇养老保险制度改革大体经历了三个阶段：十二届三中全会以前的传统制度阶段；80年代中期以后的社会统筹试点及实施阶段；1995年3月以后的社会统筹和个人账户相结合的阶段。在养老保险制度改革的三个阶段中，真正具有改革意义的是1995年3月《国务院关于企业职工养老保险制度改革的通知》发布后付诸实施的三项原则规定，其中心内容是养老保险制度从现收现付制向社会统筹和个人账户相结合模式转变。从1997年开始，我国加快了城镇养老保险制度改革的步伐。这一阶段是我国养老保险制度改革发展最快、成效最为明显的时期</w:t>
      </w:r>
    </w:p>
    <w:p>
      <w:pPr>
        <w:ind w:left="0" w:right="0" w:firstLine="560"/>
        <w:spacing w:before="450" w:after="450" w:line="312" w:lineRule="auto"/>
      </w:pPr>
      <w:r>
        <w:rPr>
          <w:rFonts w:ascii="黑体" w:hAnsi="黑体" w:eastAsia="黑体" w:cs="黑体"/>
          <w:color w:val="000000"/>
          <w:sz w:val="36"/>
          <w:szCs w:val="36"/>
          <w:b w:val="1"/>
          <w:bCs w:val="1"/>
        </w:rPr>
        <w:t xml:space="preserve">第四篇：现行营业税存在的问题及建议</w:t>
      </w:r>
    </w:p>
    <w:p>
      <w:pPr>
        <w:ind w:left="0" w:right="0" w:firstLine="560"/>
        <w:spacing w:before="450" w:after="450" w:line="312" w:lineRule="auto"/>
      </w:pPr>
      <w:r>
        <w:rPr>
          <w:rFonts w:ascii="宋体" w:hAnsi="宋体" w:eastAsia="宋体" w:cs="宋体"/>
          <w:color w:val="000"/>
          <w:sz w:val="28"/>
          <w:szCs w:val="28"/>
        </w:rPr>
        <w:t xml:space="preserve">文章标题：现行营业税存在的问题及建议</w:t>
      </w:r>
    </w:p>
    <w:p>
      <w:pPr>
        <w:ind w:left="0" w:right="0" w:firstLine="560"/>
        <w:spacing w:before="450" w:after="450" w:line="312" w:lineRule="auto"/>
      </w:pPr>
      <w:r>
        <w:rPr>
          <w:rFonts w:ascii="宋体" w:hAnsi="宋体" w:eastAsia="宋体" w:cs="宋体"/>
          <w:color w:val="000"/>
          <w:sz w:val="28"/>
          <w:szCs w:val="28"/>
        </w:rPr>
        <w:t xml:space="preserve">1994年的税制改革后，我国营业税税制进行了多次调整，其中一个最为显著的改变就是，营业税部分税目借鉴增值税以增值额作为计税依据的做法，从以往传统的流转税价内计征的形式，变为以增值额为计税。这在一定程度上消除了重复征税的弊端，体现了我国大力发展第三产业（提供劳务服务行业）的政策意图。但是，随着市场经济的发展，营业税的某些制度规定显然不适应新的形势，妨碍了营业税整体功能的发挥。</w:t>
      </w:r>
    </w:p>
    <w:p>
      <w:pPr>
        <w:ind w:left="0" w:right="0" w:firstLine="560"/>
        <w:spacing w:before="450" w:after="450" w:line="312" w:lineRule="auto"/>
      </w:pPr>
      <w:r>
        <w:rPr>
          <w:rFonts w:ascii="宋体" w:hAnsi="宋体" w:eastAsia="宋体" w:cs="宋体"/>
          <w:color w:val="000"/>
          <w:sz w:val="28"/>
          <w:szCs w:val="28"/>
        </w:rPr>
        <w:t xml:space="preserve">一、营业税税目上存在的问题及建议</w:t>
      </w:r>
    </w:p>
    <w:p>
      <w:pPr>
        <w:ind w:left="0" w:right="0" w:firstLine="560"/>
        <w:spacing w:before="450" w:after="450" w:line="312" w:lineRule="auto"/>
      </w:pPr>
      <w:r>
        <w:rPr>
          <w:rFonts w:ascii="宋体" w:hAnsi="宋体" w:eastAsia="宋体" w:cs="宋体"/>
          <w:color w:val="000"/>
          <w:sz w:val="28"/>
          <w:szCs w:val="28"/>
        </w:rPr>
        <w:t xml:space="preserve">我国现行营业税采取应税项目正列举的方式，凡在列举范围内的课税对象属于营业税的课税范围，不在列举范围内的经营行为不征收营业税，我们认为在次环节的规定设计有遗漏。我国现行个人所得税在列举诸多应税所得之后，有一个“其他所得”的税目。“其他”二字，包含的内容相当广泛，既体现了税法的严肃性，也增强了税制对经济发展的适应能力。营业税涉及到的行业众多，情况复杂，但税制中恰恰缺少这样的规定，当出现新的经济现象时，营业税则无法将其纳入征税范围，新的经营项目介于高税率和低税率之间时我们无法明确认定其税目。譬如近年出现的采矿权转让、机动车特殊号码收费，桥梁街道命名权拍卖等，都没有列入或明确界定营业税征税范围，这不仅造成了税收流失，而且使不同经营者之间税负不平衡，有悖于税收的公平原则。这些行为是商业色彩极浓的盈利行为，有必要依靠税收手段进行适当调控。同时针对当今新兴经营项目如泥吧、水吧、保健按摸、足浴、茶艺等的涌现，我们应相应地采取按类似行业确定税目、税率的办法征税。所以，对现行营业税各税目应尽快考虑增加“其他应纳税项目”的规定。</w:t>
      </w:r>
    </w:p>
    <w:p>
      <w:pPr>
        <w:ind w:left="0" w:right="0" w:firstLine="560"/>
        <w:spacing w:before="450" w:after="450" w:line="312" w:lineRule="auto"/>
      </w:pPr>
      <w:r>
        <w:rPr>
          <w:rFonts w:ascii="宋体" w:hAnsi="宋体" w:eastAsia="宋体" w:cs="宋体"/>
          <w:color w:val="000"/>
          <w:sz w:val="28"/>
          <w:szCs w:val="28"/>
        </w:rPr>
        <w:t xml:space="preserve">此外，“服务业”税目中餐饮、旅店、洗浴、理发、照相等行业之间的设备档次，服务水平及收费标准相差较大。例如，餐饮业中既有面向普通百姓的小饭馆，也有装饰奢华的大酒店，同一菜肴其价格也不及相同，有的甚至相差好几倍。但其使用税率均为5的比例税率，忽略了不同经营者服务对象和盈利水平的差别，不利于行业内不同规模企业协调发展。就我国现行流转税制而言，在商品的生产流通领域，增值税与消费税分别承担着普遍调节与特殊调节的职能，即在对所有商品普遍征收增值税的基础上对利润较高的消费品再课以消费税，以构建起双层次调解的模式，使产业间利润趋于一致，有利于产业结构稳定。而在非商品流通领域，营业税尚未形成双重次调节的模式，同一行业按同一税率征税，忽略了行业内因企业规模差异形成的利润差异，导致利润率较低的小企业税负过重，生存、发展空间狭小，不利于行业内不同规模企业协调发展，这就要求营业税的税目进一步划分，不同税目的税率应拉开档次，区别设定税率，以体现区别对待政策。现行营业税的税目设置显然不能完全达到这样的目的。因此可以考虑对服务业中的餐饮业、旅店业、洗浴、理发、照相等行业按照其档次、盈利水平等综合因素进一步细分，将“普通消费”与“高消费”的消费活动区分开，分别采用不同的税率进行调解。</w:t>
      </w:r>
    </w:p>
    <w:p>
      <w:pPr>
        <w:ind w:left="0" w:right="0" w:firstLine="560"/>
        <w:spacing w:before="450" w:after="450" w:line="312" w:lineRule="auto"/>
      </w:pPr>
      <w:r>
        <w:rPr>
          <w:rFonts w:ascii="宋体" w:hAnsi="宋体" w:eastAsia="宋体" w:cs="宋体"/>
          <w:color w:val="000"/>
          <w:sz w:val="28"/>
          <w:szCs w:val="28"/>
        </w:rPr>
        <w:t xml:space="preserve">二、营业税计税依据上存在的问题及建议</w:t>
      </w:r>
    </w:p>
    <w:p>
      <w:pPr>
        <w:ind w:left="0" w:right="0" w:firstLine="560"/>
        <w:spacing w:before="450" w:after="450" w:line="312" w:lineRule="auto"/>
      </w:pPr>
      <w:r>
        <w:rPr>
          <w:rFonts w:ascii="宋体" w:hAnsi="宋体" w:eastAsia="宋体" w:cs="宋体"/>
          <w:color w:val="000"/>
          <w:sz w:val="28"/>
          <w:szCs w:val="28"/>
        </w:rPr>
        <w:t xml:space="preserve">1994年税制改革对有关营业税计税依据作了扣除规定。例如，建筑业中总承包人将工程分包或转包给他人，以工程全部承包额减去付给分包人或转包人价款后的余额作为总承包人的营业额，计算营业税。除此之外，在运输业、保险业、文化演出业、旅游业等若干项目中也有以余额作为计税依据的规定，这种做法消除了对同一营业收入重复征收的弊端。随着营业税税制的不断调整，营业税计税依据吸取了增值税差额计税的特点，如建筑安装业设备抵扣政策规定，更是突破了营业税全额计税的特质，差额征税，进一步减少重复征税范围，具有明显的增值税特征，其意义是应该肯定的。营业税计税依据规定中也有值得探讨之处。如，房屋租赁业中的房屋转租，按转租租金全额征收存在重复征税的问题。对交通运输业课征营业税，不允许扣除票价中所包含的保险费金额，但这部分保险费属于代收款项并不是企业的实际收入，这种做法无疑增加了运输企业的税收负担。纳税人对此反应较为强烈，存在一定的征收阻力。我们认为，类似问题应借鉴建筑业中总承包人以余额计税的方式，避免重复征税。</w:t>
      </w:r>
    </w:p>
    <w:p>
      <w:pPr>
        <w:ind w:left="0" w:right="0" w:firstLine="560"/>
        <w:spacing w:before="450" w:after="450" w:line="312" w:lineRule="auto"/>
      </w:pPr>
      <w:r>
        <w:rPr>
          <w:rFonts w:ascii="宋体" w:hAnsi="宋体" w:eastAsia="宋体" w:cs="宋体"/>
          <w:color w:val="000"/>
          <w:sz w:val="28"/>
          <w:szCs w:val="28"/>
        </w:rPr>
        <w:t xml:space="preserve">三、营业税征免界限上存在的问题及建议</w:t>
      </w:r>
    </w:p>
    <w:p>
      <w:pPr>
        <w:ind w:left="0" w:right="0" w:firstLine="560"/>
        <w:spacing w:before="450" w:after="450" w:line="312" w:lineRule="auto"/>
      </w:pPr>
      <w:r>
        <w:rPr>
          <w:rFonts w:ascii="宋体" w:hAnsi="宋体" w:eastAsia="宋体" w:cs="宋体"/>
          <w:color w:val="000"/>
          <w:sz w:val="28"/>
          <w:szCs w:val="28"/>
        </w:rPr>
        <w:t xml:space="preserve">营业税是地方税体系中的骨干税种，在组织财政收入和调控经济方面都发挥着重要作用。为此，营业税的减免税优惠政策应力求规范，以保证其收入和调节功能的实现。但现行营业税的减免税优惠制度中，有些规定值得推敲。例如，“企业整体转让不征收销售不动产和转让无形资产的营业税”，该政策的出台使得出售大额不动产的企业（如出售新建水电站），会考虑将出售的不动产作为主要资本新建企业，然后将其整体转让，从而达到逃避营业税纳税义务的目的。注册企业后整体转让不动产与出售单项不动产，存在巨大的纳税差异。再如，目前许多地区为故去的人购买公墓的风气日盛，</w:t>
      </w:r>
    </w:p>
    <w:p>
      <w:pPr>
        <w:ind w:left="0" w:right="0" w:firstLine="560"/>
        <w:spacing w:before="450" w:after="450" w:line="312" w:lineRule="auto"/>
      </w:pPr>
      <w:r>
        <w:rPr>
          <w:rFonts w:ascii="黑体" w:hAnsi="黑体" w:eastAsia="黑体" w:cs="黑体"/>
          <w:color w:val="000000"/>
          <w:sz w:val="36"/>
          <w:szCs w:val="36"/>
          <w:b w:val="1"/>
          <w:bCs w:val="1"/>
        </w:rPr>
        <w:t xml:space="preserve">第五篇：现行营业税存在的问题及建议</w:t>
      </w:r>
    </w:p>
    <w:p>
      <w:pPr>
        <w:ind w:left="0" w:right="0" w:firstLine="560"/>
        <w:spacing w:before="450" w:after="450" w:line="312" w:lineRule="auto"/>
      </w:pPr>
      <w:r>
        <w:rPr>
          <w:rFonts w:ascii="宋体" w:hAnsi="宋体" w:eastAsia="宋体" w:cs="宋体"/>
          <w:color w:val="000"/>
          <w:sz w:val="28"/>
          <w:szCs w:val="28"/>
        </w:rPr>
        <w:t xml:space="preserve">文章标题：现行营业税存在的问题及建议</w:t>
      </w:r>
    </w:p>
    <w:p>
      <w:pPr>
        <w:ind w:left="0" w:right="0" w:firstLine="560"/>
        <w:spacing w:before="450" w:after="450" w:line="312" w:lineRule="auto"/>
      </w:pPr>
      <w:r>
        <w:rPr>
          <w:rFonts w:ascii="宋体" w:hAnsi="宋体" w:eastAsia="宋体" w:cs="宋体"/>
          <w:color w:val="000"/>
          <w:sz w:val="28"/>
          <w:szCs w:val="28"/>
        </w:rPr>
        <w:t xml:space="preserve">1994年的税制改革后，我国营业税税制进行了多次调整，其中一个最为显著的改变就是，营业税部分税目借鉴增值税以增值额作为计税依据的做法，从以往传统的流转税价内计征的形式，变为以增值额为计税。这在一定程度上消除了重复征税的弊端，体现了我国大力发展第三产业（提供劳务服务行业）的政策意图。但是，随着市场经济的发展，营业税的某些制度规定显然不适应新的形势，妨碍了营业税整体功能的发挥。</w:t>
      </w:r>
    </w:p>
    <w:p>
      <w:pPr>
        <w:ind w:left="0" w:right="0" w:firstLine="560"/>
        <w:spacing w:before="450" w:after="450" w:line="312" w:lineRule="auto"/>
      </w:pPr>
      <w:r>
        <w:rPr>
          <w:rFonts w:ascii="宋体" w:hAnsi="宋体" w:eastAsia="宋体" w:cs="宋体"/>
          <w:color w:val="000"/>
          <w:sz w:val="28"/>
          <w:szCs w:val="28"/>
        </w:rPr>
        <w:t xml:space="preserve">一、营业税税目上存在的问题及建议</w:t>
      </w:r>
    </w:p>
    <w:p>
      <w:pPr>
        <w:ind w:left="0" w:right="0" w:firstLine="560"/>
        <w:spacing w:before="450" w:after="450" w:line="312" w:lineRule="auto"/>
      </w:pPr>
      <w:r>
        <w:rPr>
          <w:rFonts w:ascii="宋体" w:hAnsi="宋体" w:eastAsia="宋体" w:cs="宋体"/>
          <w:color w:val="000"/>
          <w:sz w:val="28"/>
          <w:szCs w:val="28"/>
        </w:rPr>
        <w:t xml:space="preserve">我国现行营业税采取应税项目正列举的方式，凡在列举范围内的课税对象属于营业税的课税范围，不在列举范围内的经营行为不征收营业税，我们认为在次环节的规定设计有遗漏。我国现行个人所得税在列举诸多应税所得之后，有一个“其他所得”的税目。“其他”二字，包含的内容相当广泛，既体现了税法的严肃性，也增强了税制对经济发展的适应能力。营业税涉及到的行业众多，情况复杂，但税制中恰恰缺少这样的规定，当出现新的经济现象时，营业税则无法将其纳入征税范围，新的经营项目介于高税率和低税率之间时我们无法明确认定其税目。譬如近年出现的采矿权转让、机动车特殊号码收费，桥梁街道命名权拍卖等，都没有列入或明确界定营业税征税范围，这不仅造成了税收流失，而且使不同经营者之间税负不平衡，有悖于税收的公平原则。这些行为是商业色彩极浓的盈利行为，有必要依靠税收手段进行适当调控。同时针对当今新兴经营项目如泥吧、水吧、保健按摸、足浴、茶艺等的涌现，我们应相应地采取按类似行业确定税目、税率的办法征税。所以，对现行营业税各税目应尽快考虑增加“其他应纳税项目”的规定。</w:t>
      </w:r>
    </w:p>
    <w:p>
      <w:pPr>
        <w:ind w:left="0" w:right="0" w:firstLine="560"/>
        <w:spacing w:before="450" w:after="450" w:line="312" w:lineRule="auto"/>
      </w:pPr>
      <w:r>
        <w:rPr>
          <w:rFonts w:ascii="宋体" w:hAnsi="宋体" w:eastAsia="宋体" w:cs="宋体"/>
          <w:color w:val="000"/>
          <w:sz w:val="28"/>
          <w:szCs w:val="28"/>
        </w:rPr>
        <w:t xml:space="preserve">此外，“服务业”税目中餐饮、旅店、洗浴、理发、照相等行业之间的设备档次，服务水平及收费标准相差较大。例如，餐饮业中既有面向普通百姓的小饭馆，也有装饰奢华的大酒店，同一菜肴其价格也不及相同，有的甚至相差好几倍。但其使用税率均为5的比例税率，忽略了不同经营者服务对象和盈利水平的差别，不利于行业内不同规模企业协调发展。就我国现行流转税制而言，在商品的生产流通领域，增值税与消费税分别承担着普遍调节与特殊调节的职能，即在对所有商品普遍征收增值税的基础上对利润较高的消费品再课以消费税，以构建起双层次调解的模式，使产业间利润趋于一致，有利于产业结构稳定。而在非商品流通领域，营业税尚未形成双重次调节的模式，同一行业按同一税率征税，忽略了行业内因企业规模差异形成的利润差异，导致利润率较低的小企业税负过重，生存、发展空间狭小，不利于行业内不同规模企业协调发展，这就要求营业税的税目进一步划分，不同税目的税率应拉开档次，区别设定税率，以体现区别对待政策。现行营业税的税目设置显然不能完全达到这样的目的。因此可以考虑对服务业中的餐饮业、旅店业、洗浴、理发、照相等行业按照其档次、盈利水平等综合因素进一步细分，将“普通消费”与“高消费”的消费活动区分开，分别采用不同的税率进行调解。</w:t>
      </w:r>
    </w:p>
    <w:p>
      <w:pPr>
        <w:ind w:left="0" w:right="0" w:firstLine="560"/>
        <w:spacing w:before="450" w:after="450" w:line="312" w:lineRule="auto"/>
      </w:pPr>
      <w:r>
        <w:rPr>
          <w:rFonts w:ascii="宋体" w:hAnsi="宋体" w:eastAsia="宋体" w:cs="宋体"/>
          <w:color w:val="000"/>
          <w:sz w:val="28"/>
          <w:szCs w:val="28"/>
        </w:rPr>
        <w:t xml:space="preserve">二、营业税计税依据上存在的问题及建议</w:t>
      </w:r>
    </w:p>
    <w:p>
      <w:pPr>
        <w:ind w:left="0" w:right="0" w:firstLine="560"/>
        <w:spacing w:before="450" w:after="450" w:line="312" w:lineRule="auto"/>
      </w:pPr>
      <w:r>
        <w:rPr>
          <w:rFonts w:ascii="宋体" w:hAnsi="宋体" w:eastAsia="宋体" w:cs="宋体"/>
          <w:color w:val="000"/>
          <w:sz w:val="28"/>
          <w:szCs w:val="28"/>
        </w:rPr>
        <w:t xml:space="preserve">1994年税制改革对有关营业税计税依据作了扣除规定。例如，建筑业中总承包人将工程分包或转包给他人，以工程全部承包额减去付给分包人或转包人价款后的余额作为总承包人的营业额，计算营业税。除此之外，在运输业、保险业、文化演出业、旅游业等若干项目中也有以余额作为计税依据的规定，这种做法消除了对同一营业收入重复征收的弊端。随着营业税税制的不断调整，营业税计税依据吸取了增值税差额计税的特点，如建筑安装业设备抵扣政策规定，更是突破了营业税全额计税的特质，差额征税，进一步减少重复征税范围，具有明显的增值税特征，其意义是应该肯定的。营业税计税依据规定中也有值得探讨之处。如，房屋租赁业中的房屋转租，按转租租金全额征收存在重复征税的问题。对交通运输业课征营业税，不允许扣除票价中所包含的保险费金额，但这部分保险费属于代收款项并不是企业的实际收入，这种做法无疑增加了运输企业的税收负担。纳税人对此反应较为强烈，存在一定的征收阻力。我们认为，类似问题应借鉴建筑业中总承包人以余额计税的方式，避免重复征税。</w:t>
      </w:r>
    </w:p>
    <w:p>
      <w:pPr>
        <w:ind w:left="0" w:right="0" w:firstLine="560"/>
        <w:spacing w:before="450" w:after="450" w:line="312" w:lineRule="auto"/>
      </w:pPr>
      <w:r>
        <w:rPr>
          <w:rFonts w:ascii="宋体" w:hAnsi="宋体" w:eastAsia="宋体" w:cs="宋体"/>
          <w:color w:val="000"/>
          <w:sz w:val="28"/>
          <w:szCs w:val="28"/>
        </w:rPr>
        <w:t xml:space="preserve">三、营业税征免界限上存在的问题及建议</w:t>
      </w:r>
    </w:p>
    <w:p>
      <w:pPr>
        <w:ind w:left="0" w:right="0" w:firstLine="560"/>
        <w:spacing w:before="450" w:after="450" w:line="312" w:lineRule="auto"/>
      </w:pPr>
      <w:r>
        <w:rPr>
          <w:rFonts w:ascii="宋体" w:hAnsi="宋体" w:eastAsia="宋体" w:cs="宋体"/>
          <w:color w:val="000"/>
          <w:sz w:val="28"/>
          <w:szCs w:val="28"/>
        </w:rPr>
        <w:t xml:space="preserve">营业税是地方税体系中的骨干税种，在组织财政收入和调控经济方面都发挥着重要作用。为此，营业税的减免税优惠政策应力求规范，以保证其收入和调节功能的实现。但现行营业税的减免税优惠制度中，有些规定值得推敲。例如，“企业整体转让不征收销售不动产和转让无形资产的营业税”，该政策的出台使得出售大额不动产的企业（如出售新建水电站），会考虑将出售的不动产作为主要资本新建企业，然后将其整体转让，从而达到逃避营业税纳税义务的目的。注册企业后整体转让不动产与出售单项不动产，存在巨大的纳税差异。再如，目前许多地区为故去的人购买公墓的风气日盛，</w:t>
      </w:r>
    </w:p>
    <w:p>
      <w:pPr>
        <w:ind w:left="0" w:right="0" w:firstLine="560"/>
        <w:spacing w:before="450" w:after="450" w:line="312" w:lineRule="auto"/>
      </w:pPr>
      <w:r>
        <w:rPr>
          <w:rFonts w:ascii="宋体" w:hAnsi="宋体" w:eastAsia="宋体" w:cs="宋体"/>
          <w:color w:val="000"/>
          <w:sz w:val="28"/>
          <w:szCs w:val="28"/>
        </w:rPr>
        <w:t xml:space="preserve">公墓占用大量的土地，公墓用地转让本属于土地使用权的转让，因按照“转让无形资产”这一税目，按照5的税率计算征收营业税，但是现在却将其归入“殡葬服务”，免征营业税。这既是税目归属上的失误，也是营业税优惠政策需要完善的地方。</w:t>
      </w:r>
    </w:p>
    <w:p>
      <w:pPr>
        <w:ind w:left="0" w:right="0" w:firstLine="560"/>
        <w:spacing w:before="450" w:after="450" w:line="312" w:lineRule="auto"/>
      </w:pPr>
      <w:r>
        <w:rPr>
          <w:rFonts w:ascii="宋体" w:hAnsi="宋体" w:eastAsia="宋体" w:cs="宋体"/>
          <w:color w:val="000"/>
          <w:sz w:val="28"/>
          <w:szCs w:val="28"/>
        </w:rPr>
        <w:t xml:space="preserve">此外，现行营业税对医院诊所和其它医疗机构提供的医疗服务免税。但是，现在许多医疗机构提供的服务中包括美容护肤，按摩等内容，严格的讲，这类服务属于保健，并非医疗，不应享受免税待遇。而要将保健与医疗分开，其界限有很难掌握，再加上一些医疗机构为了招揽顾客，又易混淆服务项目，这无形中进一步增加了征管的难度。在当前的医疗体制中，除了卫生厅直属的医院之外，又出现大量的“其它医疗机构”。这些医疗机构普遍采取新机制运作，有承包、租赁等多种方式，他们在经营目标上不同于传统的医疗单位，以营利为目的的经营性质表现的较为突出，对他们不宜采取免税政策。</w:t>
      </w:r>
    </w:p>
    <w:p>
      <w:pPr>
        <w:ind w:left="0" w:right="0" w:firstLine="560"/>
        <w:spacing w:before="450" w:after="450" w:line="312" w:lineRule="auto"/>
      </w:pPr>
      <w:r>
        <w:rPr>
          <w:rFonts w:ascii="宋体" w:hAnsi="宋体" w:eastAsia="宋体" w:cs="宋体"/>
          <w:color w:val="000"/>
          <w:sz w:val="28"/>
          <w:szCs w:val="28"/>
        </w:rPr>
        <w:t xml:space="preserve">综上所述，我们可以看到，随着国家经济迅猛发展，我们现行营业税税制已显现出一些新的问题，有待进一步完善。经济基础决定上层建筑，不同时期的经济发展水平需要有不同的税制与之相适应。我们应认真研究经济发展与税制关系，勤于思考、敏于观察，发现问题，提出建议。</w:t>
      </w:r>
    </w:p>
    <w:p>
      <w:pPr>
        <w:ind w:left="0" w:right="0" w:firstLine="560"/>
        <w:spacing w:before="450" w:after="450" w:line="312" w:lineRule="auto"/>
      </w:pPr>
      <w:r>
        <w:rPr>
          <w:rFonts w:ascii="宋体" w:hAnsi="宋体" w:eastAsia="宋体" w:cs="宋体"/>
          <w:color w:val="000"/>
          <w:sz w:val="28"/>
          <w:szCs w:val="28"/>
        </w:rPr>
        <w:t xml:space="preserve">《现行营业税存在的问题及建议》来源于网，欢迎阅读现行营业税存在的问题及建议。BGb</w:t>
      </w:r>
    </w:p>
    <w:p>
      <w:pPr>
        <w:ind w:left="0" w:right="0" w:firstLine="560"/>
        <w:spacing w:before="450" w:after="450" w:line="312" w:lineRule="auto"/>
      </w:pPr>
      <w:r>
        <w:rPr>
          <w:rFonts w:ascii="宋体" w:hAnsi="宋体" w:eastAsia="宋体" w:cs="宋体"/>
          <w:color w:val="000"/>
          <w:sz w:val="28"/>
          <w:szCs w:val="28"/>
        </w:rPr>
        <w:t xml:space="preserve">公墓占用大量的土地，公墓用地转让本属于土地使用权的转让，因按照“转让无形资产”这一税目，按照5的税率计算征收营业税，但是现在却将其归入“殡葬服务”，免征营业税。这既是税目归属上的失误，也是营业税优惠政策需要完善的地方。</w:t>
      </w:r>
    </w:p>
    <w:p>
      <w:pPr>
        <w:ind w:left="0" w:right="0" w:firstLine="560"/>
        <w:spacing w:before="450" w:after="450" w:line="312" w:lineRule="auto"/>
      </w:pPr>
      <w:r>
        <w:rPr>
          <w:rFonts w:ascii="宋体" w:hAnsi="宋体" w:eastAsia="宋体" w:cs="宋体"/>
          <w:color w:val="000"/>
          <w:sz w:val="28"/>
          <w:szCs w:val="28"/>
        </w:rPr>
        <w:t xml:space="preserve">此外，现行营业税对医院诊所和其它医疗机构提供的医疗服务免税。但是，现在许多医疗机构提供的服务中包括美容护肤，按摩等内容，严格的讲，这类服务属于保健，并非医疗，不应享受免税待遇。而要将保健与医疗分开，其界限有很难掌握，再加上一些医疗机构为了招揽顾客，又易混淆服务项目，这无形中进一步增加了征管的难度。在当前的医疗体制中，除了卫生厅直属的医院之外，又出现大量的“其它医疗机构”。这些医疗机构普遍采取新机制运作，有承包、租赁等多种方式，他们在经营目标上不同于传统的医疗单位，以营利为目的的经营性质表现的较为突出，对他们不宜采取免税政策。</w:t>
      </w:r>
    </w:p>
    <w:p>
      <w:pPr>
        <w:ind w:left="0" w:right="0" w:firstLine="560"/>
        <w:spacing w:before="450" w:after="450" w:line="312" w:lineRule="auto"/>
      </w:pPr>
      <w:r>
        <w:rPr>
          <w:rFonts w:ascii="宋体" w:hAnsi="宋体" w:eastAsia="宋体" w:cs="宋体"/>
          <w:color w:val="000"/>
          <w:sz w:val="28"/>
          <w:szCs w:val="28"/>
        </w:rPr>
        <w:t xml:space="preserve">综上所述，我们可以看到，随着国家经济迅猛发展，我们现行营业税税制已显现出一些新的问题，有待进一步完善。经济基础决定上层建筑，不同时期的经济发展水平需要有不同的税制与之相适应。我们应认真研究经济发展与税制关系，勤于思考、敏于观察，发现问题，提出建议。</w:t>
      </w:r>
    </w:p>
    <w:p>
      <w:pPr>
        <w:ind w:left="0" w:right="0" w:firstLine="560"/>
        <w:spacing w:before="450" w:after="450" w:line="312" w:lineRule="auto"/>
      </w:pPr>
      <w:r>
        <w:rPr>
          <w:rFonts w:ascii="宋体" w:hAnsi="宋体" w:eastAsia="宋体" w:cs="宋体"/>
          <w:color w:val="000"/>
          <w:sz w:val="28"/>
          <w:szCs w:val="28"/>
        </w:rPr>
        <w:t xml:space="preserve">《现行营业税存在的问题及建议》来源于网，欢迎阅读现行营业税存在的问题及建议。BGb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2024-10-18T20:16:56+08:00</dcterms:created>
  <dcterms:modified xsi:type="dcterms:W3CDTF">2024-10-18T20:16:56+08:00</dcterms:modified>
</cp:coreProperties>
</file>

<file path=docProps/custom.xml><?xml version="1.0" encoding="utf-8"?>
<Properties xmlns="http://schemas.openxmlformats.org/officeDocument/2006/custom-properties" xmlns:vt="http://schemas.openxmlformats.org/officeDocument/2006/docPropsVTypes"/>
</file>