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2024年度最美退役军人事迹简介材料</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不同的岗位，一样的奋斗；不同的战场，一样的冲锋。下面小编在这里为大家精心整理了几篇，希望对同学们有所帮助，仅供参考。xx 男，汉族，中共党员，1964年出生，1984年入伍，1989年退役，xx回族自治区xx市xx水果种植专业合作社法人xx...</w:t>
      </w:r>
    </w:p>
    <w:p>
      <w:pPr>
        <w:ind w:left="0" w:right="0" w:firstLine="560"/>
        <w:spacing w:before="450" w:after="450" w:line="312" w:lineRule="auto"/>
      </w:pPr>
      <w:r>
        <w:rPr>
          <w:rFonts w:ascii="宋体" w:hAnsi="宋体" w:eastAsia="宋体" w:cs="宋体"/>
          <w:color w:val="000"/>
          <w:sz w:val="28"/>
          <w:szCs w:val="28"/>
        </w:rPr>
        <w:t xml:space="preserve">不同的岗位，一样的奋斗；不同的战场，一样的冲锋。下面小编在这里为大家精心整理了几篇，希望对同学们有所帮助，仅供参考。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 男，汉族，中共党员，1964年出生，1984年入伍，1989年退役，xx回族自治区xx市xx水果种植专业合作社法人</w:t>
      </w:r>
    </w:p>
    <w:p>
      <w:pPr>
        <w:ind w:left="0" w:right="0" w:firstLine="560"/>
        <w:spacing w:before="450" w:after="450" w:line="312" w:lineRule="auto"/>
      </w:pPr>
      <w:r>
        <w:rPr>
          <w:rFonts w:ascii="宋体" w:hAnsi="宋体" w:eastAsia="宋体" w:cs="宋体"/>
          <w:color w:val="000"/>
          <w:sz w:val="28"/>
          <w:szCs w:val="28"/>
        </w:rPr>
        <w:t xml:space="preserve">xx是在战场上负伤截肢的三等残疾军人，在战斗中荣立二等功。退役后，他接续奋斗、艰辛创业，成立水果种植专业合作社，开发荒地1200亩，种植枣树、香山硒砂瓜等特色农产品，并吸纳8名退役军人共同就业。他弘扬优良传统，当好红色传人，开展战斗故事宣讲50余次，用亲身战斗经历激发干部群众爱党爱国热情。他扶贫济困、奉献爱心，先后帮助34名下岗员工、残疾人员就业创业，资助2名家庭困难学生完成学业。xx年荣获“全国优秀复员退伍军人”，xx年获评xx回族自治区“优秀退役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 女，汉族，中共党员，1988年出生，2024年入伍，2024年退役，xx省xx市公安局xx分局x路派出所三级警长</w:t>
      </w:r>
    </w:p>
    <w:p>
      <w:pPr>
        <w:ind w:left="0" w:right="0" w:firstLine="560"/>
        <w:spacing w:before="450" w:after="450" w:line="312" w:lineRule="auto"/>
      </w:pPr>
      <w:r>
        <w:rPr>
          <w:rFonts w:ascii="宋体" w:hAnsi="宋体" w:eastAsia="宋体" w:cs="宋体"/>
          <w:color w:val="000"/>
          <w:sz w:val="28"/>
          <w:szCs w:val="28"/>
        </w:rPr>
        <w:t xml:space="preserve">作为人民警察，xx将防诈反诈工作作为引领辖区共建共治的抓手，总结推广“网上键对键与网下面对面相结合、大水漫灌和精准滴灌相结合、传统土办法与科技大数据相结合”的反诈预防工作经验，推动辖区2024余人注册国家反诈中心APP，反诈宣传入户率达98%，挽回群众经济损失200余万元。她拓展网络宣传平台，拍摄制作的反诈系列宣传短视频播放量达10万余次。她积极投身公益，参加联合国儿童基金项目“月捐为救灾”活动，与中国造血干细胞捐献者资料库管理中心签订骨髓捐献协议。2024年被xx市公安局记个人三等功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男，汉族，中共党员，1978年出生，1994年入伍，1997年退役，xx省x市x县x街道吉祥社区党委副书记</w:t>
      </w:r>
    </w:p>
    <w:p>
      <w:pPr>
        <w:ind w:left="0" w:right="0" w:firstLine="560"/>
        <w:spacing w:before="450" w:after="450" w:line="312" w:lineRule="auto"/>
      </w:pPr>
      <w:r>
        <w:rPr>
          <w:rFonts w:ascii="宋体" w:hAnsi="宋体" w:eastAsia="宋体" w:cs="宋体"/>
          <w:color w:val="000"/>
          <w:sz w:val="28"/>
          <w:szCs w:val="28"/>
        </w:rPr>
        <w:t xml:space="preserve">x退役后返乡创业，带领乡亲致富奔小康，投资270余万元建设2栋老年公寓楼。他先后捐赠600余万元完善社区基础设施，优化物业管理，为60岁以上老人发放养老金，增强群众幸福感、获得感。他带领60余名退役军人成立公司，帮助200多名退役军人就业创业。2024年，他向中国退役军人关爱基金会捐赠1000万元，对伤残军人、英烈家属和其他优抚对象进行帮扶。近年来，x共计捐款4000余万元用于教育事业、新冠肺炎疫情防控等。2024年被评为“xx省优秀复员退伍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男，黎族，中共党员，1964年出生，1982年入伍，1987年退役，xx省x市x乡毛纳村村民</w:t>
      </w:r>
    </w:p>
    <w:p>
      <w:pPr>
        <w:ind w:left="0" w:right="0" w:firstLine="560"/>
        <w:spacing w:before="450" w:after="450" w:line="312" w:lineRule="auto"/>
      </w:pPr>
      <w:r>
        <w:rPr>
          <w:rFonts w:ascii="宋体" w:hAnsi="宋体" w:eastAsia="宋体" w:cs="宋体"/>
          <w:color w:val="000"/>
          <w:sz w:val="28"/>
          <w:szCs w:val="28"/>
        </w:rPr>
        <w:t xml:space="preserve">x积极践行“绿水青山就是金山银山”理念，抓住xx自贸港发展特色现代农业产业经济有利契机，带动全村开发570多亩茶园，带领乡亲推出特色茶叶，实现全村人均可支配收入1.5万元，帮助村民脱贫致富。他带领村民铺路修渠，解决农田灌溉、出行交通等难题，有效改善了乡村人居环境。1996年被评为x市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女，汉族，中共党员，1988年出生，xx年入伍，2024年退役，清华大学党委武装部国防人才培养办公室主任、讲师</w:t>
      </w:r>
    </w:p>
    <w:p>
      <w:pPr>
        <w:ind w:left="0" w:right="0" w:firstLine="560"/>
        <w:spacing w:before="450" w:after="450" w:line="312" w:lineRule="auto"/>
      </w:pPr>
      <w:r>
        <w:rPr>
          <w:rFonts w:ascii="宋体" w:hAnsi="宋体" w:eastAsia="宋体" w:cs="宋体"/>
          <w:color w:val="000"/>
          <w:sz w:val="28"/>
          <w:szCs w:val="28"/>
        </w:rPr>
        <w:t xml:space="preserve">x服役于原第二炮兵某旅期间，刻苦训练、精武强能，成长为我军第一代女子导弹发射号手，两次上高原圆满完成发射训练任务，荣立个人二等功。2024年从清华大学硕士研究生毕业留校工作后，她继续为国防事业贡献力量，负责学校国防教育及国防人才培养工作，并承担军训、国防类选修课程相关教学与研究工作。她推动创建“八一工作室”，为有志于投身国防事业的学生提供咨询，服务学生2024余人。获评x至x年度“xx高校优秀德育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男，汉族，中共党员，1955年出生，1976年入伍，1992年退役，xx省xx市x区“红棉老兵·永和街东纵精神传承连”成员</w:t>
      </w:r>
    </w:p>
    <w:p>
      <w:pPr>
        <w:ind w:left="0" w:right="0" w:firstLine="560"/>
        <w:spacing w:before="450" w:after="450" w:line="312" w:lineRule="auto"/>
      </w:pPr>
      <w:r>
        <w:rPr>
          <w:rFonts w:ascii="宋体" w:hAnsi="宋体" w:eastAsia="宋体" w:cs="宋体"/>
          <w:color w:val="000"/>
          <w:sz w:val="28"/>
          <w:szCs w:val="28"/>
        </w:rPr>
        <w:t xml:space="preserve">x积极推动xx省xx市x区永和街540余名退役军人投身志愿服务，牵头组建“红棉老兵·永和街东纵精神传承连”志愿服务队，做好“红色文化宣讲员、社会秩序维护员、交通安全劝导员、突发事件战斗员、新冠肺炎疫情防控员、矛盾纠纷调解员、帮扶解困勤务员”，累计开展10余类志愿服务360余场次，服务群众万余人。他致力于推动退役军人岗位技能比拼，推动当地企业主动设立“退役军人之家”，优先招录退役军人。x年获评“xx最美退役军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男，汉族，中共党员，1984年出生，2024年入伍，x年退役，xx省xx市消防救援支队特勤大队代理副大队长</w:t>
      </w:r>
    </w:p>
    <w:p>
      <w:pPr>
        <w:ind w:left="0" w:right="0" w:firstLine="560"/>
        <w:spacing w:before="450" w:after="450" w:line="312" w:lineRule="auto"/>
      </w:pPr>
      <w:r>
        <w:rPr>
          <w:rFonts w:ascii="宋体" w:hAnsi="宋体" w:eastAsia="宋体" w:cs="宋体"/>
          <w:color w:val="000"/>
          <w:sz w:val="28"/>
          <w:szCs w:val="28"/>
        </w:rPr>
        <w:t xml:space="preserve">x长期奋战在消防救援一线，始终把“抢先一秒”作为不懈追求，在各级比武竞赛中180余次摘金夺银，在xx年全国首届“火焰蓝”消防救援技能对抗比武竞赛中，勇夺“枪炮协同灭火操”全国第二名、国际交流赛第一名。他始终把“奋战一线”作为执着信念，20年扎根特勤岗位、冲锋在前，营救遇险群众470余人，参加各类急难险重任务5400余次。他始终把“争创一流”作为神圣使命，培养出46名全国比武竞赛尖兵，18人荣立一等功、二等功，所带队站荣获全国119消防先进集体称号。x年荣获全国优秀人民警察称号，x年荣获“中国青年五四奖章”，获评“全国应急管理系统二级英雄模范”“中国消防忠诚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男，汉族，中共党员，1972年出生，1989年入伍，1995年退役，xx省x市x区x镇x村村民</w:t>
      </w:r>
    </w:p>
    <w:p>
      <w:pPr>
        <w:ind w:left="0" w:right="0" w:firstLine="560"/>
        <w:spacing w:before="450" w:after="450" w:line="312" w:lineRule="auto"/>
      </w:pPr>
      <w:r>
        <w:rPr>
          <w:rFonts w:ascii="宋体" w:hAnsi="宋体" w:eastAsia="宋体" w:cs="宋体"/>
          <w:color w:val="000"/>
          <w:sz w:val="28"/>
          <w:szCs w:val="28"/>
        </w:rPr>
        <w:t xml:space="preserve">x践行诺言，父亲病逝欠下的债务，他挨家挨户签订还款协议，用近10年时间还清债务。他20年如一日精心照顾患病的母亲，多年照顾瘫痪的二哥、二嫂，并为二嫂养老送终。他创办职业培训学校，对家庭困难学员减免学费甚至全额资助，累计资助近千人。xx年荣获全国“诚信之星”，x年荣获“全国优秀农民工”，x年被评为全国道德模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男，布朗族，中共党员，1975年出生，1994年入伍，1997年退役，xx云投集团xx野象谷景区有限公司亚洲象种源繁育及救助中心亚洲象观测保护小组组长</w:t>
      </w:r>
    </w:p>
    <w:p>
      <w:pPr>
        <w:ind w:left="0" w:right="0" w:firstLine="560"/>
        <w:spacing w:before="450" w:after="450" w:line="312" w:lineRule="auto"/>
      </w:pPr>
      <w:r>
        <w:rPr>
          <w:rFonts w:ascii="宋体" w:hAnsi="宋体" w:eastAsia="宋体" w:cs="宋体"/>
          <w:color w:val="000"/>
          <w:sz w:val="28"/>
          <w:szCs w:val="28"/>
        </w:rPr>
        <w:t xml:space="preserve">x24年倾情投入亚洲象观测保护工作，带领队员在xxxx勐养自然保护区150万亩的原始森林中，追随野生亚洲象活动，开展数据观测，做出各类安全预警，每天徒步里程10公里以上，先后7次参与亚洲象野外救护行动。他和队员们用坚守与执着，为中国境内观测、保护和救助野生亚洲象，提供了大量珍贵有价值的第一手信息资料，为促进人象和谐、保护生物多样性，提升中国保护亚洲象国际品牌影响力作出了积极贡献。x年荣获“全国优秀农民工”，x年所在班组荣获全国工人先锋号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 男，蒙古族，中共党员，1971年出生，1989年入伍，1993年退役，xxx区x县公安局经济犯罪侦查大队教导员</w:t>
      </w:r>
    </w:p>
    <w:p>
      <w:pPr>
        <w:ind w:left="0" w:right="0" w:firstLine="560"/>
        <w:spacing w:before="450" w:after="450" w:line="312" w:lineRule="auto"/>
      </w:pPr>
      <w:r>
        <w:rPr>
          <w:rFonts w:ascii="宋体" w:hAnsi="宋体" w:eastAsia="宋体" w:cs="宋体"/>
          <w:color w:val="000"/>
          <w:sz w:val="28"/>
          <w:szCs w:val="28"/>
        </w:rPr>
        <w:t xml:space="preserve">x从1997年开始坚持照料8个汉族、维吾尔族、回族困难老人家庭，照顾老人们生活起居，并为其中3位老人送终。他23年如一日，以“一名警察”名义匿名为52名孤儿和贫困学生捐款捐物，帮助他们实现读书梦。自2024年以来，他连续7年将评先评优获得的奖金和年底奖励工资，作为特殊党费上缴党组织，用于帮助困难党员。他曾因公负伤需常年吃药，家庭负担较重，却坚持从收入中拿出近40万元赡养“父母”、抚养“儿女”，资助需要帮助的人。2024年被评为第七届xxx区道德模范。</w:t>
      </w:r>
    </w:p>
    <w:p>
      <w:pPr>
        <w:ind w:left="0" w:right="0" w:firstLine="560"/>
        <w:spacing w:before="450" w:after="450" w:line="312" w:lineRule="auto"/>
      </w:pPr>
      <w:r>
        <w:rPr>
          <w:rFonts w:ascii="宋体" w:hAnsi="宋体" w:eastAsia="宋体" w:cs="宋体"/>
          <w:color w:val="000"/>
          <w:sz w:val="28"/>
          <w:szCs w:val="28"/>
        </w:rPr>
        <w:t xml:space="preserve">【2024年度最美退役军人事迹简介材料】相关推荐文章：</w:t>
      </w:r>
    </w:p>
    <w:p>
      <w:pPr>
        <w:ind w:left="0" w:right="0" w:firstLine="560"/>
        <w:spacing w:before="450" w:after="450" w:line="312" w:lineRule="auto"/>
      </w:pPr>
      <w:r>
        <w:rPr>
          <w:rFonts w:ascii="宋体" w:hAnsi="宋体" w:eastAsia="宋体" w:cs="宋体"/>
          <w:color w:val="000"/>
          <w:sz w:val="28"/>
          <w:szCs w:val="28"/>
        </w:rPr>
        <w:t xml:space="preserve">最美职校生主要事迹(3篇)</w:t>
      </w:r>
    </w:p>
    <w:p>
      <w:pPr>
        <w:ind w:left="0" w:right="0" w:firstLine="560"/>
        <w:spacing w:before="450" w:after="450" w:line="312" w:lineRule="auto"/>
      </w:pPr>
      <w:r>
        <w:rPr>
          <w:rFonts w:ascii="宋体" w:hAnsi="宋体" w:eastAsia="宋体" w:cs="宋体"/>
          <w:color w:val="000"/>
          <w:sz w:val="28"/>
          <w:szCs w:val="28"/>
        </w:rPr>
        <w:t xml:space="preserve">2024年初中班主任年度述职报告(四篇)</w:t>
      </w:r>
    </w:p>
    <w:p>
      <w:pPr>
        <w:ind w:left="0" w:right="0" w:firstLine="560"/>
        <w:spacing w:before="450" w:after="450" w:line="312" w:lineRule="auto"/>
      </w:pPr>
      <w:r>
        <w:rPr>
          <w:rFonts w:ascii="宋体" w:hAnsi="宋体" w:eastAsia="宋体" w:cs="宋体"/>
          <w:color w:val="000"/>
          <w:sz w:val="28"/>
          <w:szCs w:val="28"/>
        </w:rPr>
        <w:t xml:space="preserve">2024年高三班主任年度述职报告(4篇)</w:t>
      </w:r>
    </w:p>
    <w:p>
      <w:pPr>
        <w:ind w:left="0" w:right="0" w:firstLine="560"/>
        <w:spacing w:before="450" w:after="450" w:line="312" w:lineRule="auto"/>
      </w:pPr>
      <w:r>
        <w:rPr>
          <w:rFonts w:ascii="宋体" w:hAnsi="宋体" w:eastAsia="宋体" w:cs="宋体"/>
          <w:color w:val="000"/>
          <w:sz w:val="28"/>
          <w:szCs w:val="28"/>
        </w:rPr>
        <w:t xml:space="preserve">丹江口水电站简介(3篇)</w:t>
      </w:r>
    </w:p>
    <w:p>
      <w:pPr>
        <w:ind w:left="0" w:right="0" w:firstLine="560"/>
        <w:spacing w:before="450" w:after="450" w:line="312" w:lineRule="auto"/>
      </w:pPr>
      <w:r>
        <w:rPr>
          <w:rFonts w:ascii="宋体" w:hAnsi="宋体" w:eastAsia="宋体" w:cs="宋体"/>
          <w:color w:val="000"/>
          <w:sz w:val="28"/>
          <w:szCs w:val="28"/>
        </w:rPr>
        <w:t xml:space="preserve">最美扶贫人先进事迹材料(三篇)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2024-10-03T02:25:28+08:00</dcterms:created>
  <dcterms:modified xsi:type="dcterms:W3CDTF">2024-10-03T02:25:28+08:00</dcterms:modified>
</cp:coreProperties>
</file>

<file path=docProps/custom.xml><?xml version="1.0" encoding="utf-8"?>
<Properties xmlns="http://schemas.openxmlformats.org/officeDocument/2006/custom-properties" xmlns:vt="http://schemas.openxmlformats.org/officeDocument/2006/docPropsVTypes"/>
</file>