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《加强薄弱人物排查及考核办法》的通知</w:t>
      </w:r>
      <w:bookmarkEnd w:id="1"/>
    </w:p>
    <w:p>
      <w:pPr>
        <w:jc w:val="center"/>
        <w:spacing w:before="0" w:after="450"/>
      </w:pPr>
      <w:r>
        <w:rPr>
          <w:rFonts w:ascii="Arial" w:hAnsi="Arial" w:eastAsia="Arial" w:cs="Arial"/>
          <w:color w:val="999999"/>
          <w:sz w:val="20"/>
          <w:szCs w:val="20"/>
        </w:rPr>
        <w:t xml:space="preserve">来源：网络  作者：岁月静好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加强薄弱人物排查及考核办法》的通知有关单位、部（室）：为认真贯彻落实“安全第一、预防为主、综合治理”的方针，坚持“以人为本”的原则，从源头上消除不安全因素，各基层单位要切实加强薄弱人物的排查和管理，现就有关事项通知如下：一、薄弱人物“三类...</w:t>
      </w:r>
    </w:p>
    <w:p>
      <w:pPr>
        <w:ind w:left="0" w:right="0" w:firstLine="560"/>
        <w:spacing w:before="450" w:after="450" w:line="312" w:lineRule="auto"/>
      </w:pPr>
      <w:r>
        <w:rPr>
          <w:rFonts w:ascii="宋体" w:hAnsi="宋体" w:eastAsia="宋体" w:cs="宋体"/>
          <w:color w:val="000"/>
          <w:sz w:val="28"/>
          <w:szCs w:val="28"/>
        </w:rPr>
        <w:t xml:space="preserve">《加强薄弱人物排查及考核办法》的通知</w:t>
      </w:r>
    </w:p>
    <w:p>
      <w:pPr>
        <w:ind w:left="0" w:right="0" w:firstLine="560"/>
        <w:spacing w:before="450" w:after="450" w:line="312" w:lineRule="auto"/>
      </w:pPr>
      <w:r>
        <w:rPr>
          <w:rFonts w:ascii="宋体" w:hAnsi="宋体" w:eastAsia="宋体" w:cs="宋体"/>
          <w:color w:val="000"/>
          <w:sz w:val="28"/>
          <w:szCs w:val="28"/>
        </w:rPr>
        <w:t xml:space="preserve">有关单位、部（室）：</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为认真贯彻落实“安全第一、预防为主、综合治理”的方针，坚持“以人为本”的原则，从源头上消除不安全因素，各基层单位要切实加强薄弱人物的排查和管理，现就有关事项通知如下：</w:t>
      </w:r>
    </w:p>
    <w:p>
      <w:pPr>
        <w:ind w:left="0" w:right="0" w:firstLine="560"/>
        <w:spacing w:before="450" w:after="450" w:line="312" w:lineRule="auto"/>
      </w:pPr>
      <w:r>
        <w:rPr>
          <w:rFonts w:ascii="宋体" w:hAnsi="宋体" w:eastAsia="宋体" w:cs="宋体"/>
          <w:color w:val="000"/>
          <w:sz w:val="28"/>
          <w:szCs w:val="28"/>
        </w:rPr>
        <w:t xml:space="preserve">一、薄弱人物“三类人员”</w:t>
      </w:r>
    </w:p>
    <w:p>
      <w:pPr>
        <w:ind w:left="0" w:right="0" w:firstLine="560"/>
        <w:spacing w:before="450" w:after="450" w:line="312" w:lineRule="auto"/>
      </w:pPr>
      <w:r>
        <w:rPr>
          <w:rFonts w:ascii="宋体" w:hAnsi="宋体" w:eastAsia="宋体" w:cs="宋体"/>
          <w:color w:val="000"/>
          <w:sz w:val="28"/>
          <w:szCs w:val="28"/>
        </w:rPr>
        <w:t xml:space="preserve">（一）一类人员</w:t>
      </w:r>
    </w:p>
    <w:p>
      <w:pPr>
        <w:ind w:left="0" w:right="0" w:firstLine="560"/>
        <w:spacing w:before="450" w:after="450" w:line="312" w:lineRule="auto"/>
      </w:pPr>
      <w:r>
        <w:rPr>
          <w:rFonts w:ascii="宋体" w:hAnsi="宋体" w:eastAsia="宋体" w:cs="宋体"/>
          <w:color w:val="000"/>
          <w:sz w:val="28"/>
          <w:szCs w:val="28"/>
        </w:rPr>
        <w:t xml:space="preserve">身患重疾在身，需进行住院治疗，无自理能力，有严重精神疾病的一类人员</w:t>
      </w:r>
    </w:p>
    <w:p>
      <w:pPr>
        <w:ind w:left="0" w:right="0" w:firstLine="560"/>
        <w:spacing w:before="450" w:after="450" w:line="312" w:lineRule="auto"/>
      </w:pPr>
      <w:r>
        <w:rPr>
          <w:rFonts w:ascii="宋体" w:hAnsi="宋体" w:eastAsia="宋体" w:cs="宋体"/>
          <w:color w:val="000"/>
          <w:sz w:val="28"/>
          <w:szCs w:val="28"/>
        </w:rPr>
        <w:t xml:space="preserve">（二）二类人员</w:t>
      </w:r>
    </w:p>
    <w:p>
      <w:pPr>
        <w:ind w:left="0" w:right="0" w:firstLine="560"/>
        <w:spacing w:before="450" w:after="450" w:line="312" w:lineRule="auto"/>
      </w:pPr>
      <w:r>
        <w:rPr>
          <w:rFonts w:ascii="宋体" w:hAnsi="宋体" w:eastAsia="宋体" w:cs="宋体"/>
          <w:color w:val="000"/>
          <w:sz w:val="28"/>
          <w:szCs w:val="28"/>
        </w:rPr>
        <w:t xml:space="preserve">身患高血压、心脏病等长期慢性疾病，日常需要服用药物控制的人员。</w:t>
      </w:r>
    </w:p>
    <w:p>
      <w:pPr>
        <w:ind w:left="0" w:right="0" w:firstLine="560"/>
        <w:spacing w:before="450" w:after="450" w:line="312" w:lineRule="auto"/>
      </w:pPr>
      <w:r>
        <w:rPr>
          <w:rFonts w:ascii="宋体" w:hAnsi="宋体" w:eastAsia="宋体" w:cs="宋体"/>
          <w:color w:val="000"/>
          <w:sz w:val="28"/>
          <w:szCs w:val="28"/>
        </w:rPr>
        <w:t xml:space="preserve">（三）三类人员</w:t>
      </w:r>
    </w:p>
    <w:p>
      <w:pPr>
        <w:ind w:left="0" w:right="0" w:firstLine="560"/>
        <w:spacing w:before="450" w:after="450" w:line="312" w:lineRule="auto"/>
      </w:pPr>
      <w:r>
        <w:rPr>
          <w:rFonts w:ascii="宋体" w:hAnsi="宋体" w:eastAsia="宋体" w:cs="宋体"/>
          <w:color w:val="000"/>
          <w:sz w:val="28"/>
          <w:szCs w:val="28"/>
        </w:rPr>
        <w:t xml:space="preserve">身体健康，平时表现正常，但某一时期因家庭琐事、过度劳累等原因影响，在安全生产中具有不稳定因素，需动态排查管控，细分为12类人员。</w:t>
      </w:r>
    </w:p>
    <w:p>
      <w:pPr>
        <w:ind w:left="0" w:right="0" w:firstLine="560"/>
        <w:spacing w:before="450" w:after="450" w:line="312" w:lineRule="auto"/>
      </w:pPr>
      <w:r>
        <w:rPr>
          <w:rFonts w:ascii="宋体" w:hAnsi="宋体" w:eastAsia="宋体" w:cs="宋体"/>
          <w:color w:val="000"/>
          <w:sz w:val="28"/>
          <w:szCs w:val="28"/>
        </w:rPr>
        <w:t xml:space="preserve">1.“两头忙”的“疲劳人”；</w:t>
      </w:r>
    </w:p>
    <w:p>
      <w:pPr>
        <w:ind w:left="0" w:right="0" w:firstLine="560"/>
        <w:spacing w:before="450" w:after="450" w:line="312" w:lineRule="auto"/>
      </w:pPr>
      <w:r>
        <w:rPr>
          <w:rFonts w:ascii="宋体" w:hAnsi="宋体" w:eastAsia="宋体" w:cs="宋体"/>
          <w:color w:val="000"/>
          <w:sz w:val="28"/>
          <w:szCs w:val="28"/>
        </w:rPr>
        <w:t xml:space="preserve">2.缺乏安全知识的“新工人”；</w:t>
      </w:r>
    </w:p>
    <w:p>
      <w:pPr>
        <w:ind w:left="0" w:right="0" w:firstLine="560"/>
        <w:spacing w:before="450" w:after="450" w:line="312" w:lineRule="auto"/>
      </w:pPr>
      <w:r>
        <w:rPr>
          <w:rFonts w:ascii="宋体" w:hAnsi="宋体" w:eastAsia="宋体" w:cs="宋体"/>
          <w:color w:val="000"/>
          <w:sz w:val="28"/>
          <w:szCs w:val="28"/>
        </w:rPr>
        <w:t xml:space="preserve">3.思想情绪波动大的“情绪人”；</w:t>
      </w:r>
    </w:p>
    <w:p>
      <w:pPr>
        <w:ind w:left="0" w:right="0" w:firstLine="560"/>
        <w:spacing w:before="450" w:after="450" w:line="312" w:lineRule="auto"/>
      </w:pPr>
      <w:r>
        <w:rPr>
          <w:rFonts w:ascii="宋体" w:hAnsi="宋体" w:eastAsia="宋体" w:cs="宋体"/>
          <w:color w:val="000"/>
          <w:sz w:val="28"/>
          <w:szCs w:val="28"/>
        </w:rPr>
        <w:t xml:space="preserve">4.性格简单粗暴、安全意识淡薄的“鲁莽人”；</w:t>
      </w:r>
    </w:p>
    <w:p>
      <w:pPr>
        <w:ind w:left="0" w:right="0" w:firstLine="560"/>
        <w:spacing w:before="450" w:after="450" w:line="312" w:lineRule="auto"/>
      </w:pPr>
      <w:r>
        <w:rPr>
          <w:rFonts w:ascii="宋体" w:hAnsi="宋体" w:eastAsia="宋体" w:cs="宋体"/>
          <w:color w:val="000"/>
          <w:sz w:val="28"/>
          <w:szCs w:val="28"/>
        </w:rPr>
        <w:t xml:space="preserve">5.不安心本职工作的“跳槽人”；</w:t>
      </w:r>
    </w:p>
    <w:p>
      <w:pPr>
        <w:ind w:left="0" w:right="0" w:firstLine="560"/>
        <w:spacing w:before="450" w:after="450" w:line="312" w:lineRule="auto"/>
      </w:pPr>
      <w:r>
        <w:rPr>
          <w:rFonts w:ascii="宋体" w:hAnsi="宋体" w:eastAsia="宋体" w:cs="宋体"/>
          <w:color w:val="000"/>
          <w:sz w:val="28"/>
          <w:szCs w:val="28"/>
        </w:rPr>
        <w:t xml:space="preserve">6.麻痹大意、马虎凑合忽视安全的“麻痹人”；</w:t>
      </w:r>
    </w:p>
    <w:p>
      <w:pPr>
        <w:ind w:left="0" w:right="0" w:firstLine="560"/>
        <w:spacing w:before="450" w:after="450" w:line="312" w:lineRule="auto"/>
      </w:pPr>
      <w:r>
        <w:rPr>
          <w:rFonts w:ascii="宋体" w:hAnsi="宋体" w:eastAsia="宋体" w:cs="宋体"/>
          <w:color w:val="000"/>
          <w:sz w:val="28"/>
          <w:szCs w:val="28"/>
        </w:rPr>
        <w:t xml:space="preserve">7.不服管理，工作不固定，干几天就走的“过路人”；</w:t>
      </w:r>
    </w:p>
    <w:p>
      <w:pPr>
        <w:ind w:left="0" w:right="0" w:firstLine="560"/>
        <w:spacing w:before="450" w:after="450" w:line="312" w:lineRule="auto"/>
      </w:pPr>
      <w:r>
        <w:rPr>
          <w:rFonts w:ascii="宋体" w:hAnsi="宋体" w:eastAsia="宋体" w:cs="宋体"/>
          <w:color w:val="000"/>
          <w:sz w:val="28"/>
          <w:szCs w:val="28"/>
        </w:rPr>
        <w:t xml:space="preserve">8.贪图安逸、图省事、怕麻烦、游手好闲的“混世人”；</w:t>
      </w:r>
    </w:p>
    <w:p>
      <w:pPr>
        <w:ind w:left="0" w:right="0" w:firstLine="560"/>
        <w:spacing w:before="450" w:after="450" w:line="312" w:lineRule="auto"/>
      </w:pPr>
      <w:r>
        <w:rPr>
          <w:rFonts w:ascii="宋体" w:hAnsi="宋体" w:eastAsia="宋体" w:cs="宋体"/>
          <w:color w:val="000"/>
          <w:sz w:val="28"/>
          <w:szCs w:val="28"/>
        </w:rPr>
        <w:t xml:space="preserve">9.破坏安全设施、损公肥私的“势利人”；</w:t>
      </w:r>
    </w:p>
    <w:p>
      <w:pPr>
        <w:ind w:left="0" w:right="0" w:firstLine="560"/>
        <w:spacing w:before="450" w:after="450" w:line="312" w:lineRule="auto"/>
      </w:pPr>
      <w:r>
        <w:rPr>
          <w:rFonts w:ascii="宋体" w:hAnsi="宋体" w:eastAsia="宋体" w:cs="宋体"/>
          <w:color w:val="000"/>
          <w:sz w:val="28"/>
          <w:szCs w:val="28"/>
        </w:rPr>
        <w:t xml:space="preserve">10.挣钱不要命，身患特殊疾病、易于突发的“经济人”；</w:t>
      </w:r>
    </w:p>
    <w:p>
      <w:pPr>
        <w:ind w:left="0" w:right="0" w:firstLine="560"/>
        <w:spacing w:before="450" w:after="450" w:line="312" w:lineRule="auto"/>
      </w:pPr>
      <w:r>
        <w:rPr>
          <w:rFonts w:ascii="宋体" w:hAnsi="宋体" w:eastAsia="宋体" w:cs="宋体"/>
          <w:color w:val="000"/>
          <w:sz w:val="28"/>
          <w:szCs w:val="28"/>
        </w:rPr>
        <w:t xml:space="preserve">11.受到制度纪律约束或不满现状而牢骚满腹的“牢骚人”；</w:t>
      </w:r>
    </w:p>
    <w:p>
      <w:pPr>
        <w:ind w:left="0" w:right="0" w:firstLine="560"/>
        <w:spacing w:before="450" w:after="450" w:line="312" w:lineRule="auto"/>
      </w:pPr>
      <w:r>
        <w:rPr>
          <w:rFonts w:ascii="宋体" w:hAnsi="宋体" w:eastAsia="宋体" w:cs="宋体"/>
          <w:color w:val="000"/>
          <w:sz w:val="28"/>
          <w:szCs w:val="28"/>
        </w:rPr>
        <w:t xml:space="preserve">12.经常违规违纪、冒险蛮干的“违章人”。</w:t>
      </w:r>
    </w:p>
    <w:p>
      <w:pPr>
        <w:ind w:left="0" w:right="0" w:firstLine="560"/>
        <w:spacing w:before="450" w:after="450" w:line="312" w:lineRule="auto"/>
      </w:pPr>
      <w:r>
        <w:rPr>
          <w:rFonts w:ascii="宋体" w:hAnsi="宋体" w:eastAsia="宋体" w:cs="宋体"/>
          <w:color w:val="000"/>
          <w:sz w:val="28"/>
          <w:szCs w:val="28"/>
        </w:rPr>
        <w:t xml:space="preserve">二、薄弱人物排查有关规定</w:t>
      </w:r>
    </w:p>
    <w:p>
      <w:pPr>
        <w:ind w:left="0" w:right="0" w:firstLine="560"/>
        <w:spacing w:before="450" w:after="450" w:line="312" w:lineRule="auto"/>
      </w:pPr>
      <w:r>
        <w:rPr>
          <w:rFonts w:ascii="宋体" w:hAnsi="宋体" w:eastAsia="宋体" w:cs="宋体"/>
          <w:color w:val="000"/>
          <w:sz w:val="28"/>
          <w:szCs w:val="28"/>
        </w:rPr>
        <w:t xml:space="preserve">（一）薄弱人物排查责任人</w:t>
      </w:r>
    </w:p>
    <w:p>
      <w:pPr>
        <w:ind w:left="0" w:right="0" w:firstLine="560"/>
        <w:spacing w:before="450" w:after="450" w:line="312" w:lineRule="auto"/>
      </w:pPr>
      <w:r>
        <w:rPr>
          <w:rFonts w:ascii="宋体" w:hAnsi="宋体" w:eastAsia="宋体" w:cs="宋体"/>
          <w:color w:val="000"/>
          <w:sz w:val="28"/>
          <w:szCs w:val="28"/>
        </w:rPr>
        <w:t xml:space="preserve">1.值班干部是班前会薄弱人物排查的第一责任人，对班前会薄弱人物排查工作负全面责任。</w:t>
      </w:r>
    </w:p>
    <w:p>
      <w:pPr>
        <w:ind w:left="0" w:right="0" w:firstLine="560"/>
        <w:spacing w:before="450" w:after="450" w:line="312" w:lineRule="auto"/>
      </w:pPr>
      <w:r>
        <w:rPr>
          <w:rFonts w:ascii="宋体" w:hAnsi="宋体" w:eastAsia="宋体" w:cs="宋体"/>
          <w:color w:val="000"/>
          <w:sz w:val="28"/>
          <w:szCs w:val="28"/>
        </w:rPr>
        <w:t xml:space="preserve">2.盯班干部、班组长是班前会薄弱人物排查的主要责任人，对班前会薄弱人物排查工作负主要责任，要配合值班干部排查好薄弱人物。</w:t>
      </w:r>
    </w:p>
    <w:p>
      <w:pPr>
        <w:ind w:left="0" w:right="0" w:firstLine="560"/>
        <w:spacing w:before="450" w:after="450" w:line="312" w:lineRule="auto"/>
      </w:pPr>
      <w:r>
        <w:rPr>
          <w:rFonts w:ascii="宋体" w:hAnsi="宋体" w:eastAsia="宋体" w:cs="宋体"/>
          <w:color w:val="000"/>
          <w:sz w:val="28"/>
          <w:szCs w:val="28"/>
        </w:rPr>
        <w:t xml:space="preserve">3.安监员是监督基层单位薄弱人物排查的第一责任人，对基层单位薄弱人物排查工作负监督责任；井口安监员是入井薄弱人物排查的第一责任者，对入井人员薄弱人物排查工作负全面责任。</w:t>
      </w:r>
    </w:p>
    <w:p>
      <w:pPr>
        <w:ind w:left="0" w:right="0" w:firstLine="560"/>
        <w:spacing w:before="450" w:after="450" w:line="312" w:lineRule="auto"/>
      </w:pPr>
      <w:r>
        <w:rPr>
          <w:rFonts w:ascii="宋体" w:hAnsi="宋体" w:eastAsia="宋体" w:cs="宋体"/>
          <w:color w:val="000"/>
          <w:sz w:val="28"/>
          <w:szCs w:val="28"/>
        </w:rPr>
        <w:t xml:space="preserve">（二）班前薄弱人物排查方法</w:t>
      </w:r>
    </w:p>
    <w:p>
      <w:pPr>
        <w:ind w:left="0" w:right="0" w:firstLine="560"/>
        <w:spacing w:before="450" w:after="450" w:line="312" w:lineRule="auto"/>
      </w:pPr>
      <w:r>
        <w:rPr>
          <w:rFonts w:ascii="宋体" w:hAnsi="宋体" w:eastAsia="宋体" w:cs="宋体"/>
          <w:color w:val="000"/>
          <w:sz w:val="28"/>
          <w:szCs w:val="28"/>
        </w:rPr>
        <w:t xml:space="preserve">1.班前排查。利用班前会时间，区队值班、盯班管理人员采取望、闻、问、听等多种方法，对当班下井人员逐一进行观察询问。严防各类安全薄弱人物下井。同时，积极开展班前安全教育，对岗位规程、安全技术措施及相关安全生产知识掌握不清的员工，严禁上岗作业。</w:t>
      </w:r>
    </w:p>
    <w:p>
      <w:pPr>
        <w:ind w:left="0" w:right="0" w:firstLine="560"/>
        <w:spacing w:before="450" w:after="450" w:line="312" w:lineRule="auto"/>
      </w:pPr>
      <w:r>
        <w:rPr>
          <w:rFonts w:ascii="宋体" w:hAnsi="宋体" w:eastAsia="宋体" w:cs="宋体"/>
          <w:color w:val="000"/>
          <w:sz w:val="28"/>
          <w:szCs w:val="28"/>
        </w:rPr>
        <w:t xml:space="preserve">2.井口排查。井口安监员要加大井口检身力度，持测酒仪、金属探测仪等工具认真检查，要一人人的测、一人人的查，凡不符合入井条件的人员严禁入井，并及时向处值班干部进行汇报，及时通报处理违反入井规定的人员。</w:t>
      </w:r>
    </w:p>
    <w:p>
      <w:pPr>
        <w:ind w:left="0" w:right="0" w:firstLine="560"/>
        <w:spacing w:before="450" w:after="450" w:line="312" w:lineRule="auto"/>
      </w:pPr>
      <w:r>
        <w:rPr>
          <w:rFonts w:ascii="宋体" w:hAnsi="宋体" w:eastAsia="宋体" w:cs="宋体"/>
          <w:color w:val="000"/>
          <w:sz w:val="28"/>
          <w:szCs w:val="28"/>
        </w:rPr>
        <w:t xml:space="preserve">3.上岗前排查。班组长安排职工上岗前，要逐一对上岗人员进行排查，不得安排安全薄弱人物上岗作业。</w:t>
      </w:r>
    </w:p>
    <w:p>
      <w:pPr>
        <w:ind w:left="0" w:right="0" w:firstLine="560"/>
        <w:spacing w:before="450" w:after="450" w:line="312" w:lineRule="auto"/>
      </w:pPr>
      <w:r>
        <w:rPr>
          <w:rFonts w:ascii="宋体" w:hAnsi="宋体" w:eastAsia="宋体" w:cs="宋体"/>
          <w:color w:val="000"/>
          <w:sz w:val="28"/>
          <w:szCs w:val="28"/>
        </w:rPr>
        <w:t xml:space="preserve">4.班中排查。班组长在工作过程中要经常对作业人员身体状况、精神状态进行排查，发现有异常者，应立即停止作业。</w:t>
      </w:r>
    </w:p>
    <w:p>
      <w:pPr>
        <w:ind w:left="0" w:right="0" w:firstLine="560"/>
        <w:spacing w:before="450" w:after="450" w:line="312" w:lineRule="auto"/>
      </w:pPr>
      <w:r>
        <w:rPr>
          <w:rFonts w:ascii="宋体" w:hAnsi="宋体" w:eastAsia="宋体" w:cs="宋体"/>
          <w:color w:val="000"/>
          <w:sz w:val="28"/>
          <w:szCs w:val="28"/>
        </w:rPr>
        <w:t xml:space="preserve">5.走访摸底排查。区队管理人员要经常深入到职工之中，了解每一位职工的家庭状况、个人背景及社会关系。</w:t>
      </w:r>
    </w:p>
    <w:p>
      <w:pPr>
        <w:ind w:left="0" w:right="0" w:firstLine="560"/>
        <w:spacing w:before="450" w:after="450" w:line="312" w:lineRule="auto"/>
      </w:pPr>
      <w:r>
        <w:rPr>
          <w:rFonts w:ascii="宋体" w:hAnsi="宋体" w:eastAsia="宋体" w:cs="宋体"/>
          <w:color w:val="000"/>
          <w:sz w:val="28"/>
          <w:szCs w:val="28"/>
        </w:rPr>
        <w:t xml:space="preserve">6.全员排查。所有职工都有排查安全薄弱人物的权利和义务，对发现、掌握的各类安全薄弱人物要及时向有关单位和人员进行举报，尤其是对身边的安全薄弱人物要及时反映汇报，确保自身安全。</w:t>
      </w:r>
    </w:p>
    <w:p>
      <w:pPr>
        <w:ind w:left="0" w:right="0" w:firstLine="560"/>
        <w:spacing w:before="450" w:after="450" w:line="312" w:lineRule="auto"/>
      </w:pPr>
      <w:r>
        <w:rPr>
          <w:rFonts w:ascii="宋体" w:hAnsi="宋体" w:eastAsia="宋体" w:cs="宋体"/>
          <w:color w:val="000"/>
          <w:sz w:val="28"/>
          <w:szCs w:val="28"/>
        </w:rPr>
        <w:t xml:space="preserve">7.查体排查。按规定定期对职工进行健康查体，及时查出患有各种不适应病症的人员。</w:t>
      </w:r>
    </w:p>
    <w:p>
      <w:pPr>
        <w:ind w:left="0" w:right="0" w:firstLine="560"/>
        <w:spacing w:before="450" w:after="450" w:line="312" w:lineRule="auto"/>
      </w:pPr>
      <w:r>
        <w:rPr>
          <w:rFonts w:ascii="宋体" w:hAnsi="宋体" w:eastAsia="宋体" w:cs="宋体"/>
          <w:color w:val="000"/>
          <w:sz w:val="28"/>
          <w:szCs w:val="28"/>
        </w:rPr>
        <w:t xml:space="preserve">三、薄弱人物处理方法及帮教</w:t>
      </w:r>
    </w:p>
    <w:p>
      <w:pPr>
        <w:ind w:left="0" w:right="0" w:firstLine="560"/>
        <w:spacing w:before="450" w:after="450" w:line="312" w:lineRule="auto"/>
      </w:pPr>
      <w:r>
        <w:rPr>
          <w:rFonts w:ascii="宋体" w:hAnsi="宋体" w:eastAsia="宋体" w:cs="宋体"/>
          <w:color w:val="000"/>
          <w:sz w:val="28"/>
          <w:szCs w:val="28"/>
        </w:rPr>
        <w:t xml:space="preserve">（一）各单位要对在册人员进行经常性排查，根据实际情况建立薄弱人物健康档案，划分一、二、三类人员分别制定措施，严格管控。</w:t>
      </w:r>
    </w:p>
    <w:p>
      <w:pPr>
        <w:ind w:left="0" w:right="0" w:firstLine="560"/>
        <w:spacing w:before="450" w:after="450" w:line="312" w:lineRule="auto"/>
      </w:pPr>
      <w:r>
        <w:rPr>
          <w:rFonts w:ascii="宋体" w:hAnsi="宋体" w:eastAsia="宋体" w:cs="宋体"/>
          <w:color w:val="000"/>
          <w:sz w:val="28"/>
          <w:szCs w:val="28"/>
        </w:rPr>
        <w:t xml:space="preserve">（二）对排查出的一类人员，要立即停止工作，必须在疾病完全治愈且有医院出具的相关证明的情况下，方可准许上班。</w:t>
      </w:r>
    </w:p>
    <w:p>
      <w:pPr>
        <w:ind w:left="0" w:right="0" w:firstLine="560"/>
        <w:spacing w:before="450" w:after="450" w:line="312" w:lineRule="auto"/>
      </w:pPr>
      <w:r>
        <w:rPr>
          <w:rFonts w:ascii="宋体" w:hAnsi="宋体" w:eastAsia="宋体" w:cs="宋体"/>
          <w:color w:val="000"/>
          <w:sz w:val="28"/>
          <w:szCs w:val="28"/>
        </w:rPr>
        <w:t xml:space="preserve">（三）对排查出的二类人员，区队要加强排查管理，根据情况制定管控措施。对于二类人员区队不得强制出勤，身体不适时需停止工作，责令其回家休息；在服用药物，身体正常的情况下可以出勤，但是区队严禁按排其单岗作业，必须与他人互保联保结对子上岗，薄弱人员要随身携带必需的药物，结对子人员要明白其身体状况、疾病类型及抢救注意事项。各项措施均安排落实到位，方可准许下井。</w:t>
      </w:r>
    </w:p>
    <w:p>
      <w:pPr>
        <w:ind w:left="0" w:right="0" w:firstLine="560"/>
        <w:spacing w:before="450" w:after="450" w:line="312" w:lineRule="auto"/>
      </w:pPr>
      <w:r>
        <w:rPr>
          <w:rFonts w:ascii="宋体" w:hAnsi="宋体" w:eastAsia="宋体" w:cs="宋体"/>
          <w:color w:val="000"/>
          <w:sz w:val="28"/>
          <w:szCs w:val="28"/>
        </w:rPr>
        <w:t xml:space="preserve">（四）对排查出的三类人员，由当日值班干部、当班盯班干部、班组长负责进行重点帮教，对其进行思想开导、安全意识教育，当责任人思想转变、意识增强后，由结“互保联保”对子员工与责任人一块下井、一块上井，并负责监管责任人在工作中的言行举止，有特殊情况及时向当班盯班干部、班组长进行汇报；落实盯班干部或班组长为其井下现场监护人，对其进行重点管理，具体监护人落实情况要记录在薄弱人物排查记录上（值班记录）。</w:t>
      </w:r>
    </w:p>
    <w:p>
      <w:pPr>
        <w:ind w:left="0" w:right="0" w:firstLine="560"/>
        <w:spacing w:before="450" w:after="450" w:line="312" w:lineRule="auto"/>
      </w:pPr>
      <w:r>
        <w:rPr>
          <w:rFonts w:ascii="宋体" w:hAnsi="宋体" w:eastAsia="宋体" w:cs="宋体"/>
          <w:color w:val="000"/>
          <w:sz w:val="28"/>
          <w:szCs w:val="28"/>
        </w:rPr>
        <w:t xml:space="preserve">（三）各区队薄弱人物的排查、帮教等工作由区长具体负责，建立档案，每周向安监处汇报一次排查、帮教情况。</w:t>
      </w:r>
    </w:p>
    <w:p>
      <w:pPr>
        <w:ind w:left="0" w:right="0" w:firstLine="560"/>
        <w:spacing w:before="450" w:after="450" w:line="312" w:lineRule="auto"/>
      </w:pPr>
      <w:r>
        <w:rPr>
          <w:rFonts w:ascii="宋体" w:hAnsi="宋体" w:eastAsia="宋体" w:cs="宋体"/>
          <w:color w:val="000"/>
          <w:sz w:val="28"/>
          <w:szCs w:val="28"/>
        </w:rPr>
        <w:t xml:space="preserve">（四）帮教工作要点：明事理，增强其按章作业的责任感和自觉性；传技术，提高其安全工作的真本领和防范力；送温暖，体现以人为本的价值观和感染力。</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（一）各单位不按要求建立薄弱人物健康档案，对责任单位正职按不诚信履职进行考核，各罚款200元。</w:t>
      </w:r>
    </w:p>
    <w:p>
      <w:pPr>
        <w:ind w:left="0" w:right="0" w:firstLine="560"/>
        <w:spacing w:before="450" w:after="450" w:line="312" w:lineRule="auto"/>
      </w:pPr>
      <w:r>
        <w:rPr>
          <w:rFonts w:ascii="宋体" w:hAnsi="宋体" w:eastAsia="宋体" w:cs="宋体"/>
          <w:color w:val="000"/>
          <w:sz w:val="28"/>
          <w:szCs w:val="28"/>
        </w:rPr>
        <w:t xml:space="preserve">（二）各单位值班或盯班干部每班到安监处进行薄弱人物排查登记，不按规定排查或处理措施不落实（以记录为准）对当日值班、盯班干部各罚款100元。</w:t>
      </w:r>
    </w:p>
    <w:p>
      <w:pPr>
        <w:ind w:left="0" w:right="0" w:firstLine="560"/>
        <w:spacing w:before="450" w:after="450" w:line="312" w:lineRule="auto"/>
      </w:pPr>
      <w:r>
        <w:rPr>
          <w:rFonts w:ascii="宋体" w:hAnsi="宋体" w:eastAsia="宋体" w:cs="宋体"/>
          <w:color w:val="000"/>
          <w:sz w:val="28"/>
          <w:szCs w:val="28"/>
        </w:rPr>
        <w:t xml:space="preserve">（二）各单位将排查出的薄弱人物排查表及时交回安监处，每周必须排查出1个或以上薄弱人物，否则，每少一人次，对区队党政正职、当日值班干部各罚款100元。</w:t>
      </w:r>
    </w:p>
    <w:p>
      <w:pPr>
        <w:ind w:left="0" w:right="0" w:firstLine="560"/>
        <w:spacing w:before="450" w:after="450" w:line="312" w:lineRule="auto"/>
      </w:pPr>
      <w:r>
        <w:rPr>
          <w:rFonts w:ascii="宋体" w:hAnsi="宋体" w:eastAsia="宋体" w:cs="宋体"/>
          <w:color w:val="000"/>
          <w:sz w:val="28"/>
          <w:szCs w:val="28"/>
        </w:rPr>
        <w:t xml:space="preserve">（三）当日排查出的薄弱人物当日谈话帮教，帮教不及时，每人次对区队党政正职、当日值班干部各罚款100元。薄弱人物排查帮教记录内容简单、针对性不强，对区队党政正职、当日值班干部各罚款50元。</w:t>
      </w:r>
    </w:p>
    <w:p>
      <w:pPr>
        <w:ind w:left="0" w:right="0" w:firstLine="560"/>
        <w:spacing w:before="450" w:after="450" w:line="312" w:lineRule="auto"/>
      </w:pPr>
      <w:r>
        <w:rPr>
          <w:rFonts w:ascii="宋体" w:hAnsi="宋体" w:eastAsia="宋体" w:cs="宋体"/>
          <w:color w:val="000"/>
          <w:sz w:val="28"/>
          <w:szCs w:val="28"/>
        </w:rPr>
        <w:t xml:space="preserve">（四）薄弱人物排查代签字对区队党政正职、当日值班干部各罚款100元；对代签字人员罚款100元。</w:t>
      </w:r>
    </w:p>
    <w:p>
      <w:pPr>
        <w:ind w:left="0" w:right="0" w:firstLine="560"/>
        <w:spacing w:before="450" w:after="450" w:line="312" w:lineRule="auto"/>
      </w:pPr>
      <w:r>
        <w:rPr>
          <w:rFonts w:ascii="宋体" w:hAnsi="宋体" w:eastAsia="宋体" w:cs="宋体"/>
          <w:color w:val="000"/>
          <w:sz w:val="28"/>
          <w:szCs w:val="28"/>
        </w:rPr>
        <w:t xml:space="preserve">（五）凡因排查不力造成薄弱人员下井的，对区队当日值班、盯班干部各罚款200元，挂罚区队党政正职各100元。薄弱人物排查流于形式，一个月内出现薄弱原因相同，对区队党政正职、当日值班干部各罚款200元。造成严重后果的，按公司2号有关规定进行严肃追责考核。</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加强组织领导，强化薄弱人物管理。为确保薄弱人物排查各项规定落到实处，公司成立以矿长任组长，生产矿长任副组长，总工程师、机电矿长、安全矿长及各专业副总工程师、安全监察处、生产调度室等单位主要负责人为成员；领导小组下设薄弱人物管理办公室，办公室设在安监处，安监处常务副处长任组长，“基础资料办公室”具体负责薄弱人物排查的督查、考核、帮教和资料管理等工作。各基层单位也要相应的成立由主要负责人任组长，其他区队班子成员为成员的薄弱人物管理领导小组，研究制定针对性措施，全面抓好薄弱人物的排查、帮教、管理等工作。</w:t>
      </w:r>
    </w:p>
    <w:p>
      <w:pPr>
        <w:ind w:left="0" w:right="0" w:firstLine="560"/>
        <w:spacing w:before="450" w:after="450" w:line="312" w:lineRule="auto"/>
      </w:pPr>
      <w:r>
        <w:rPr>
          <w:rFonts w:ascii="宋体" w:hAnsi="宋体" w:eastAsia="宋体" w:cs="宋体"/>
          <w:color w:val="000"/>
          <w:sz w:val="28"/>
          <w:szCs w:val="28"/>
        </w:rPr>
        <w:t xml:space="preserve">（二）高度重视薄弱人物排查工作。进一步落实责任，明确值班干部、盯班干部、班组长在排查薄弱人物的具体职责，熟练掌握薄弱人物的排查程序、方式、方法，确保班前会排查薄弱人物的全面性、实效性；严格落实互保联保制度，充分发挥互保联保人员互相帮助、互相监督、互相提醒的重要作用，确保现场施工中员工精力集中、正规操作。</w:t>
      </w:r>
    </w:p>
    <w:p>
      <w:pPr>
        <w:ind w:left="0" w:right="0" w:firstLine="560"/>
        <w:spacing w:before="450" w:after="450" w:line="312" w:lineRule="auto"/>
      </w:pPr>
      <w:r>
        <w:rPr>
          <w:rFonts w:ascii="宋体" w:hAnsi="宋体" w:eastAsia="宋体" w:cs="宋体"/>
          <w:color w:val="000"/>
          <w:sz w:val="28"/>
          <w:szCs w:val="28"/>
        </w:rPr>
        <w:t xml:space="preserve">（三）严格薄弱人物排查档案化管理。基层单位要建立薄弱人物健康档案，完善班前会薄弱人物排查记录（值班记录）、薄弱人物谈话记录等资料，所有的排查、帮教、管理都要有痕迹。基层单位薄弱人物班前会排查要认真、全面、细致，为确保排查效果，每周至少排查出至少1名薄弱人物，并及时将排查、帮教等情况上报安监处。</w:t>
      </w:r>
    </w:p>
    <w:p>
      <w:pPr>
        <w:ind w:left="0" w:right="0" w:firstLine="560"/>
        <w:spacing w:before="450" w:after="450" w:line="312" w:lineRule="auto"/>
      </w:pPr>
      <w:r>
        <w:rPr>
          <w:rFonts w:ascii="宋体" w:hAnsi="宋体" w:eastAsia="宋体" w:cs="宋体"/>
          <w:color w:val="000"/>
          <w:sz w:val="28"/>
          <w:szCs w:val="28"/>
        </w:rPr>
        <w:t xml:space="preserve">（四）创新方法，提高帮教效果。对薄弱人物的帮教要坚持“以人为本”，重点是帮扶、教育。在帮教过程中，帮教人员要深入查找造成问题的原因，采取针对性措施，生活原因的要帮助员工解决生活中遇到的困难、难题，思想原因的要帮助员工转变错误思想，安全知识缺乏的要加强员工的安全培训。所有的帮教手段要因人实教、对症下药，在根源上杜绝类似问题的再次发生。所有薄弱人物帮教均要做好帮教记录，记录内容要属实，有针对性，严禁千篇一律、弄虚作假，否则对帮教人和单位主要负责人各罚款50元。</w:t>
      </w:r>
    </w:p>
    <w:p>
      <w:pPr>
        <w:ind w:left="0" w:right="0" w:firstLine="560"/>
        <w:spacing w:before="450" w:after="450" w:line="312" w:lineRule="auto"/>
      </w:pPr>
      <w:r>
        <w:rPr>
          <w:rFonts w:ascii="宋体" w:hAnsi="宋体" w:eastAsia="宋体" w:cs="宋体"/>
          <w:color w:val="000"/>
          <w:sz w:val="28"/>
          <w:szCs w:val="28"/>
        </w:rPr>
        <w:t xml:space="preserve">（五）强化现场监管，确保现场安全。盯班干部、班组长、安监员“三支队伍”要充分发挥安全管理、措施落实、安全监督检查的作用，加强井下现场所有作业人员的管理，时刻观察生产过程中作业人员的精神状态、言行举止、正规操作，凡是发现精神不振、精力不集中、身体疲劳、违章作业的现象，一律要加以制止，并对其进行帮教，根据员工实际情况和帮教效果，采取继续工作、安全地点休息、安排专人护送上井等处理方式。各极检查人员下井检查时，同样要对现场作业的各类人员进行排查，及时发现施工过程的薄弱人物，确保现场实现安全生产。</w:t>
      </w:r>
    </w:p>
    <w:p>
      <w:pPr>
        <w:ind w:left="0" w:right="0" w:firstLine="560"/>
        <w:spacing w:before="450" w:after="450" w:line="312" w:lineRule="auto"/>
      </w:pPr>
      <w:r>
        <w:rPr>
          <w:rFonts w:ascii="宋体" w:hAnsi="宋体" w:eastAsia="宋体" w:cs="宋体"/>
          <w:color w:val="000"/>
          <w:sz w:val="28"/>
          <w:szCs w:val="28"/>
        </w:rPr>
        <w:t xml:space="preserve">（六）加大检查，认真总结。安监处负责，每月组织专业人员对各单位班前会薄弱人物排查和档案管理情况进行检查，凡是发现排查不认真、帮教不及时、效果不显著、记录不齐全的，一律严格追究责任单位主要负责人的责任。月底，各基层单位在总结安全生产工作的同时，认真总结分析薄弱人物排查情况，重点分析当月薄弱人物的类型、原因、帮教效果等，研究制定下一步的管理措施，超前预防，减少薄弱人物产生的可能性，不断夯实安全生产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2024-10-06T09:25:05+08:00</dcterms:created>
  <dcterms:modified xsi:type="dcterms:W3CDTF">2024-10-06T09:25:05+08:00</dcterms:modified>
</cp:coreProperties>
</file>

<file path=docProps/custom.xml><?xml version="1.0" encoding="utf-8"?>
<Properties xmlns="http://schemas.openxmlformats.org/officeDocument/2006/custom-properties" xmlns:vt="http://schemas.openxmlformats.org/officeDocument/2006/docPropsVTypes"/>
</file>