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2024年初心和使命发言提纲(4篇)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初心和使命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初心和使命发言提纲篇一</w:t>
      </w:r>
    </w:p>
    <w:p>
      <w:pPr>
        <w:ind w:left="0" w:right="0" w:firstLine="560"/>
        <w:spacing w:before="450" w:after="450" w:line="312" w:lineRule="auto"/>
      </w:pPr>
      <w:r>
        <w:rPr>
          <w:rFonts w:ascii="宋体" w:hAnsi="宋体" w:eastAsia="宋体" w:cs="宋体"/>
          <w:color w:val="000"/>
          <w:sz w:val="28"/>
          <w:szCs w:val="28"/>
        </w:rPr>
        <w:t xml:space="preserve">(一)理论学习方面。概括地讲，就是深入学习贯彻习近平新时代中国特色社会主义思想坚持“三走”要求不够。具体表现为：一是对标“往深里走”，做到真学促深化不够。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强化政治意识，做到“两个维护”，坚持以人民为中心，严守政治纪律和政治规矩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xxx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思想政治方面。一是政治站位的高度不够。有时在坚持政治建设是党的根本性建设，位居党的建设的首位，统领党的建设上做得不够到位;二是思想建党的意识强度不够。有时在坚持思想建设是党的基础性建设，把坚定理想信念作为党的思想建设的首要任务和核心，坚持以坚定理想信念宗旨为根基等方面做得还不够。三是思想政治工作的重视程度不够。没有正确处理业务工作与思想政治工作的关系，认为思想政治工作是虚的，是软指标，可有可无，可做可不做;对思想政治工作缺乏科学的规划，用大块教育代替经常性思想教育，导致信仰之基筑不牢、精神之钙补不足、思想之舵把不稳。</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凡事都想等等看，不愿当先锋打头阵，只争朝夕、奋发有为的奋斗姿态和越是艰险越向前的斗争精神不足，以钉钉子精神抓工作落实的力度不够。二是不想担当。在平时遇到一些事情时，害怕管得太多给自己带来不必要的麻烦，有时甚至把事情能推出去作为一种资本和经验，引以为荣、引以为傲。三是不敢担当。面对新形势、新任务有了“本领恐慌”心理，害怕承诺了的工作、答应了的事情办不好，别人会笑话能力低、没本领，还不如四平八稳、按部就班，有了“宁可不干、也要不犯”的错误心理，缺少了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四)为民服务方面。一是以人民为中心的发展理念不够强。对贯彻落实创新、协调、绿色、开放、共享的新发展理念理解不深透，还停留在口头上、概念上。没有用新发展理念武装自己的头脑，使之成为事业的指挥棒，日常工作中的红绿灯。在解决教育、社会保障、医疗卫生、社会管理等与人民群众最关心、最现实、最直接的利益问题还存在不少问题，离让全体人民学有所教、劳有所得、病有所医、老有所养、住有所居的目标还有差距。二是解决群众操心事烦心事的力度不足。存在报喜不忧报，蒙上炊下等问题，在着力解决群众困难，增加群众收入，改善群众生活条件，提高群众生活质量等实事好事方面做得不到位。三是有时作风漂浮。存在服务基层、服务群众意识淡薄，办事推诿扯皮、效率低下等问题，自觉同人民群众想在一起、干在一起实际行动不大。</w:t>
      </w:r>
    </w:p>
    <w:p>
      <w:pPr>
        <w:ind w:left="0" w:right="0" w:firstLine="560"/>
        <w:spacing w:before="450" w:after="450" w:line="312" w:lineRule="auto"/>
      </w:pPr>
      <w:r>
        <w:rPr>
          <w:rFonts w:ascii="宋体" w:hAnsi="宋体" w:eastAsia="宋体" w:cs="宋体"/>
          <w:color w:val="000"/>
          <w:sz w:val="28"/>
          <w:szCs w:val="28"/>
        </w:rPr>
        <w:t xml:space="preserve">(五)清正廉洁方面。一是在保持为民务实清廉的政治本色上有差距。落实“五个必须”“五个绝不允许”“七个有之”还有侥幸心态。总认为政治纪律是给上面的大领导说的，和自己关系不大，没有把遵守政治纪律和政治规矩当大事。二是在自觉同特权思想和特权现象作斗争上有差距。有时有官僚主义现象，有特权思想，还拉腔摆谱。三是在坚决预防和反对腐败上有差距。有时受传统习俗影响，在职务消费、人情消费上约束不严，讲排场、爱面子;有时利用职务便利，为亲朋好友说情办事。</w:t>
      </w:r>
    </w:p>
    <w:p>
      <w:pPr>
        <w:ind w:left="0" w:right="0" w:firstLine="560"/>
        <w:spacing w:before="450" w:after="450" w:line="312" w:lineRule="auto"/>
      </w:pPr>
      <w:r>
        <w:rPr>
          <w:rFonts w:ascii="宋体" w:hAnsi="宋体" w:eastAsia="宋体" w:cs="宋体"/>
          <w:color w:val="000"/>
          <w:sz w:val="28"/>
          <w:szCs w:val="28"/>
        </w:rPr>
        <w:t xml:space="preserve">(六)履行党建主责方面。“抓党建就是最大政绩”理念树得不牢固，存在基层党建主体责任缺失、党员教育管理宽松软、重形式轻实效等问题。</w:t>
      </w:r>
    </w:p>
    <w:p>
      <w:pPr>
        <w:ind w:left="0" w:right="0" w:firstLine="560"/>
        <w:spacing w:before="450" w:after="450" w:line="312" w:lineRule="auto"/>
      </w:pPr>
      <w:r>
        <w:rPr>
          <w:rFonts w:ascii="宋体" w:hAnsi="宋体" w:eastAsia="宋体" w:cs="宋体"/>
          <w:color w:val="000"/>
          <w:sz w:val="28"/>
          <w:szCs w:val="28"/>
        </w:rPr>
        <w:t xml:space="preserve">(七)意识形态方面。存在加强党对意识形态工作的领导权有缺失，意识形态工作主体责任和“一岗双责”落实不到位等问题。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(八)巡视巡察整改方面。巡视巡察整改措施落实不到位，存在照抄照搬上级文件、以文件落实文件、以会议落实会议的现象，没有真正做好巡视巡察整改“后半篇”文章。</w:t>
      </w:r>
    </w:p>
    <w:p>
      <w:pPr>
        <w:ind w:left="0" w:right="0" w:firstLine="560"/>
        <w:spacing w:before="450" w:after="450" w:line="312" w:lineRule="auto"/>
      </w:pPr>
      <w:r>
        <w:rPr>
          <w:rFonts w:ascii="宋体" w:hAnsi="宋体" w:eastAsia="宋体" w:cs="宋体"/>
          <w:color w:val="000"/>
          <w:sz w:val="28"/>
          <w:szCs w:val="28"/>
        </w:rPr>
        <w:t xml:space="preserve">一是放松了理论学习修养。进入新时代，踏上新征程，面对新形势，面临新挑战，需要新理论指导新行动。对学懂弄通做实习近平新时代中国特色社会主义思想，用其武装头脑，指导实践，推动工作，没有从主观上引起高度重视，在工作摆布上没有放在首位或突出位置，从源头始点上就忽视了对习近平新时代中国特色社会主义思想的深入学习，没有作为最大的根本的政治任务来完成。由于习惯于“浅层次阅读”，不往深里走;习惯于“碎片式”学习，只是利用零碎时间应付学习。有时只是听听讲座、翻翻辅导读物，忽视了对习近平新时代中国特色社会主义思想的深入的学习。</w:t>
      </w:r>
    </w:p>
    <w:p>
      <w:pPr>
        <w:ind w:left="0" w:right="0" w:firstLine="560"/>
        <w:spacing w:before="450" w:after="450" w:line="312" w:lineRule="auto"/>
      </w:pPr>
      <w:r>
        <w:rPr>
          <w:rFonts w:ascii="宋体" w:hAnsi="宋体" w:eastAsia="宋体" w:cs="宋体"/>
          <w:color w:val="000"/>
          <w:sz w:val="28"/>
          <w:szCs w:val="28"/>
        </w:rPr>
        <w:t xml:space="preserve">二是忽视了思想政治锻炼。对新时代党的建设总要求的深刻内涵理解不深透，没有把政治建设作为党的根本性建设，导致在实际工作中，没有把坚持正确政治方向贯彻到谋划工作、制定政策、部署任务、推进落实的实践中去;没有经常对表对标，及时校准偏差，坚决纠正偏离和违背党的政治方向的行为。对“抓党建就是最大政绩”理念树得不牢，个人政绩观出了偏差，对思想建设是党的基础性建设，理想信念是党的思想建设的首要任务认识不到位，导致在实际工作中，只注重抓经济发展项目建设，认为这是看得见、摸得着的硬任务，应当把精力和力量用在硬任务建设上;党的思想建设是虚的，是软任务，没有必要用智用力。</w:t>
      </w:r>
    </w:p>
    <w:p>
      <w:pPr>
        <w:ind w:left="0" w:right="0" w:firstLine="560"/>
        <w:spacing w:before="450" w:after="450" w:line="312" w:lineRule="auto"/>
      </w:pPr>
      <w:r>
        <w:rPr>
          <w:rFonts w:ascii="宋体" w:hAnsi="宋体" w:eastAsia="宋体" w:cs="宋体"/>
          <w:color w:val="000"/>
          <w:sz w:val="28"/>
          <w:szCs w:val="28"/>
        </w:rPr>
        <w:t xml:space="preserve">三是学习仅仅停留在形式上，仅满足于平时的集中学习文件等学习形式，学习的自觉性不高，甚至与业务相关的就学，与业务联系不紧的就不去学，知识结构有待拓展，学习重视度有待提高。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四是对党的政策和方针领悟学习不到位，导致自己也随波逐流，没有抵制不正之风的诱惑。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五是自己放松了在党性修养，道德操守方面的警惕，没有始终坚持把讲道德重品行作为一名合格党员和重要标准，没有努力继承和发扬党的优良传统和作风。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六是自己组织生活质量不高，批评和自我批评开展的少，抓的松，谈心交流做的不够，相互鼓励的多主动交心的少。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2、严格遵守党纪党规</w:t>
      </w:r>
    </w:p>
    <w:p>
      <w:pPr>
        <w:ind w:left="0" w:right="0" w:firstLine="560"/>
        <w:spacing w:before="450" w:after="450" w:line="312" w:lineRule="auto"/>
      </w:pPr>
      <w:r>
        <w:rPr>
          <w:rFonts w:ascii="宋体" w:hAnsi="宋体" w:eastAsia="宋体" w:cs="宋体"/>
          <w:color w:val="000"/>
          <w:sz w:val="28"/>
          <w:szCs w:val="28"/>
        </w:rPr>
        <w:t xml:space="preserve">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3、树立高尚的品德</w:t>
      </w:r>
    </w:p>
    <w:p>
      <w:pPr>
        <w:ind w:left="0" w:right="0" w:firstLine="560"/>
        <w:spacing w:before="450" w:after="450" w:line="312" w:lineRule="auto"/>
      </w:pPr>
      <w:r>
        <w:rPr>
          <w:rFonts w:ascii="宋体" w:hAnsi="宋体" w:eastAsia="宋体" w:cs="宋体"/>
          <w:color w:val="000"/>
          <w:sz w:val="28"/>
          <w:szCs w:val="28"/>
        </w:rPr>
        <w:t xml:space="preserve">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4、改进工作方式树立担当意识</w:t>
      </w:r>
    </w:p>
    <w:p>
      <w:pPr>
        <w:ind w:left="0" w:right="0" w:firstLine="560"/>
        <w:spacing w:before="450" w:after="450" w:line="312" w:lineRule="auto"/>
      </w:pPr>
      <w:r>
        <w:rPr>
          <w:rFonts w:ascii="宋体" w:hAnsi="宋体" w:eastAsia="宋体" w:cs="宋体"/>
          <w:color w:val="000"/>
          <w:sz w:val="28"/>
          <w:szCs w:val="28"/>
        </w:rPr>
        <w:t xml:space="preserve">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4"/>
          <w:szCs w:val="34"/>
          <w:b w:val="1"/>
          <w:bCs w:val="1"/>
        </w:rPr>
        <w:t xml:space="preserve">初心和使命发言提纲篇二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部署要求，今天我们召开“不忘初心、牢记使命”主题教育专题读书班，计划利用2天时间，通过集中学习、专家授课、现场教学等形式，组织大家认真学习《习近平关于“不忘初心、牢记使命”重要论述选编》和《习近平新时代中国特色社会主义思想三十讲》等，以及习近平总书记对江西工作重要讲话精神、对地质行业重要批示精神等内容，扎扎实实读原著、学原文、悟原理，推进我局主题教育高质量开展。</w:t>
      </w:r>
    </w:p>
    <w:p>
      <w:pPr>
        <w:ind w:left="0" w:right="0" w:firstLine="560"/>
        <w:spacing w:before="450" w:after="450" w:line="312" w:lineRule="auto"/>
      </w:pPr>
      <w:r>
        <w:rPr>
          <w:rFonts w:ascii="宋体" w:hAnsi="宋体" w:eastAsia="宋体" w:cs="宋体"/>
          <w:color w:val="000"/>
          <w:sz w:val="28"/>
          <w:szCs w:val="28"/>
        </w:rPr>
        <w:t xml:space="preserve">下面，我结合学习习近平新时代中国特色社会主义思想和这次主题教育的有关要求，就这次集中学习讲几点意见。</w:t>
      </w:r>
    </w:p>
    <w:p>
      <w:pPr>
        <w:ind w:left="0" w:right="0" w:firstLine="560"/>
        <w:spacing w:before="450" w:after="450" w:line="312" w:lineRule="auto"/>
      </w:pPr>
      <w:r>
        <w:rPr>
          <w:rFonts w:ascii="宋体" w:hAnsi="宋体" w:eastAsia="宋体" w:cs="宋体"/>
          <w:color w:val="000"/>
          <w:sz w:val="28"/>
          <w:szCs w:val="28"/>
        </w:rPr>
        <w:t xml:space="preserve">习近平总书记指出，为中国人民谋幸福，为中华民族谋复兴，就是中国共产党人的初心和使命。这个初心和使命，源自于马克思主义政党的政治基因，在血与火的斗争中铸就和凝练，体现着我们党的性质和宗旨，也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透过中国共产党党史，我们更能体会到这颗初心的本真情怀。从南湖红船的立纲盟誓，到井冈山上的“星星之火”；从“屈指行程二万”的长征史诗，到“三大战役”的全面胜利；从西北坡“两个务必”的谆谆告诫，到天安门城楼上的庄严宣告；从抗美援朝的英勇胜利，到“两弹一星”的研制成功；从改革开放的伟大决策，到新时代中国特色社会主义事业的顺利推进……建党98年来，我们党几经挫折而不断奋起，历尽苦难而淬火成钢，不断从胜利走向新的胜利，归根到底在于一代又一代共产党人初心不改，从未动摇过对马克思主义的坚定信仰、对共产主义的坚定信念。我们党作为马克思主义执政党，自诞生之日起，就把民族独立、国家富强、人民幸福扛在肩上，历尽艰辛，百折不挠，实现了中华民族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习近平总书记告诫我们，每一代人有每一代人的长征路，我们还有许多‘雪山’、‘草地’需要跨越，还有许多‘娄山关’、‘腊子口’需要征服。面对未来，面对挑战，全党同志一定要不忘初心，继续前进。在庆祝中国共产党成立95周年大会上向全党发出“不忘初心、继续前进”的伟大号召，在党的十九大上将“不忘初心、牢记使命”写入大会主题，党的十九大后瞻仰中共一大会址、南湖红船的“初心之旅”，以及这次于都的“新长征之旅”，习近平总书记率先垂范，为全党重温初心使命、感悟初心使命、践行初心使命作出了最好的示范。</w:t>
      </w:r>
    </w:p>
    <w:p>
      <w:pPr>
        <w:ind w:left="0" w:right="0" w:firstLine="560"/>
        <w:spacing w:before="450" w:after="450" w:line="312" w:lineRule="auto"/>
      </w:pPr>
      <w:r>
        <w:rPr>
          <w:rFonts w:ascii="宋体" w:hAnsi="宋体" w:eastAsia="宋体" w:cs="宋体"/>
          <w:color w:val="000"/>
          <w:sz w:val="28"/>
          <w:szCs w:val="28"/>
        </w:rPr>
        <w:t xml:space="preserve">作为新时代的共产党人，我们要以习近平新时代中国特色社会主义思想为指导，深入学习贯彻习近平总书记关于“不忘初心、牢记使命”的重要论述，切实从党的奋斗历程和光荣历史中汲取营养，永远保持对信仰信念的坚定执着，永远保持对人民群众的赤子之心，永远保持我们党的奋斗精神，肩负起新时代共产党人的历史使命，以永不懈怠的精神状态和一往无前的奋斗姿态，坚定不移地朝着实现“两个一百年”奋斗目标继续前进。</w:t>
      </w:r>
    </w:p>
    <w:p>
      <w:pPr>
        <w:ind w:left="0" w:right="0" w:firstLine="560"/>
        <w:spacing w:before="450" w:after="450" w:line="312" w:lineRule="auto"/>
      </w:pPr>
      <w:r>
        <w:rPr>
          <w:rFonts w:ascii="宋体" w:hAnsi="宋体" w:eastAsia="宋体" w:cs="宋体"/>
          <w:color w:val="000"/>
          <w:sz w:val="28"/>
          <w:szCs w:val="28"/>
        </w:rPr>
        <w:t xml:space="preserve">江西省地矿局成立于1958年，江西地矿人在省内开展地质工作的时间要更早一些。根据1952年全国地质工作计划会议的部署，原地质部、原重工业部、原燃料工业部的地质队伍陆续入赣。原地质部和重工业部联合组成赣南粤北地质勘探大队在赣南找钨；原中南地质局组成永新铁矿勘探队在永新、莲花地区找铁；原燃料工业部组成中南煤田地质勘探队在萍乡勘探煤矿。从此，江西地矿人就开始履行了为国家找矿的历史使命。</w:t>
      </w:r>
    </w:p>
    <w:p>
      <w:pPr>
        <w:ind w:left="0" w:right="0" w:firstLine="560"/>
        <w:spacing w:before="450" w:after="450" w:line="312" w:lineRule="auto"/>
      </w:pPr>
      <w:r>
        <w:rPr>
          <w:rFonts w:ascii="宋体" w:hAnsi="宋体" w:eastAsia="宋体" w:cs="宋体"/>
          <w:color w:val="000"/>
          <w:sz w:val="28"/>
          <w:szCs w:val="28"/>
        </w:rPr>
        <w:t xml:space="preserve">60多年来，江西地矿人始终怀揣着为国勘探的理想，跋山涉水，风餐露宿，为祖国提交了一大批矿产资源。1983年，原地质矿产部将地矿人这种理想凝练为“以献身地质事业为荣，以艰苦奋斗为荣，以找矿立功为荣”的“三光荣”精神。我想，这就是地矿人的“初心”最集中的体现。它是我们地矿事业改革发展的重要力量源泉，也是我们地矿人相守相望赖以生存的精神家园。局庆50周年期间，在此基础上，我们凝练出了以“先行、求真、善博、图强”为主要内容的江西地矿精神，赋予了“三光荣”精神新的时代内涵。</w:t>
      </w:r>
    </w:p>
    <w:p>
      <w:pPr>
        <w:ind w:left="0" w:right="0" w:firstLine="560"/>
        <w:spacing w:before="450" w:after="450" w:line="312" w:lineRule="auto"/>
      </w:pPr>
      <w:r>
        <w:rPr>
          <w:rFonts w:ascii="宋体" w:hAnsi="宋体" w:eastAsia="宋体" w:cs="宋体"/>
          <w:color w:val="000"/>
          <w:sz w:val="28"/>
          <w:szCs w:val="28"/>
        </w:rPr>
        <w:t xml:space="preserve">正是秉承这种“初心”，我们以锲而不舍的执着，不畏艰险、深山探宝，取得了彪炳史册的找矿成就，为江西赢得了“世界钨都”、“稀土王国”、“亚洲铜都”等美誉。</w:t>
      </w:r>
    </w:p>
    <w:p>
      <w:pPr>
        <w:ind w:left="0" w:right="0" w:firstLine="560"/>
        <w:spacing w:before="450" w:after="450" w:line="312" w:lineRule="auto"/>
      </w:pPr>
      <w:r>
        <w:rPr>
          <w:rFonts w:ascii="宋体" w:hAnsi="宋体" w:eastAsia="宋体" w:cs="宋体"/>
          <w:color w:val="000"/>
          <w:sz w:val="28"/>
          <w:szCs w:val="28"/>
        </w:rPr>
        <w:t xml:space="preserve">正是秉承这种“初心”，我们以探索求真的信念，匠心筑梦，百折不挠，不断攀登地质科学的高峰，261项成果获国家和省（部）级三等以上科技成果奖。</w:t>
      </w:r>
    </w:p>
    <w:p>
      <w:pPr>
        <w:ind w:left="0" w:right="0" w:firstLine="560"/>
        <w:spacing w:before="450" w:after="450" w:line="312" w:lineRule="auto"/>
      </w:pPr>
      <w:r>
        <w:rPr>
          <w:rFonts w:ascii="宋体" w:hAnsi="宋体" w:eastAsia="宋体" w:cs="宋体"/>
          <w:color w:val="000"/>
          <w:sz w:val="28"/>
          <w:szCs w:val="28"/>
        </w:rPr>
        <w:t xml:space="preserve">正是秉承这种“初心”，我们以服务地方经济发展为己任，发挥优势，主动作为，把地质工作渗透到服务生态文明建设的方方面面，唱响了江西地矿的靓丽品牌。</w:t>
      </w:r>
    </w:p>
    <w:p>
      <w:pPr>
        <w:ind w:left="0" w:right="0" w:firstLine="560"/>
        <w:spacing w:before="450" w:after="450" w:line="312" w:lineRule="auto"/>
      </w:pPr>
      <w:r>
        <w:rPr>
          <w:rFonts w:ascii="宋体" w:hAnsi="宋体" w:eastAsia="宋体" w:cs="宋体"/>
          <w:color w:val="000"/>
          <w:sz w:val="28"/>
          <w:szCs w:val="28"/>
        </w:rPr>
        <w:t xml:space="preserve">也正是秉承这种“初心”，我们才用勇气直面上世纪90年代地勘行业的极度萧条，以时代弄潮儿的姿态，昂首奋进，自强不息，保留火种，分散突围，走过了那段波澜壮阔的创业历程，谱写了一段可歌可泣的时代壮歌。</w:t>
      </w:r>
    </w:p>
    <w:p>
      <w:pPr>
        <w:ind w:left="0" w:right="0" w:firstLine="560"/>
        <w:spacing w:before="450" w:after="450" w:line="312" w:lineRule="auto"/>
      </w:pPr>
      <w:r>
        <w:rPr>
          <w:rFonts w:ascii="宋体" w:hAnsi="宋体" w:eastAsia="宋体" w:cs="宋体"/>
          <w:color w:val="000"/>
          <w:sz w:val="28"/>
          <w:szCs w:val="28"/>
        </w:rPr>
        <w:t xml:space="preserve">新时代背景下，我们要深入学习习近平总书记视察江西时的重要讲话精神，学习习近平总书记关于绿色发展、生态文明建设的重要论述，学习习近平总书记关于地质行业的重要批示精神，从学习党的最新理论中明晰发展方向，从地矿事业改革发展历史进程中追溯初心、坚守初心，积蓄推进转型发展的新能量。</w:t>
      </w:r>
    </w:p>
    <w:p>
      <w:pPr>
        <w:ind w:left="0" w:right="0" w:firstLine="560"/>
        <w:spacing w:before="450" w:after="450" w:line="312" w:lineRule="auto"/>
      </w:pPr>
      <w:r>
        <w:rPr>
          <w:rFonts w:ascii="宋体" w:hAnsi="宋体" w:eastAsia="宋体" w:cs="宋体"/>
          <w:color w:val="000"/>
          <w:sz w:val="28"/>
          <w:szCs w:val="28"/>
        </w:rPr>
        <w:t xml:space="preserve">（一）深刻认识高质量开展学习研讨是体现思想建党、理论强党基本原则的政治要求。</w:t>
      </w:r>
    </w:p>
    <w:p>
      <w:pPr>
        <w:ind w:left="0" w:right="0" w:firstLine="560"/>
        <w:spacing w:before="450" w:after="450" w:line="312" w:lineRule="auto"/>
      </w:pPr>
      <w:r>
        <w:rPr>
          <w:rFonts w:ascii="宋体" w:hAnsi="宋体" w:eastAsia="宋体" w:cs="宋体"/>
          <w:color w:val="000"/>
          <w:sz w:val="28"/>
          <w:szCs w:val="28"/>
        </w:rPr>
        <w:t xml:space="preserve">思想建党、理论强党是我们党的优良传统和政治优势。理论创新每前进一步，理论武装就要跟进一步。我们党历来重视抓全党特别是领导干部的理论学习。按照中央部署，这次主题教育的根本任务，就是深入学习贯彻习近平新时代中国特色社会主义思想、锤炼忠诚干净担当的政治品格、团结带领全国各族人民为实现伟大梦想共同奋斗，并将“理论学习有收获”放在“五个具体目标”的首位位置。</w:t>
      </w:r>
    </w:p>
    <w:p>
      <w:pPr>
        <w:ind w:left="0" w:right="0" w:firstLine="560"/>
        <w:spacing w:before="450" w:after="450" w:line="312" w:lineRule="auto"/>
      </w:pPr>
      <w:r>
        <w:rPr>
          <w:rFonts w:ascii="宋体" w:hAnsi="宋体" w:eastAsia="宋体" w:cs="宋体"/>
          <w:color w:val="000"/>
          <w:sz w:val="28"/>
          <w:szCs w:val="28"/>
        </w:rPr>
        <w:t xml:space="preserve">要实现这一根本任务和目标要求，就必须坚持思想建党、理论强党，开展高质量学习研讨，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不断增强“四个意识”、坚定“四个自信”、做到“两个维护”，进一步筑牢信仰之基、补足精神之钙、把稳思想之舵，更加坚定自觉地为新时代党的历史使命努力奋斗。</w:t>
      </w:r>
    </w:p>
    <w:p>
      <w:pPr>
        <w:ind w:left="0" w:right="0" w:firstLine="560"/>
        <w:spacing w:before="450" w:after="450" w:line="312" w:lineRule="auto"/>
      </w:pPr>
      <w:r>
        <w:rPr>
          <w:rFonts w:ascii="宋体" w:hAnsi="宋体" w:eastAsia="宋体" w:cs="宋体"/>
          <w:color w:val="000"/>
          <w:sz w:val="28"/>
          <w:szCs w:val="28"/>
        </w:rPr>
        <w:t xml:space="preserve">（二）深刻认识高质量开展学习研讨是搞好我局“不忘初心、牢记使命”主题教育的重要基础。</w:t>
      </w:r>
    </w:p>
    <w:p>
      <w:pPr>
        <w:ind w:left="0" w:right="0" w:firstLine="560"/>
        <w:spacing w:before="450" w:after="450" w:line="312" w:lineRule="auto"/>
      </w:pPr>
      <w:r>
        <w:rPr>
          <w:rFonts w:ascii="宋体" w:hAnsi="宋体" w:eastAsia="宋体" w:cs="宋体"/>
          <w:color w:val="000"/>
          <w:sz w:val="28"/>
          <w:szCs w:val="28"/>
        </w:rPr>
        <w:t xml:space="preserve">在党中央“不忘初心、牢记使命”主题教育工作会议上，习近平总书记明确提出这次主题教育的总要求，“守初心、担使命，找差距、抓落实”。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习近平总书记指出，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要高质量开展好学习研讨，就必须牢牢把握“守初心、担使命，找差距、抓落实”的总要求，把深入学习贯彻习近平新时代中国特色社会主义思想始终摆在首位，贯穿主题教育始终。要始终牢记我们地矿人基因血脉中蕴藏的为国家找矿、为社会服务的初心使命，始终牢记我们身上肩负的推动全局地矿经济转型发展、跨越发展的历史责任，进一步牢固树立新时代地质工作观，增强服务我省生态文明发展、中部地区崛起的自觉性和主动性。要重点对照习近平新时代中国特色社会主义思想，对照党章党规要求，对照中央、省委决策部署，对照省委巡视、政府审计的有关要求，对照新时代地质工作的新标准新要求，对照全局重点工作任务安排，找一找在树牢“四个意识”、坚定“四个自信”、做到“两个维护”方面的差距，找一找在知敬畏、存戒惧、守底线方面的差距，找一找在争项目、促发展、抓转型反面的差距，找一找在服务职工群众、落实民生行动方面的差距，一条一条列出来，由表及里进行深刻剖析反思，拿出破解难题的实招、硬招，动真碰硬抓整改，力戒形式主义、官僚主义，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（三）深刻认识高质量开展学习研讨是推进地矿事业转型发展的迫切需要。</w:t>
      </w:r>
    </w:p>
    <w:p>
      <w:pPr>
        <w:ind w:left="0" w:right="0" w:firstLine="560"/>
        <w:spacing w:before="450" w:after="450" w:line="312" w:lineRule="auto"/>
      </w:pPr>
      <w:r>
        <w:rPr>
          <w:rFonts w:ascii="宋体" w:hAnsi="宋体" w:eastAsia="宋体" w:cs="宋体"/>
          <w:color w:val="000"/>
          <w:sz w:val="28"/>
          <w:szCs w:val="28"/>
        </w:rPr>
        <w:t xml:space="preserve">当前，我们面临的机遇和挑战前所未有。既面临着事业单位改革的困境，也肩负着服务社会、转型发展的重任。过去几十年中沉淀的许多深层次矛盾尚未彻底解决，在改革转型发展过程中又累积了不少新的亟待化解的问题。各种因素相互交织，相互交融，迫切需要我们的党员干部提高政策理论水平，提高调查分析研究能力，提升领导科学发展的能力。</w:t>
      </w:r>
    </w:p>
    <w:p>
      <w:pPr>
        <w:ind w:left="0" w:right="0" w:firstLine="560"/>
        <w:spacing w:before="450" w:after="450" w:line="312" w:lineRule="auto"/>
      </w:pPr>
      <w:r>
        <w:rPr>
          <w:rFonts w:ascii="宋体" w:hAnsi="宋体" w:eastAsia="宋体" w:cs="宋体"/>
          <w:color w:val="000"/>
          <w:sz w:val="28"/>
          <w:szCs w:val="28"/>
        </w:rPr>
        <w:t xml:space="preserve">习近平总书记曾指出，我们的党员干部中不同程度存在“知识恐慌”“能力恐慌”的问题。我看，这个问题在全局上下也是比较突出。面对新情况新问题，我们的干部由于不懂规律、不懂门道、缺乏知识、缺乏本领，还是习惯于用老思路老套路来应对，蛮干盲干，结果是虽然做了工作，有时做得还很辛苦，但不是不对路子就是事与愿违，甚至搞出一些出格的事情来。这两年，省委巡视、政府审计和局内巡察发现了这样那样的问题，就是一个集中突出的表现。开展高质量学习研讨就是提升党员干部能力、解决这些问题的最好的一种形式。</w:t>
      </w:r>
    </w:p>
    <w:p>
      <w:pPr>
        <w:ind w:left="0" w:right="0" w:firstLine="560"/>
        <w:spacing w:before="450" w:after="450" w:line="312" w:lineRule="auto"/>
      </w:pPr>
      <w:r>
        <w:rPr>
          <w:rFonts w:ascii="宋体" w:hAnsi="宋体" w:eastAsia="宋体" w:cs="宋体"/>
          <w:color w:val="000"/>
          <w:sz w:val="28"/>
          <w:szCs w:val="28"/>
        </w:rPr>
        <w:t xml:space="preserve">改革越深入，事业越发展，我们就越要注重理论学习，不断提高思想认识水平和政策理论水平。实践证明，政治上的坚定、党性上的坚定，都离不开理论上的坚定。如果在理论学习上不深入、不到位，就背离了主题教育的初衷、达不到教育目的。</w:t>
      </w:r>
    </w:p>
    <w:p>
      <w:pPr>
        <w:ind w:left="0" w:right="0" w:firstLine="560"/>
        <w:spacing w:before="450" w:after="450" w:line="312" w:lineRule="auto"/>
      </w:pPr>
      <w:r>
        <w:rPr>
          <w:rFonts w:ascii="宋体" w:hAnsi="宋体" w:eastAsia="宋体" w:cs="宋体"/>
          <w:color w:val="000"/>
          <w:sz w:val="28"/>
          <w:szCs w:val="28"/>
        </w:rPr>
        <w:t xml:space="preserve">因此，我们必须深刻认识开展学习研讨的重要意义，迅速把思想和行动统一到党中央、省委和局党委的决策部署上来，切实提高政治站位，把加强理论学习作为“守初心、担使命，找差距、抓落实”的前提和基础，增强高质量推进主题教育的自觉性和责任感。当前主题教育最紧要的任务，就是不折不扣贯彻落实党中央和省委要求，高质量开展集中学习研讨，静下心来聚精会神读原著、学原文、悟原理，在学深悟透习近平新时代中国特色社会主义思想的过程中找寻不忘初心、牢记使命的精神坐标，激发敢于担当、砥砺奋进的精神力量。</w:t>
      </w:r>
    </w:p>
    <w:p>
      <w:pPr>
        <w:ind w:left="0" w:right="0" w:firstLine="560"/>
        <w:spacing w:before="450" w:after="450" w:line="312" w:lineRule="auto"/>
      </w:pPr>
      <w:r>
        <w:rPr>
          <w:rFonts w:ascii="宋体" w:hAnsi="宋体" w:eastAsia="宋体" w:cs="宋体"/>
          <w:color w:val="000"/>
          <w:sz w:val="28"/>
          <w:szCs w:val="28"/>
        </w:rPr>
        <w:t xml:space="preserve">省委书记刘奇在出席6月13日市厅级领导干部专题读书班开班式时指出，努力推动我省主题教育实现高质量、有特色、走前列，一个很重要的方法就是用“关键少数”引领“绝大多数”。6月22-23日，局党委坚持先学一步、作出表率，利用一个周末，组织中心组成员集中学习了党的十九大报告和中国共产党章程、《习近平关于“不忘初心、牢记使命”重要论述选编》、《红色家书》、《回望峥嵘读初心》等有关内容，冒雨瞻仰了方志敏烈士陵园，并结合学习参观内容，围绕“初心使命”主题展开学习研讨交流。这周五的下午和晚上，局党委中心组还将再次组织集中学习研讨。届时，省委第九巡回指导组将莅会指导。局属各单位党委和局机关党委也要迅速行动起来，切实增强学习的责任感和紧迫感，集中精力搞好学习研讨，不折不扣落实好主题教育的各项要求，着力解决好学习不深、理解不透、把握不准的问题，高标准高质量完成好学习任务。</w:t>
      </w:r>
    </w:p>
    <w:p>
      <w:pPr>
        <w:ind w:left="0" w:right="0" w:firstLine="560"/>
        <w:spacing w:before="450" w:after="450" w:line="312" w:lineRule="auto"/>
      </w:pPr>
      <w:r>
        <w:rPr>
          <w:rFonts w:ascii="宋体" w:hAnsi="宋体" w:eastAsia="宋体" w:cs="宋体"/>
          <w:color w:val="000"/>
          <w:sz w:val="28"/>
          <w:szCs w:val="28"/>
        </w:rPr>
        <w:t xml:space="preserve">要在学深悟透上下功夫。根据省委要求，局党委认真制定了主题教育工作安排，详细列出了21项需要学习的内容。各级领导干部要切实按照局党委的安排部署，原原本本读原著，重点学习《习近平关于“不忘初心、牢记使命”重要论述选编》《习近平新时代中国特色社会主义思想学习纲要》，习近平总书记视察江西时的重要讲话精神，学习习近平总书记关于绿色发展、生态文明建设和地质工作的重要讲话和指示精神，及时跟进学习习近平总书记最新重要讲话文章，坚持学思用贯通、知信行统一，推动学习贯彻不断往深里走、往心里走、往实里走，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在融会贯通上下功夫。学习和思考、学习和实践是相辅相成的，正所谓“学而不思则罔，思而不学则殆。”我们脑子里装着问题，想解决问题了，想把问题解决好了，就会自觉去学习。所以，我们既要原原本本学原著，又要联系实际悟原理，只有真正学懂弄通，才能真信笃行。要坚持在学习中悟原理、求真理、明事理，深刻理解习近平总书记系列重要讲话的核心要义、丰富内涵和实践要求，不断提高政治站位和理论素养。</w:t>
      </w:r>
    </w:p>
    <w:p>
      <w:pPr>
        <w:ind w:left="0" w:right="0" w:firstLine="560"/>
        <w:spacing w:before="450" w:after="450" w:line="312" w:lineRule="auto"/>
      </w:pPr>
      <w:r>
        <w:rPr>
          <w:rFonts w:ascii="宋体" w:hAnsi="宋体" w:eastAsia="宋体" w:cs="宋体"/>
          <w:color w:val="000"/>
          <w:sz w:val="28"/>
          <w:szCs w:val="28"/>
        </w:rPr>
        <w:t xml:space="preserve">要在学以致用上下功夫。学习的目的全在于运用。领导干部加强学习，根本目的是增强工作本领、提高解决实际问题的水平。“空谈误国、实干兴邦”，实际上说的就是反对学习和工作中的“空对空”。全局各级领导干部要切实弘扬理论联系实际的马克思主义学风，深入践行“三严三实”的工作作风，大力开展调查研究，自觉找差距、抓整改，做到学以致用、用有所成，确保思想观念、思维方式、工作目标、思路举措与习近平总书记重要讲话要求相符合、相适应，努力把习近平总书记重要讲话精神转化为推动发展的具体任务、具体举措、具体要求。</w:t>
      </w:r>
    </w:p>
    <w:p>
      <w:pPr>
        <w:ind w:left="0" w:right="0" w:firstLine="560"/>
        <w:spacing w:before="450" w:after="450" w:line="312" w:lineRule="auto"/>
      </w:pPr>
      <w:r>
        <w:rPr>
          <w:rFonts w:ascii="宋体" w:hAnsi="宋体" w:eastAsia="宋体" w:cs="宋体"/>
          <w:color w:val="000"/>
          <w:sz w:val="28"/>
          <w:szCs w:val="28"/>
        </w:rPr>
        <w:t xml:space="preserve">要在加强学风建设下功夫。经常听有的同志说自己想学习，但“工作太忙，没有时间学习”，听上去好像有些道理，但这不是放松学习的理由，关键还是看自己想不想学，想不想认真学。要加强学风教育，进一步建立健全学风管理制度，严肃党员集中学习纪律，规范参与集中学习行为，促进集中学习研讨有效开展。各级党员干部要弘扬优良学风，端正学习态度，少一点酒酣耳热，多一点伏案而学，养成良好的学习习惯，真正把学习当成一种生活态度、一种工作责任、一种境界追求，主动学习、终身学习，在好学乐学中实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是要推动改革转型发展，让职工群众过上更加幸福美好的生活。衡量全局主题教育成效最重要的标志，就是看能否切实把习近平总书记的关心关怀、教诲教导转化为广大党员干部对党绝对忠诚的政治信仰，转化为推进新时代我局地矿经济转型发展的绝大动力，转化为做好全局各项工作的实际成效。所以，我们既要紧扣不忘初心、牢记使命的主题，又要突出感恩奋进、担当实干的要求，坚持两手抓两促进，坚持把开展主题教育同做好抓项目、争市场、促转型、强党建、惠民生等各项工作结合起来，同省委部署正在做的事结合起来，同推进省委巡视整改和局内巡察整改工作结合起来，使党员干部焕发出来的热情化为攻坚克难、干事创业的实际成果，转化为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从今年上半年全局各项指标数据来看，我局经济运行总体平稳向好发展，尤其是多种经营方面，经济收益增幅较大。上周三我们召开了全局经营工作会议，相关情况都进行了说明，这里不再重复。需要强调的是，目前中美贸易争端走势不明，下半年宏观经济形势下行和地勘投入持续下降的压力可能将不断加大。外部经济形势越是复杂，我们越要加快地质工作转型升级，做大规模，提升实力。</w:t>
      </w:r>
    </w:p>
    <w:p>
      <w:pPr>
        <w:ind w:left="0" w:right="0" w:firstLine="560"/>
        <w:spacing w:before="450" w:after="450" w:line="312" w:lineRule="auto"/>
      </w:pPr>
      <w:r>
        <w:rPr>
          <w:rFonts w:ascii="宋体" w:hAnsi="宋体" w:eastAsia="宋体" w:cs="宋体"/>
          <w:color w:val="000"/>
          <w:sz w:val="28"/>
          <w:szCs w:val="28"/>
        </w:rPr>
        <w:t xml:space="preserve">局巡视整改工作开展一年多以来，我局通过加大转产扶持力度、优化经营激励机制、拓宽地质服务领域、开展转型技术研讨培训、加强资质升级扩项等一系列措施，有力推动了全局转型发展工作，释放了地矿经济发展新活力。下半年，我们要继续努力。一是要切实按照年初全局工作会议及其他专题会议的要求部署，认真抓好今年局各项重点工作落实。二要进一步抓好重点项目建设。从了解情况看，一些单位的局转产扶持项目推动缓慢，个别单位2024年的转产扶持项目至今还未实质性启动。局有关部门要加强对重点项目进展情况督查，对进展不力、敷衍了事的要严肃追责问责。三是要进一步拓宽地质服务领域，密切关注江西针对贯彻落实习近平总书记视察江西工作时的重要讲话精神，在加快革命老区高质量发展、推动中部地区崛起、加快构建生态文明体系等方面出台的配套举措，重点做好稀土、富硒土壤等服务文章，努力在走好新时代江西改革发展的长征路上展现江西地矿人的新作为。</w:t>
      </w:r>
    </w:p>
    <w:p>
      <w:pPr>
        <w:ind w:left="0" w:right="0" w:firstLine="560"/>
        <w:spacing w:before="450" w:after="450" w:line="312" w:lineRule="auto"/>
      </w:pPr>
      <w:r>
        <w:rPr>
          <w:rFonts w:ascii="宋体" w:hAnsi="宋体" w:eastAsia="宋体" w:cs="宋体"/>
          <w:color w:val="000"/>
          <w:sz w:val="28"/>
          <w:szCs w:val="28"/>
        </w:rPr>
        <w:t xml:space="preserve">另外，按照省机构改革的总体部署，今年下半年我局地勘事业改革将会有实质性进展。江西地矿系统到底怎么改，具体方案现在省里还没有最终定，但从其他省份改革的情况来看，没有一个相对统一的改革框架。我们要切实按照省委、省政府的统一部署，积极稳妥推进事业单位改革。总之，无论怎么改，最重要的还是要发展壮大自身实力。我们只要扭住发展不放松，就一定能够成为改革的领跑者！</w:t>
      </w:r>
    </w:p>
    <w:p>
      <w:pPr>
        <w:ind w:left="0" w:right="0" w:firstLine="560"/>
        <w:spacing w:before="450" w:after="450" w:line="312" w:lineRule="auto"/>
      </w:pPr>
      <w:r>
        <w:rPr>
          <w:rFonts w:ascii="宋体" w:hAnsi="宋体" w:eastAsia="宋体" w:cs="宋体"/>
          <w:color w:val="000"/>
          <w:sz w:val="28"/>
          <w:szCs w:val="28"/>
        </w:rPr>
        <w:t xml:space="preserve">同志们：开展“不忘初心、牢记使命”主题教育，是一项重大政治任务，组织集中学习研讨，是高质量推进主题教育的关键一环。全局各级党组织和党员干部要切实按照中央和省委的要求部署，要深入学习贯彻习近平总书记重要讲话精神，在省委巡回指导组的指导帮助下，高标准高质量推进主题教育，不忘初心、牢记使命，感恩奋进、砥砺前行，奋力走好新时代的长征路，共同描绘好新时代江西改革发展新画卷，以优异成绩庆祝中华人民共和国成立70周</w:t>
      </w:r>
    </w:p>
    <w:p>
      <w:pPr>
        <w:ind w:left="0" w:right="0" w:firstLine="560"/>
        <w:spacing w:before="450" w:after="450" w:line="312" w:lineRule="auto"/>
      </w:pPr>
      <w:r>
        <w:rPr>
          <w:rFonts w:ascii="黑体" w:hAnsi="黑体" w:eastAsia="黑体" w:cs="黑体"/>
          <w:color w:val="000000"/>
          <w:sz w:val="34"/>
          <w:szCs w:val="34"/>
          <w:b w:val="1"/>
          <w:bCs w:val="1"/>
        </w:rPr>
        <w:t xml:space="preserve">初心和使命发言提纲篇三</w:t>
      </w:r>
    </w:p>
    <w:p>
      <w:pPr>
        <w:ind w:left="0" w:right="0" w:firstLine="560"/>
        <w:spacing w:before="450" w:after="450" w:line="312" w:lineRule="auto"/>
      </w:pPr>
      <w:r>
        <w:rPr>
          <w:rFonts w:ascii="宋体" w:hAnsi="宋体" w:eastAsia="宋体" w:cs="宋体"/>
          <w:color w:val="000"/>
          <w:sz w:val="28"/>
          <w:szCs w:val="28"/>
        </w:rPr>
        <w:t xml:space="preserve">按照习近平总书记关于开展“不忘初心、牢记使命”主题教育有关重要指示精神，根据《关于第二批主题教育单位基层党组织召开专题组织生活会和开展民主评议党员的通知》的部署和遂宁分公司党委工作安排。我深入学习贯彻习近平新时代中国特色社会主义思想、党的十九大精神和习近平系列重要讲话精神，提高政治站位，切实树牢“四个意识”、坚定“四个自信”，坚决维护习近平总书记核心地位，坚决维护党中央权威和集中统一领导。紧扣此次组织生活会的主题，会前按要求开展学习、征求意见建议、开展谈心谈话等准备工作，结合自身实际，认真查摆自己在主题教育学习、对照党章党规、《条例》、《准则》、发挥党员先锋模范作用等方面的问题，并进行了认真剖析，认清问题实质，提出整改措施。现对照检查如下：</w:t>
      </w:r>
    </w:p>
    <w:p>
      <w:pPr>
        <w:ind w:left="0" w:right="0" w:firstLine="560"/>
        <w:spacing w:before="450" w:after="450" w:line="312" w:lineRule="auto"/>
      </w:pPr>
      <w:r>
        <w:rPr>
          <w:rFonts w:ascii="宋体" w:hAnsi="宋体" w:eastAsia="宋体" w:cs="宋体"/>
          <w:color w:val="000"/>
          <w:sz w:val="28"/>
          <w:szCs w:val="28"/>
        </w:rPr>
        <w:t xml:space="preserve">（一）检视主题教育学习方面存在的问题。</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本人通过集中学习和个人自学相结合，线上学习和线下学习相结合，理论学习和实践教育相结合，切实增强了学习本领，取得了一定的效果。一是理论学习更进一步。这段时间以来本人把理论武装作为重中之重，主动学习规定篇目的同时，积极参加支部集中学习，参加市公司专家教授辅导，开展交流研讨，深化个人自学，把《习近平新时代中国特色社会主义思想学习纲要》《习近平关于“不忘初心、牢记使命”重要论述选编》纳入学习计划，认认真真读原著、学原文、悟原理，坚持不懈用习近平新时代中国特色社会主义思想武装头脑，指导实践，推动工作，在学习上取得了新进步。二是党性修养更进一步，不断增强学习的针对性，时效性和感染力，到建川博物馆、川西红色教育基地参观学习，重温入党誓词，接受革命传统教育，观看老英雄张富清同志和党的女儿尹灵芝先进事迹，学习身边典型事迹，激励自己向先进看齐，以实际行动彰显新担当，展现新作为，党性锻炼得到进一步加强。但是对照主题教育十二字总要求和五大目标，还存在一些问题和差距，主要是：理论学习有待加强。需继续学习精读篇目，及时跟进学习内容，加强学思用贯通，加大力度全面系统学、深入思考学、联系实际学。知行合一仍需提高。需要在解决党建工作重点难点问题、党员教育问题、联系服务群众问题、如何推动党建与生产融合嵌入问题等，继续强化思考，真正学深悟透，达到知信行的统一。</w:t>
      </w:r>
    </w:p>
    <w:p>
      <w:pPr>
        <w:ind w:left="0" w:right="0" w:firstLine="560"/>
        <w:spacing w:before="450" w:after="450" w:line="312" w:lineRule="auto"/>
      </w:pPr>
      <w:r>
        <w:rPr>
          <w:rFonts w:ascii="宋体" w:hAnsi="宋体" w:eastAsia="宋体" w:cs="宋体"/>
          <w:color w:val="000"/>
          <w:sz w:val="28"/>
          <w:szCs w:val="28"/>
        </w:rPr>
        <w:t xml:space="preserve">（二）检视对照党章党规、《条例》、《准则》存在的问题以及群众反映的问题。</w:t>
      </w:r>
    </w:p>
    <w:p>
      <w:pPr>
        <w:ind w:left="0" w:right="0" w:firstLine="560"/>
        <w:spacing w:before="450" w:after="450" w:line="312" w:lineRule="auto"/>
      </w:pPr>
      <w:r>
        <w:rPr>
          <w:rFonts w:ascii="宋体" w:hAnsi="宋体" w:eastAsia="宋体" w:cs="宋体"/>
          <w:color w:val="000"/>
          <w:sz w:val="28"/>
          <w:szCs w:val="28"/>
        </w:rPr>
        <w:t xml:space="preserve">1、艰苦朴素作风不够，廉洁自律、过紧日子的意识不强，勤俭节约的觉悟还有待于进一步提高。</w:t>
      </w:r>
    </w:p>
    <w:p>
      <w:pPr>
        <w:ind w:left="0" w:right="0" w:firstLine="560"/>
        <w:spacing w:before="450" w:after="450" w:line="312" w:lineRule="auto"/>
      </w:pPr>
      <w:r>
        <w:rPr>
          <w:rFonts w:ascii="宋体" w:hAnsi="宋体" w:eastAsia="宋体" w:cs="宋体"/>
          <w:color w:val="000"/>
          <w:sz w:val="28"/>
          <w:szCs w:val="28"/>
        </w:rPr>
        <w:t xml:space="preserve">2、以身作则不够，党员的先锋模范作用发挥不平衡，无私奉献上做得不够好，有一些患得患失情绪。</w:t>
      </w:r>
    </w:p>
    <w:p>
      <w:pPr>
        <w:ind w:left="0" w:right="0" w:firstLine="560"/>
        <w:spacing w:before="450" w:after="450" w:line="312" w:lineRule="auto"/>
      </w:pPr>
      <w:r>
        <w:rPr>
          <w:rFonts w:ascii="宋体" w:hAnsi="宋体" w:eastAsia="宋体" w:cs="宋体"/>
          <w:color w:val="000"/>
          <w:sz w:val="28"/>
          <w:szCs w:val="28"/>
        </w:rPr>
        <w:t xml:space="preserve">3、工作落实抓得还不细。对上级的重大战略决策基本能做到立说立行，及时制定计划安排，但有的工作存在重计划、轻落实、“雷声大雨点小”的问题，使得一些工作浮在表面，或出现前紧后松的现象;有的工作没有具体详尽的推进方案，或者方案操作性不强;有的工作对推进过程中可能遇到的问题，没有制定预防应对措施;有的工作没有按时间要求完成，个别工作停留在会议上、文件上。</w:t>
      </w:r>
    </w:p>
    <w:p>
      <w:pPr>
        <w:ind w:left="0" w:right="0" w:firstLine="560"/>
        <w:spacing w:before="450" w:after="450" w:line="312" w:lineRule="auto"/>
      </w:pPr>
      <w:r>
        <w:rPr>
          <w:rFonts w:ascii="宋体" w:hAnsi="宋体" w:eastAsia="宋体" w:cs="宋体"/>
          <w:color w:val="000"/>
          <w:sz w:val="28"/>
          <w:szCs w:val="28"/>
        </w:rPr>
        <w:t xml:space="preserve">4、没有深入的了解、关心党员、群众想什么、盼什么、要什么，缺少收集并积极向领导反映一线党员、群众意愿、声音的行动，缺乏全心全意为群众服务的宗旨意识和群众工作经验。</w:t>
      </w:r>
    </w:p>
    <w:p>
      <w:pPr>
        <w:ind w:left="0" w:right="0" w:firstLine="560"/>
        <w:spacing w:before="450" w:after="450" w:line="312" w:lineRule="auto"/>
      </w:pPr>
      <w:r>
        <w:rPr>
          <w:rFonts w:ascii="宋体" w:hAnsi="宋体" w:eastAsia="宋体" w:cs="宋体"/>
          <w:color w:val="000"/>
          <w:sz w:val="28"/>
          <w:szCs w:val="28"/>
        </w:rPr>
        <w:t xml:space="preserve">（三）检视发挥党员先锋模范作用存在的问题。</w:t>
      </w:r>
    </w:p>
    <w:p>
      <w:pPr>
        <w:ind w:left="0" w:right="0" w:firstLine="560"/>
        <w:spacing w:before="450" w:after="450" w:line="312" w:lineRule="auto"/>
      </w:pPr>
      <w:r>
        <w:rPr>
          <w:rFonts w:ascii="宋体" w:hAnsi="宋体" w:eastAsia="宋体" w:cs="宋体"/>
          <w:color w:val="000"/>
          <w:sz w:val="28"/>
          <w:szCs w:val="28"/>
        </w:rPr>
        <w:t xml:space="preserve">本人在工作中能够履职践诺、担当作为、真抓实干，带头发挥党员先锋模范作用，认真贯彻落实上级决策，积极完成党委纪委安排的工作任务，努力做好本支部党的建设，较好地完成了党组织赋予的光荣任务，但对照先进典型还存在很多不足：</w:t>
      </w:r>
    </w:p>
    <w:p>
      <w:pPr>
        <w:ind w:left="0" w:right="0" w:firstLine="560"/>
        <w:spacing w:before="450" w:after="450" w:line="312" w:lineRule="auto"/>
      </w:pPr>
      <w:r>
        <w:rPr>
          <w:rFonts w:ascii="宋体" w:hAnsi="宋体" w:eastAsia="宋体" w:cs="宋体"/>
          <w:color w:val="000"/>
          <w:sz w:val="28"/>
          <w:szCs w:val="28"/>
        </w:rPr>
        <w:t xml:space="preserve">1、存在畏难情绪，对待工作拈轻怕重，轻松的、容易的就积极的先完成，遇到难度大的往往就拖延、观望、直到被动的完成；遇到风险高的往往采取保守策略或等找领导想办法，存在依赖思想，缺乏一种攻坚克难的精神。</w:t>
      </w:r>
    </w:p>
    <w:p>
      <w:pPr>
        <w:ind w:left="0" w:right="0" w:firstLine="560"/>
        <w:spacing w:before="450" w:after="450" w:line="312" w:lineRule="auto"/>
      </w:pPr>
      <w:r>
        <w:rPr>
          <w:rFonts w:ascii="宋体" w:hAnsi="宋体" w:eastAsia="宋体" w:cs="宋体"/>
          <w:color w:val="000"/>
          <w:sz w:val="28"/>
          <w:szCs w:val="28"/>
        </w:rPr>
        <w:t xml:space="preserve">2、对上级作出的决策部署能够认真贯彻落实，但结合实际思考研究不多，站得不高、看得不远，工作上还有深入扎实细致不够等现象，面对繁重的工作任务时，有时会有疲于应付心态，忽视了工作的积极性、主动性、创造性，降低了工作标准，从而安于现状，满足于不出错、过得去。</w:t>
      </w:r>
    </w:p>
    <w:p>
      <w:pPr>
        <w:ind w:left="0" w:right="0" w:firstLine="560"/>
        <w:spacing w:before="450" w:after="450" w:line="312" w:lineRule="auto"/>
      </w:pPr>
      <w:r>
        <w:rPr>
          <w:rFonts w:ascii="宋体" w:hAnsi="宋体" w:eastAsia="宋体" w:cs="宋体"/>
          <w:color w:val="000"/>
          <w:sz w:val="28"/>
          <w:szCs w:val="28"/>
        </w:rPr>
        <w:t xml:space="preserve">3、对新常态下如何更好地开展工作，欠缺激情及锐意开拓、奋发进取的精气神，习惯满足于现有的学识，缺乏新动力，主动研究不够，措施办法不多，个别工作推进慢，还需要进一步思考如何创新开展相辅相成的党建活动，增加吸引力和凝聚力。</w:t>
      </w:r>
    </w:p>
    <w:p>
      <w:pPr>
        <w:ind w:left="0" w:right="0" w:firstLine="560"/>
        <w:spacing w:before="450" w:after="450" w:line="312" w:lineRule="auto"/>
      </w:pPr>
      <w:r>
        <w:rPr>
          <w:rFonts w:ascii="宋体" w:hAnsi="宋体" w:eastAsia="宋体" w:cs="宋体"/>
          <w:color w:val="000"/>
          <w:sz w:val="28"/>
          <w:szCs w:val="28"/>
        </w:rPr>
        <w:t xml:space="preserve">4、党建工作与生产经营融合不够。目前融合工作仅仅停留在表面的党员支撑帮扶活动上面，而怎样使党建工作“软实力”成为企业发展的“硬支撑”、如何将党建工作与公司发展相辅相成，做到党建引领发展，还需要进一步思考。</w:t>
      </w:r>
    </w:p>
    <w:p>
      <w:pPr>
        <w:ind w:left="0" w:right="0" w:firstLine="560"/>
        <w:spacing w:before="450" w:after="450" w:line="312" w:lineRule="auto"/>
      </w:pPr>
      <w:r>
        <w:rPr>
          <w:rFonts w:ascii="宋体" w:hAnsi="宋体" w:eastAsia="宋体" w:cs="宋体"/>
          <w:color w:val="000"/>
          <w:sz w:val="28"/>
          <w:szCs w:val="28"/>
        </w:rPr>
        <w:t xml:space="preserve">通过认真对照思考，个人认为：问题是表象，根子在思想，经过深挖细剖，深入分析问题产生的根源，主要在以下方面：</w:t>
      </w:r>
    </w:p>
    <w:p>
      <w:pPr>
        <w:ind w:left="0" w:right="0" w:firstLine="560"/>
        <w:spacing w:before="450" w:after="450" w:line="312" w:lineRule="auto"/>
      </w:pPr>
      <w:r>
        <w:rPr>
          <w:rFonts w:ascii="宋体" w:hAnsi="宋体" w:eastAsia="宋体" w:cs="宋体"/>
          <w:color w:val="000"/>
          <w:sz w:val="28"/>
          <w:szCs w:val="28"/>
        </w:rPr>
        <w:t xml:space="preserve">（一）、思想建设和理论学习不够，政治理论水平不高。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一是对学习特别是理论学习的重要性认识不足，头脑思想武装不到位，以为自己从事党建工作多年，总比别人学的多，但实际上缺乏对政治理论的系统学习。二是学习缺乏主动性，自觉性，常常把学习放在嘴边喊口号，而在实际工作中没有落到实处，总是借口工作忙、家务事多,不能抽出时间静下心来学习，即使学了，也是搞搞形式，记住支言片语，缺乏持之以恒自觉学习的精神，在理论指导实践上捉襟见肘。三是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（二）、发挥党员的先进性作用不够，党性修养不足。</w:t>
      </w:r>
    </w:p>
    <w:p>
      <w:pPr>
        <w:ind w:left="0" w:right="0" w:firstLine="560"/>
        <w:spacing w:before="450" w:after="450" w:line="312" w:lineRule="auto"/>
      </w:pPr>
      <w:r>
        <w:rPr>
          <w:rFonts w:ascii="宋体" w:hAnsi="宋体" w:eastAsia="宋体" w:cs="宋体"/>
          <w:color w:val="000"/>
          <w:sz w:val="28"/>
          <w:szCs w:val="28"/>
        </w:rPr>
        <w:t xml:space="preserve">深刻省思，本人之所以先锋模范作用发挥不够，归根结底是党员的身份意识淡薄了，先进性意识淡化了，总觉得自己是一般员工，没想头、没奔头、没盼头，有得过且过、差不多就行的心理，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遇山开路、遇河架桥的闯劲。面对一些难啃的硬骨头和烫手的红山芋,缺乏向困难叫板、向矛盾挑战的勇气，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（三）、宗旨意识、服务意识、开拓创新意识不强。</w:t>
      </w:r>
    </w:p>
    <w:p>
      <w:pPr>
        <w:ind w:left="0" w:right="0" w:firstLine="560"/>
        <w:spacing w:before="450" w:after="450" w:line="312" w:lineRule="auto"/>
      </w:pPr>
      <w:r>
        <w:rPr>
          <w:rFonts w:ascii="宋体" w:hAnsi="宋体" w:eastAsia="宋体" w:cs="宋体"/>
          <w:color w:val="000"/>
          <w:sz w:val="28"/>
          <w:szCs w:val="28"/>
        </w:rPr>
        <w:t xml:space="preserve">一是“为人民服务”的宗旨意识时间长了，自觉当好群众利益的忠实代表的责任感有所淡化，在“为人民谋幸福”的“初心”上把握的不够好，造成了对党员群众需要解决的问题掌握不全，站在群众的立场上想问题也不够全面。二是面对日新月异的知识经济时代，面对公司转型发展的新形势、新问题，很多旧的思维模式及方法已不再适用，仅凭用个人多年的党建工作经验来应对新问题，不符合当前的现状，这种缺少调查研究，缺乏灵活、大胆的创新思维模式，导致很多工作浮于表面，既浪费时间精力又达不到预期的效果。</w:t>
      </w:r>
    </w:p>
    <w:p>
      <w:pPr>
        <w:ind w:left="0" w:right="0" w:firstLine="560"/>
        <w:spacing w:before="450" w:after="450" w:line="312" w:lineRule="auto"/>
      </w:pPr>
      <w:r>
        <w:rPr>
          <w:rFonts w:ascii="宋体" w:hAnsi="宋体" w:eastAsia="宋体" w:cs="宋体"/>
          <w:color w:val="000"/>
          <w:sz w:val="28"/>
          <w:szCs w:val="28"/>
        </w:rPr>
        <w:t xml:space="preserve">（一）、加强思想政治学习，提高党性修养。</w:t>
      </w:r>
    </w:p>
    <w:p>
      <w:pPr>
        <w:ind w:left="0" w:right="0" w:firstLine="560"/>
        <w:spacing w:before="450" w:after="450" w:line="312" w:lineRule="auto"/>
      </w:pPr>
      <w:r>
        <w:rPr>
          <w:rFonts w:ascii="宋体" w:hAnsi="宋体" w:eastAsia="宋体" w:cs="宋体"/>
          <w:color w:val="000"/>
          <w:sz w:val="28"/>
          <w:szCs w:val="28"/>
        </w:rPr>
        <w:t xml:space="preserve">始终把自觉增强“四个意识”具体要求，作为自己的行动指南。坚持主动挤时间抓好学习，进一步活化学习形式、丰富学习内容，做到常补精神之“钙”，认真反思自己的理想信念是否坚定，世界观、人生观、价值观改造的是否彻底，真正解决好思想“总开关”问题，进而不断提升党性修养，筑牢抵制“四风”的思想基石，提高贯彻执行党的方针政策的自觉性，增强自身的政治素质和理论水平。</w:t>
      </w:r>
    </w:p>
    <w:p>
      <w:pPr>
        <w:ind w:left="0" w:right="0" w:firstLine="560"/>
        <w:spacing w:before="450" w:after="450" w:line="312" w:lineRule="auto"/>
      </w:pPr>
      <w:r>
        <w:rPr>
          <w:rFonts w:ascii="宋体" w:hAnsi="宋体" w:eastAsia="宋体" w:cs="宋体"/>
          <w:color w:val="000"/>
          <w:sz w:val="28"/>
          <w:szCs w:val="28"/>
        </w:rPr>
        <w:t xml:space="preserve">（二）、切实转变工作作风，攻坚克难抓落实。</w:t>
      </w:r>
    </w:p>
    <w:p>
      <w:pPr>
        <w:ind w:left="0" w:right="0" w:firstLine="560"/>
        <w:spacing w:before="450" w:after="450" w:line="312" w:lineRule="auto"/>
      </w:pPr>
      <w:r>
        <w:rPr>
          <w:rFonts w:ascii="宋体" w:hAnsi="宋体" w:eastAsia="宋体" w:cs="宋体"/>
          <w:color w:val="000"/>
          <w:sz w:val="28"/>
          <w:szCs w:val="28"/>
        </w:rPr>
        <w:t xml:space="preserve">一是要改变等会议部署，等领导安排的被动应对状态，在工作中做到不观望、不懈怠，坚持发展工作第一要务，雷厉风行，说干就干，干就干好，不等不靠不要，给群众带好头。二是要在工作标准上严于律己，形成高、严、细的工作标准。高就是要高标准，不能满足于现状，要跟上转型发展的新形势；严就是严要求，首先从自己做起，对自己要求要严格；细，就是凡事要讲求精细精准。三是要把握党委、纪委精神，领会党群、纪检工作要点，围绕党建“引领力”“保障力”“驱动力”三个能力建设进行深入探索，进一步做好党建与生产经营的深度融合嵌入，围绕“六好”支部建设要求，提升船山支部党建工作体系化标准化。</w:t>
      </w:r>
    </w:p>
    <w:p>
      <w:pPr>
        <w:ind w:left="0" w:right="0" w:firstLine="560"/>
        <w:spacing w:before="450" w:after="450" w:line="312" w:lineRule="auto"/>
      </w:pPr>
      <w:r>
        <w:rPr>
          <w:rFonts w:ascii="宋体" w:hAnsi="宋体" w:eastAsia="宋体" w:cs="宋体"/>
          <w:color w:val="000"/>
          <w:sz w:val="28"/>
          <w:szCs w:val="28"/>
        </w:rPr>
        <w:t xml:space="preserve">（三）、牢固树立宗旨意识,不断提升创新能力。</w:t>
      </w:r>
    </w:p>
    <w:p>
      <w:pPr>
        <w:ind w:left="0" w:right="0" w:firstLine="560"/>
        <w:spacing w:before="450" w:after="450" w:line="312" w:lineRule="auto"/>
      </w:pPr>
      <w:r>
        <w:rPr>
          <w:rFonts w:ascii="宋体" w:hAnsi="宋体" w:eastAsia="宋体" w:cs="宋体"/>
          <w:color w:val="000"/>
          <w:sz w:val="28"/>
          <w:szCs w:val="28"/>
        </w:rPr>
        <w:t xml:space="preserve">一是树牢全心全意为人民服务的宗旨意识，密切党群、干群关系，看问题、办事情、做决定坚持以一线党员群众的利益为根本，做到民有所想，我有所为；民有所呼，我有所应；民有所盼，我有所干；不定期收集一线意见，及时向领导及上级反馈，做好领导与群众沟通的桥梁。二是认真学习党的十九大精神，深入领会习近平新时代中国特色社会主义思想，不断加强党的政策法律法规、政治理论的学习，时刻保持能力不足的危机感和恐慌感，在学习中开阔视野、丰富知识，增强本领，不断提高适应新形势、解决新问题的能力，提高工作本领，从而破解工作中的难题。</w:t>
      </w:r>
    </w:p>
    <w:p>
      <w:pPr>
        <w:ind w:left="0" w:right="0" w:firstLine="560"/>
        <w:spacing w:before="450" w:after="450" w:line="312" w:lineRule="auto"/>
      </w:pPr>
      <w:r>
        <w:rPr>
          <w:rFonts w:ascii="宋体" w:hAnsi="宋体" w:eastAsia="宋体" w:cs="宋体"/>
          <w:color w:val="000"/>
          <w:sz w:val="28"/>
          <w:szCs w:val="28"/>
        </w:rPr>
        <w:t xml:space="preserve">以上对照检查，请各位同志给予批评指正，我将虚心接受，逐项整改落实。</w:t>
      </w:r>
    </w:p>
    <w:p>
      <w:pPr>
        <w:ind w:left="0" w:right="0" w:firstLine="560"/>
        <w:spacing w:before="450" w:after="450" w:line="312" w:lineRule="auto"/>
      </w:pPr>
      <w:r>
        <w:rPr>
          <w:rFonts w:ascii="黑体" w:hAnsi="黑体" w:eastAsia="黑体" w:cs="黑体"/>
          <w:color w:val="000000"/>
          <w:sz w:val="34"/>
          <w:szCs w:val="34"/>
          <w:b w:val="1"/>
          <w:bCs w:val="1"/>
        </w:rPr>
        <w:t xml:space="preserve">初心和使命发言提纲篇四</w:t>
      </w:r>
    </w:p>
    <w:p>
      <w:pPr>
        <w:ind w:left="0" w:right="0" w:firstLine="560"/>
        <w:spacing w:before="450" w:after="450" w:line="312" w:lineRule="auto"/>
      </w:pPr>
      <w:r>
        <w:rPr>
          <w:rFonts w:ascii="宋体" w:hAnsi="宋体" w:eastAsia="宋体" w:cs="宋体"/>
          <w:color w:val="000"/>
          <w:sz w:val="28"/>
          <w:szCs w:val="28"/>
        </w:rPr>
        <w:t xml:space="preserve"> 按照局“不忘初心、牢记使命”主体教育领导小组安排部署，本人认真学习了习近平总书记对**的重要指示精神和关于生态文明建设重要论述，下面结合本职工作，谈三点体会，不妥之处，请大家批评指正。</w:t>
      </w:r>
    </w:p>
    <w:p>
      <w:pPr>
        <w:ind w:left="0" w:right="0" w:firstLine="560"/>
        <w:spacing w:before="450" w:after="450" w:line="312" w:lineRule="auto"/>
      </w:pPr>
      <w:r>
        <w:rPr>
          <w:rFonts w:ascii="宋体" w:hAnsi="宋体" w:eastAsia="宋体" w:cs="宋体"/>
          <w:color w:val="000"/>
          <w:sz w:val="28"/>
          <w:szCs w:val="28"/>
        </w:rPr>
        <w:t xml:space="preserve">  2024年7月，习近平总书记视察**时，对**提出“争取在转变发展方式、调整经济结构、推进供给侧结构性改革等方面走在前列”的重要指示。这是总书记在提出“三个努力建成”之后，深度把握国内外发展大势，立足全国和区域发展大局，客观分析**所处的历史方位和发展优势的基础上，对**发展的殷切希望。全面贯彻落实习近平总书记视察**重要指示精神，每名共产党员都要为实现“三个努力建成”、“三个走在前列”拼搏工作。</w:t>
      </w:r>
    </w:p>
    <w:p>
      <w:pPr>
        <w:ind w:left="0" w:right="0" w:firstLine="560"/>
        <w:spacing w:before="450" w:after="450" w:line="312" w:lineRule="auto"/>
      </w:pPr>
      <w:r>
        <w:rPr>
          <w:rFonts w:ascii="宋体" w:hAnsi="宋体" w:eastAsia="宋体" w:cs="宋体"/>
          <w:color w:val="000"/>
          <w:sz w:val="28"/>
          <w:szCs w:val="28"/>
        </w:rPr>
        <w:t xml:space="preserve">  习近平关于生态文明建设的战略思想，内涵丰富、博大精深，丰富发展了马克思主义自然观和发展观，成为习近平新时代中国特色社会主义思想的重要组成部分，为建设美丽中国、全面建成小康社会、实现人与自然和谐发展提供了思想指引、理论指导和行动指南。作为**局的一名党员，必须深刻领会、贯彻落实，加强生态文明建设。一要把握生态文明建设的规律性。在生态建设领域要有所为、有所不为。二要把握生态文明建设的人民性。把满足人民群众对良好生态环境和美好生活的向往作为奋斗目标，努力为人民提供更多优质生态产品和绿色林产品，让人民更好共享生态文明建设成果。三要把握生态文明建设的协同性。要坚持在保护中发展、在发展中保护地倍态，使经济发展与生态保护协同推进，依靠良好生态实现可持续发展，推动形成绿色低碳循环的发展方式和生活方式，走生产发展、生活富裕、生态良好的文明发展之路。四要把握生态文明建设的法治性。要深化改革创新，稳步推进自然资源的用途管制、有偿使用、生态补偿、损害赔偿、离任审计等生态文明制度建设，划定并严守生态保护红线，用最严格的法律制度保护生态，引导和规范各类开发、利用、保护活动。五要把握生态文明建设的系统性。要统筹自然生态的各要素，科学谋划、系统保护、综合治理，按照系统工程的思路，全方位、全地域、全过程开展生态环境保护建设，实现自然生态系统全面治理、整体保护。</w:t>
      </w:r>
    </w:p>
    <w:p>
      <w:pPr>
        <w:ind w:left="0" w:right="0" w:firstLine="560"/>
        <w:spacing w:before="450" w:after="450" w:line="312" w:lineRule="auto"/>
      </w:pPr>
      <w:r>
        <w:rPr>
          <w:rFonts w:ascii="宋体" w:hAnsi="宋体" w:eastAsia="宋体" w:cs="宋体"/>
          <w:color w:val="000"/>
          <w:sz w:val="28"/>
          <w:szCs w:val="28"/>
        </w:rPr>
        <w:t xml:space="preserve">  通过学习，使我更加深刻的认识到在中国特色社会主义新时代，建设社会主义现代化国家，必须要有良好的生态、发达的林业。推进林业现代化建设，必须以满足人民美好生活需要为己任，认真践行新发展理念和绿水青山就是金山银山理念，深化林业改革，切实加强生态保护修复，大力发展绿色富民产业，不断增强基础保障能力，全面提升新时代林业现代化建设水平。一要改革创新，探索建立多元化、可持续发展的生态补偿机制。二要生态保护优先，建立生态安全屏障，提升森林、湿地生态系统的质量、功能和稳定性。三要拓展林业发展新空间，建设一批特色经济林、花卉苗木基地，抓好林业产业扶贫工作，吸纳有劳动能力的贫困农民就地转成护林员，让更多的贫困农民通过参与林业建设和保护实现稳定就业和精准脱贫。四要共建共治共享，推进生态惠民和绿色发展。要探索形成生态共建共治共享的良好机制，调动广大人民群众的创造性和积极性，既吸引群众积极参与林业建设，开展身边增绿行动，又确保群众公平分享发展成果，让人民群众更好地亲近自然、体验自然和享受自然。在保护修复好绿水青山的同时，要大力发展绿色富民产业，创造更多的生态资本和绿色财富，生产更多的生态产品和优质林产品。</w:t>
      </w:r>
    </w:p>
    <w:p>
      <w:pPr>
        <w:ind w:left="0" w:right="0" w:firstLine="560"/>
        <w:spacing w:before="450" w:after="450" w:line="312" w:lineRule="auto"/>
      </w:pPr>
      <w:r>
        <w:rPr>
          <w:rFonts w:ascii="宋体" w:hAnsi="宋体" w:eastAsia="宋体" w:cs="宋体"/>
          <w:color w:val="000"/>
          <w:sz w:val="28"/>
          <w:szCs w:val="28"/>
        </w:rPr>
        <w:t xml:space="preserve">  1、森林督查工作:森林督查工作是生态文明建设新形势下的重要举措，是创新应对当前森林资源保护管理严峻形势和有效保护生态建设成果的现实需要，是构建“天上看、地上巡、图上比”的森林资源监督管理、案件发现和执法查处的重要环节。目前，**交给我市**违法违规图斑**个，已处理**个，未处理**个，**个因塌陷、国土上不是林业用地、找不到责任主体等多方面原因没有处理，还需要进一步甄别处理。2024年森林督查工作，**共下发疑似图斑**个，经过各县市区认真核实，全市自查发现违法违规图斑数**个。下一步，我们要充分发挥森林督查推进组和我局督查指导组的作用，形成合力，加大违法违规图斑处理工作力度，扎实推进森林督查是工作。</w:t>
      </w:r>
    </w:p>
    <w:p>
      <w:pPr>
        <w:ind w:left="0" w:right="0" w:firstLine="560"/>
        <w:spacing w:before="450" w:after="450" w:line="312" w:lineRule="auto"/>
      </w:pPr>
      <w:r>
        <w:rPr>
          <w:rFonts w:ascii="宋体" w:hAnsi="宋体" w:eastAsia="宋体" w:cs="宋体"/>
          <w:color w:val="000"/>
          <w:sz w:val="28"/>
          <w:szCs w:val="28"/>
        </w:rPr>
        <w:t xml:space="preserve">  2、名优果品基地建设：依据《2024年**市乡村振兴工作方案》，今年全市完成新建名优果品基地7.54万亩，其中**市完成1.34万亩，完成全年任务的112%。以板栗、核桃为主的干果3.94万亩，占全部新建名优果品基地的52.5%。下一步，要进一步发挥我市核桃、板栗等干果优势，做大做强；积极开展花椒、平欧榛等新品种引进示范工作，加大推广力度，为林农增收不断开拓新途径。</w:t>
      </w:r>
    </w:p>
    <w:p>
      <w:pPr>
        <w:ind w:left="0" w:right="0" w:firstLine="560"/>
        <w:spacing w:before="450" w:after="450" w:line="312" w:lineRule="auto"/>
      </w:pPr>
      <w:r>
        <w:rPr>
          <w:rFonts w:ascii="宋体" w:hAnsi="宋体" w:eastAsia="宋体" w:cs="宋体"/>
          <w:color w:val="000"/>
          <w:sz w:val="28"/>
          <w:szCs w:val="28"/>
        </w:rPr>
        <w:t xml:space="preserve">  3、大力发展林业产业。我们围绕“扩基地、强龙头、创名牌、扶主体、促新兴”工作思路，积极推动林业产业发展，打造“生态美、农民富”的支柱产业。全市果树基地面积246万亩，林下经济面积65万亩，国家级林果龙头企业7个，省级龙头企业24个，国家级示范合作社6个，省级示范合作社19个，省级观光采摘园67个。我市农业10个中国驰名商标中有8个是林果方面的。下步，我们将进一步做好政策、项目、资金、科技、信息等方面的支持服务力度，打造**板栗国家公园、花乡果巷国家级田园综合体、**国家林业产业加工贸易园区3个国家园区，重点发展特色经济林、用材林、果品加工、木材加工、种苗花卉、林下经济、生态旅游、森林康养等8大林业主导产业，推动林业产业发展再上新台阶。</w:t>
      </w:r>
    </w:p>
    <w:p>
      <w:pPr>
        <w:ind w:left="0" w:right="0" w:firstLine="560"/>
        <w:spacing w:before="450" w:after="450" w:line="312" w:lineRule="auto"/>
      </w:pPr>
      <w:r>
        <w:rPr>
          <w:rFonts w:ascii="宋体" w:hAnsi="宋体" w:eastAsia="宋体" w:cs="宋体"/>
          <w:color w:val="000"/>
          <w:sz w:val="28"/>
          <w:szCs w:val="28"/>
        </w:rPr>
        <w:t xml:space="preserve">  4、做好林业产业扶贫工作。全市林业产业扶贫建档立卡贫困户共**户。其中发展特色经济林**户，参与林业生态工程**户，护林员**户，防火员**户，林果企业就业帮扶**户。下步抓好四方面工作：一是培育壮大林果新型经营主体。组织做好现代林果花卉产业基地建设项目，培育壮大林果专业大户、家庭农场、林果农民合作社、林果产业化龙头企业等新型经营主体，不断壮大新型经营主体扶贫带贫能力。二是协调北部县区完善护林员、防火员与用工单位签订用工合同，保障工资性收益的可持续性。三是完善技术服务体系。组织市、县两级林果技术专家组，深入田间地头，解决贫困户生产中遇到的技术难题，提高其摆脱贫困的能力，确保贫困群众实现持续稳定增收。四是加强督导检查。从组织领导、责任落实、方案制定、帮扶措施、台账档案、信息报送等方面对有关县（市）区林业产业扶贫工作进行检查督导，确保真脱贫、脱真贫。</w:t>
      </w:r>
    </w:p>
    <w:p>
      <w:pPr>
        <w:ind w:left="0" w:right="0" w:firstLine="560"/>
        <w:spacing w:before="450" w:after="450" w:line="312" w:lineRule="auto"/>
      </w:pPr>
      <w:r>
        <w:rPr>
          <w:rFonts w:ascii="宋体" w:hAnsi="宋体" w:eastAsia="宋体" w:cs="宋体"/>
          <w:color w:val="000"/>
          <w:sz w:val="28"/>
          <w:szCs w:val="28"/>
        </w:rPr>
        <w:t xml:space="preserve">  5、做好林产品质量安全风险监测工作。积极与市食品药品监测中心建立联系，利用其先进的检测设备和高级技术人员，从生产环境、投入品监测入手，开展经济林产品质量安全风险监测工作，对林产品农药残留和微量元素进行检测及风险评估，确保我市林产品质量安全。 </w:t>
      </w:r>
    </w:p>
    <w:p>
      <w:pPr>
        <w:ind w:left="0" w:right="0" w:firstLine="560"/>
        <w:spacing w:before="450" w:after="450" w:line="312" w:lineRule="auto"/>
      </w:pPr>
      <w:r>
        <w:rPr>
          <w:rFonts w:ascii="宋体" w:hAnsi="宋体" w:eastAsia="宋体" w:cs="宋体"/>
          <w:color w:val="000"/>
          <w:sz w:val="28"/>
          <w:szCs w:val="28"/>
        </w:rPr>
        <w:t xml:space="preserve">  总之，本人将以习近平总书记对**的重要指示精神和关于生态文明建设重要论述为指引，不忘初心、牢记使命，树立生态文明建设理念，夙夜在公、求真务实、真抓实干，扎实做好森林督查、产业发展、产业扶贫等重点工作，以实际工作业绩，促进生态林业、民生林业健康快速发展，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2024-10-06T04:55:31+08:00</dcterms:created>
  <dcterms:modified xsi:type="dcterms:W3CDTF">2024-10-06T04:55:31+08:00</dcterms:modified>
</cp:coreProperties>
</file>

<file path=docProps/custom.xml><?xml version="1.0" encoding="utf-8"?>
<Properties xmlns="http://schemas.openxmlformats.org/officeDocument/2006/custom-properties" xmlns:vt="http://schemas.openxmlformats.org/officeDocument/2006/docPropsVTypes"/>
</file>