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农村购房买卖合同(14篇)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农...</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三、付款方式：分两期付清，第一期：20__年__月__日至20__年__月__日日止付拾万元(￥100000、00元)。第二期20__年__月__日至20__年__月__日付清尾款人民币壹拾壹万玖仟元整(￥119000、00元)。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五、乙方交付甲方定金人民币叁仟元整(￥3000、00元)，交付甲方购房定金两个月内，甲方不得再次转卖房屋。如甲方再次转卖须赔偿乙方人民币贰万元整(￥20__0、00元)。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六、如乙方到期未付清房款，甲方有权重新处理房产，并扣除乙方贰万元整(￥20__0、00元)。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月日至    年 月日，计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农村购房买卖合同篇四</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农村购房买卖合同篇五</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 区(县) 地块的国有土地使用权,土地面积为 ______平方米,国有土地使用证件为 ______，住房买卖合同。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 仟______佰 ______拾______万______仟______佰______拾______元整(小写)______元。乙方预付的定金______ 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第三条乙方同意______年______月______日前将购房价款全部当面交付甲方或汇入甲方指定银行，合同范本《住房买卖合同》。甲方指定银行:_______________________ 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 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 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 ______种(大写)方式解决纠纷。 1.提交北京仲裁委员会仲裁。 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______年 ______月______ 日 ______年______ 月______ 日</w:t>
      </w:r>
    </w:p>
    <w:p>
      <w:pPr>
        <w:ind w:left="0" w:right="0" w:firstLine="560"/>
        <w:spacing w:before="450" w:after="450" w:line="312" w:lineRule="auto"/>
      </w:pPr>
      <w:r>
        <w:rPr>
          <w:rFonts w:ascii="宋体" w:hAnsi="宋体" w:eastAsia="宋体" w:cs="宋体"/>
          <w:color w:val="000"/>
          <w:sz w:val="28"/>
          <w:szCs w:val="28"/>
        </w:rPr>
        <w:t xml:space="preserve">预售登记机关:(章) 经办人:</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农村购房买卖合同篇七</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交房时间：_________年____月____日。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 省 市 区号楼(层)室的房屋卖给乙方，并将与所出卖房屋的使用权同时转让给乙方。乙方也充分相识该房屋具体状况，并自愿购买该房屋，该房屋始建于年，房屋结构为结构，层高为层，建筑层数地上层，建筑面积 平方米(其中实际建筑面积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 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 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 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 市 县林业局大院内(大门正面)的一套房屋出售给乙方，房产证编号为: ( )房权证( )字第，房屋建筑面积为 114平方米。乙方给付甲方购房款人民币：叁壹拾伍万元整(￥35、00万元)。</w:t>
      </w:r>
    </w:p>
    <w:p>
      <w:pPr>
        <w:ind w:left="0" w:right="0" w:firstLine="560"/>
        <w:spacing w:before="450" w:after="450" w:line="312" w:lineRule="auto"/>
      </w:pPr>
      <w:r>
        <w:rPr>
          <w:rFonts w:ascii="宋体" w:hAnsi="宋体" w:eastAsia="宋体" w:cs="宋体"/>
          <w:color w:val="000"/>
          <w:sz w:val="28"/>
          <w:szCs w:val="28"/>
        </w:rPr>
        <w:t xml:space="preserve">二、关于付款方式的约定 总房款壹拾伍万元整(￥35、00万元)，分两次付清。首付款贰拾肆万元整(￥ 20、00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 15、00 万元)，在甲方或乙方通知对方办理房产证及其它权证过户登记手续，双方同时前往办证机关办理过户手续，并将房产权及其它权证正式过户到乙方名下之日就将剩余壹拾伍万元整(￥ 15、00 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 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8、5万元（大写：人民币捌万伍仟元整）；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代理人/代表：______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 年 月 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一、甲方自愿将其村证房位于____市_______区__________的房屋(建筑面积______平方米)以人民币_____仟____佰_____拾____万_____仟____佰____拾____元整(￥________元)的价款出售给乙方。(含地下室______号_______平方米)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2024-10-06T09:23:41+08:00</dcterms:created>
  <dcterms:modified xsi:type="dcterms:W3CDTF">2024-10-06T09:23:41+08:00</dcterms:modified>
</cp:coreProperties>
</file>

<file path=docProps/custom.xml><?xml version="1.0" encoding="utf-8"?>
<Properties xmlns="http://schemas.openxmlformats.org/officeDocument/2006/custom-properties" xmlns:vt="http://schemas.openxmlformats.org/officeDocument/2006/docPropsVTypes"/>
</file>