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2024年信贷员述职报告500字(6篇)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信贷员述职报告500字篇一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信贷员述职报告500字篇一</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我作为一名信贷内勤，本人深感自己肩上的担子的分量，稍有疏忽就导致可能出现信贷风险。因此，我不断提醒自己，要增强责任心。对20xx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我自己深知，信贷资产的质量事关信用社经营发展大计，责任重于泰山丝毫马虎不得。所以一年来，我本人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信贷员述职报告500字篇二</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信贷员述职报告500字篇三</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己今年的工作打个满分，因为我已经尽我最大的努力工作了。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x天时间对x名人员进行了培训，7月份利用x天时间对全辖x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x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x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信贷员述职报告500字篇四</w:t>
      </w:r>
    </w:p>
    <w:p>
      <w:pPr>
        <w:ind w:left="0" w:right="0" w:firstLine="560"/>
        <w:spacing w:before="450" w:after="450" w:line="312" w:lineRule="auto"/>
      </w:pPr>
      <w:r>
        <w:rPr>
          <w:rFonts w:ascii="宋体" w:hAnsi="宋体" w:eastAsia="宋体" w:cs="宋体"/>
          <w:color w:val="000"/>
          <w:sz w:val="28"/>
          <w:szCs w:val="28"/>
        </w:rPr>
        <w:t xml:space="preserve">银行信贷岗位是一个充满艰辛的岗位，是一个责任重大的岗位，也是一个挑战能力和理想的岗位。所以自参加工作以来，我始终牢固树立求真务实，勤奋工作的作风，努力克服一切困难，大力开展银行的各项业务。</w:t>
      </w:r>
    </w:p>
    <w:p>
      <w:pPr>
        <w:ind w:left="0" w:right="0" w:firstLine="560"/>
        <w:spacing w:before="450" w:after="450" w:line="312" w:lineRule="auto"/>
      </w:pPr>
      <w:r>
        <w:rPr>
          <w:rFonts w:ascii="宋体" w:hAnsi="宋体" w:eastAsia="宋体" w:cs="宋体"/>
          <w:color w:val="000"/>
          <w:sz w:val="28"/>
          <w:szCs w:val="28"/>
        </w:rPr>
        <w:t xml:space="preserve">(一)、加强政治理论学习，我关心国家大事，注重对政治思想理论的研究，端正思想，亚于律己，牢固树立爱岗敬业、勤政廉洁，刚正不阿的职业道德风尚。</w:t>
      </w:r>
    </w:p>
    <w:p>
      <w:pPr>
        <w:ind w:left="0" w:right="0" w:firstLine="560"/>
        <w:spacing w:before="450" w:after="450" w:line="312" w:lineRule="auto"/>
      </w:pPr>
      <w:r>
        <w:rPr>
          <w:rFonts w:ascii="宋体" w:hAnsi="宋体" w:eastAsia="宋体" w:cs="宋体"/>
          <w:color w:val="000"/>
          <w:sz w:val="28"/>
          <w:szCs w:val="28"/>
        </w:rPr>
        <w:t xml:space="preserve">(二)、加强业务理论学习，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这一年来，我与同事能搞好团结，服从领导的安排，积极主动的做好各项工作，为全行经营目标的顺利完成而同心同德，尽心尽力。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信贷员述职报告500字篇五</w:t>
      </w:r>
    </w:p>
    <w:p>
      <w:pPr>
        <w:ind w:left="0" w:right="0" w:firstLine="560"/>
        <w:spacing w:before="450" w:after="450" w:line="312" w:lineRule="auto"/>
      </w:pPr>
      <w:r>
        <w:rPr>
          <w:rFonts w:ascii="宋体" w:hAnsi="宋体" w:eastAsia="宋体" w:cs="宋体"/>
          <w:color w:val="000"/>
          <w:sz w:val="28"/>
          <w:szCs w:val="28"/>
        </w:rPr>
        <w:t xml:space="preserve">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信贷员述职报告500字篇六</w:t>
      </w:r>
    </w:p>
    <w:p>
      <w:pPr>
        <w:ind w:left="0" w:right="0" w:firstLine="560"/>
        <w:spacing w:before="450" w:after="450" w:line="312" w:lineRule="auto"/>
      </w:pPr>
      <w:r>
        <w:rPr>
          <w:rFonts w:ascii="宋体" w:hAnsi="宋体" w:eastAsia="宋体" w:cs="宋体"/>
          <w:color w:val="000"/>
          <w:sz w:val="28"/>
          <w:szCs w:val="28"/>
        </w:rPr>
        <w:t xml:space="preserve">时光荏苒，转眼间，我进入中国农业银行工作已经一年了。从学校到社会，从盛夏到寒冬，在这短短的一年时间里，我学到了很多，感悟到了很多。下面我就将自己入行以来见习期的工作总结一下：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一年的工作见习期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农业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2024-09-20T01:05:47+08:00</dcterms:created>
  <dcterms:modified xsi:type="dcterms:W3CDTF">2024-09-20T01:05:47+08:00</dcterms:modified>
</cp:coreProperties>
</file>

<file path=docProps/custom.xml><?xml version="1.0" encoding="utf-8"?>
<Properties xmlns="http://schemas.openxmlformats.org/officeDocument/2006/custom-properties" xmlns:vt="http://schemas.openxmlformats.org/officeDocument/2006/docPropsVTypes"/>
</file>