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2024“发展提升年”活动工作总结</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第一篇：2024“发展提升年”活动工作总结东乡机电中专 “发展提升年”活动工作总结[2024]4号文件精神，我校开展了“发展提升年”活动。全校师生上下一心，团结协作，不畏艰难，励精图治，教育质量取得了令人满意的效果。高考升学人数再创辉煌，...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第一篇：2024“发展提升年”活动工作总结</w:t>
      </w:r>
    </w:p>
    <w:p>
      <w:pPr>
        <w:ind w:left="0" w:right="0" w:firstLine="560"/>
        <w:spacing w:before="450" w:after="450" w:line="312" w:lineRule="auto"/>
      </w:pPr>
      <w:r>
        <w:rPr>
          <w:rFonts w:ascii="宋体" w:hAnsi="宋体" w:eastAsia="宋体" w:cs="宋体"/>
          <w:color w:val="000"/>
          <w:sz w:val="28"/>
          <w:szCs w:val="28"/>
        </w:rPr>
        <w:t xml:space="preserve">东乡机电中专 “发展提升年”活动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4号文件精神，我校开展了“发展提升年”活动。全校师生上下一心，团结协作，不畏艰难，励精图治，教育质量取得了令人满意的效果。高考升学人数再创辉煌，职教招生人数有了新的突破，学生就业率显著提高，学校管理逐步科学规范，办学条件有了明显改善，全社会关心支持教育的良好局面正在形成，“发展提升年”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（一）高度重视，认真贯彻会议精神。</w:t>
      </w:r>
    </w:p>
    <w:p>
      <w:pPr>
        <w:ind w:left="0" w:right="0" w:firstLine="560"/>
        <w:spacing w:before="450" w:after="450" w:line="312" w:lineRule="auto"/>
      </w:pPr>
      <w:r>
        <w:rPr>
          <w:rFonts w:ascii="宋体" w:hAnsi="宋体" w:eastAsia="宋体" w:cs="宋体"/>
          <w:color w:val="000"/>
          <w:sz w:val="28"/>
          <w:szCs w:val="28"/>
        </w:rPr>
        <w:t xml:space="preserve">自东教发[2024]4号文件下发即日起，我校领导高度重视，迅速组织召开会议，传达会议精神，学习工作方案。为扎实有效推进发展提升年活动，专门召开由中层以上人员参加的校务会，研究制订发展提升年活动方案，明确各阶段工作目标和任务，并于4月28日召开了发展提升年活动动员会，王早荣校长在会上作了动员报告，就如何开展好发展提升年活动提出了要求。同时，学校还成立了发展提升年活动领导小组，由王早荣校长担任组长，党委副书记黄式春担任副组长，下设专门办公室负责日常事务，切实加强组织领导，为发展提升年活动的深入开展提供了坚强的保证。</w:t>
      </w:r>
    </w:p>
    <w:p>
      <w:pPr>
        <w:ind w:left="0" w:right="0" w:firstLine="560"/>
        <w:spacing w:before="450" w:after="450" w:line="312" w:lineRule="auto"/>
      </w:pPr>
      <w:r>
        <w:rPr>
          <w:rFonts w:ascii="宋体" w:hAnsi="宋体" w:eastAsia="宋体" w:cs="宋体"/>
          <w:color w:val="000"/>
          <w:sz w:val="28"/>
          <w:szCs w:val="28"/>
        </w:rPr>
        <w:t xml:space="preserve">（二）、积极宣传，形成浓厚活动氛围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w:t>
      </w:r>
    </w:p>
    <w:p>
      <w:pPr>
        <w:ind w:left="0" w:right="0" w:firstLine="560"/>
        <w:spacing w:before="450" w:after="450" w:line="312" w:lineRule="auto"/>
      </w:pPr>
      <w:r>
        <w:rPr>
          <w:rFonts w:ascii="宋体" w:hAnsi="宋体" w:eastAsia="宋体" w:cs="宋体"/>
          <w:color w:val="000"/>
          <w:sz w:val="28"/>
          <w:szCs w:val="28"/>
        </w:rPr>
        <w:t xml:space="preserve">彻落实“发展提升年”活动的精神和要求，使“发展提升年”活动在全校范围内深入人心，以切实搞好学校“发展提升年”活动，学校在醒目位置悬挂了宣传横幅，在校园网公布了实施方案，在宣传栏开辟了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（三）、深化教改，提升师资队伍建设。</w:t>
      </w:r>
    </w:p>
    <w:p>
      <w:pPr>
        <w:ind w:left="0" w:right="0" w:firstLine="560"/>
        <w:spacing w:before="450" w:after="450" w:line="312" w:lineRule="auto"/>
      </w:pPr>
      <w:r>
        <w:rPr>
          <w:rFonts w:ascii="宋体" w:hAnsi="宋体" w:eastAsia="宋体" w:cs="宋体"/>
          <w:color w:val="000"/>
          <w:sz w:val="28"/>
          <w:szCs w:val="28"/>
        </w:rPr>
        <w:t xml:space="preserve">为促进教学改革进一步深化，学校通过开展各项教研活动，促进教师业务素质的提高。具体体现在：一是从制度强化各校学科教研多元化发展，讲求实效，努力提高本校教研质量；二是以赛促研，在教师中举行了多种内容和形式的竞赛，如说课比赛，优质课比赛，专业教师技能比赛等。通过比赛以促进教师业务水平的整体提高；三是加强教师培训，学校每年都组织教师参加国家级、省级骨干教师培训和转岗培训，努力提高自身的业务水平。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（四）治理整顿，加强师生作风建设</w:t>
      </w:r>
    </w:p>
    <w:p>
      <w:pPr>
        <w:ind w:left="0" w:right="0" w:firstLine="560"/>
        <w:spacing w:before="450" w:after="450" w:line="312" w:lineRule="auto"/>
      </w:pPr>
      <w:r>
        <w:rPr>
          <w:rFonts w:ascii="宋体" w:hAnsi="宋体" w:eastAsia="宋体" w:cs="宋体"/>
          <w:color w:val="000"/>
          <w:sz w:val="28"/>
          <w:szCs w:val="28"/>
        </w:rPr>
        <w:t xml:space="preserve">学校根据县“百日大行动”精神，结合学校实情深入开展了作风整治工作。加强了领导班子思想作风建设，进一步端正了领导班子的工作态度，规范了领导班子的言行、仪表，层层签订工作目标责任书，强化了岗位职责。加强了考勤管理，严厉清查有偿家教、乱收费行为，规范教师出勤、请假</w:t>
      </w:r>
    </w:p>
    <w:p>
      <w:pPr>
        <w:ind w:left="0" w:right="0" w:firstLine="560"/>
        <w:spacing w:before="450" w:after="450" w:line="312" w:lineRule="auto"/>
      </w:pPr>
      <w:r>
        <w:rPr>
          <w:rFonts w:ascii="宋体" w:hAnsi="宋体" w:eastAsia="宋体" w:cs="宋体"/>
          <w:color w:val="000"/>
          <w:sz w:val="28"/>
          <w:szCs w:val="28"/>
        </w:rPr>
        <w:t xml:space="preserve">制度。广大教职工的纪律意识明显增强，敬业精神显著提高。学校还着重进行了学生行为规范养成教育，学生的养成教育得到进一步加强。学校呈现出良好的校风、学风。</w:t>
      </w:r>
    </w:p>
    <w:p>
      <w:pPr>
        <w:ind w:left="0" w:right="0" w:firstLine="560"/>
        <w:spacing w:before="450" w:after="450" w:line="312" w:lineRule="auto"/>
      </w:pPr>
      <w:r>
        <w:rPr>
          <w:rFonts w:ascii="宋体" w:hAnsi="宋体" w:eastAsia="宋体" w:cs="宋体"/>
          <w:color w:val="000"/>
          <w:sz w:val="28"/>
          <w:szCs w:val="28"/>
        </w:rPr>
        <w:t xml:space="preserve">（五）规范管理，促进教育教学质量。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水平这一总目标，调整思路，创新机制，制定计划，修订制度，完善各项工作常规和工作职责。同时，大力弘扬勤奋、务实、进取的工作作风。倾尽所爱，精心育人，开创新局面。在这种办学理念的指引下，我校的高考成绩再创辉煌。在2024年高考中，我校学生本科上线率和上线人数均再次列东乡县第二。一本上线人数4人，二本上线人数9人，陈璐同学以607分的成绩名列东乡县第22名，获得了东乡县首届“新苗奖”奖金10000万；王超博同学因在全国科技创新大赛中获银奖被保送到重点大学——电子科技大学深造。</w:t>
      </w:r>
    </w:p>
    <w:p>
      <w:pPr>
        <w:ind w:left="0" w:right="0" w:firstLine="560"/>
        <w:spacing w:before="450" w:after="450" w:line="312" w:lineRule="auto"/>
      </w:pPr>
      <w:r>
        <w:rPr>
          <w:rFonts w:ascii="宋体" w:hAnsi="宋体" w:eastAsia="宋体" w:cs="宋体"/>
          <w:color w:val="000"/>
          <w:sz w:val="28"/>
          <w:szCs w:val="28"/>
        </w:rPr>
        <w:t xml:space="preserve">技能大赛硕果累累。今年3月底，我校承办了抚州市中等职业学校第二届技能大赛。赛后，市领导、各校领队、指导教师和工作人员对本届大赛的组织水平表示高度肯定和表扬，并决定今后把我校作为市技能大赛定点承办基地。在本次技能大赛中，我校取得了2项团体一等奖、6项团体二</w:t>
      </w:r>
    </w:p>
    <w:p>
      <w:pPr>
        <w:ind w:left="0" w:right="0" w:firstLine="560"/>
        <w:spacing w:before="450" w:after="450" w:line="312" w:lineRule="auto"/>
      </w:pPr>
      <w:r>
        <w:rPr>
          <w:rFonts w:ascii="宋体" w:hAnsi="宋体" w:eastAsia="宋体" w:cs="宋体"/>
          <w:color w:val="000"/>
          <w:sz w:val="28"/>
          <w:szCs w:val="28"/>
        </w:rPr>
        <w:t xml:space="preserve">等奖、5项个人一等奖、5项个人二等奖以及16项个人三等奖的好成绩。5月份学校组织学生参加了江西省中等职业学校第八届技能竞赛节，荣获6项个人三等奖，成绩在同类县级职校里为佼佼者。</w:t>
      </w:r>
    </w:p>
    <w:p>
      <w:pPr>
        <w:ind w:left="0" w:right="0" w:firstLine="560"/>
        <w:spacing w:before="450" w:after="450" w:line="312" w:lineRule="auto"/>
      </w:pPr>
      <w:r>
        <w:rPr>
          <w:rFonts w:ascii="宋体" w:hAnsi="宋体" w:eastAsia="宋体" w:cs="宋体"/>
          <w:color w:val="000"/>
          <w:sz w:val="28"/>
          <w:szCs w:val="28"/>
        </w:rPr>
        <w:t xml:space="preserve">通过“发展提升年”活动的开展，全体教师认真查找了学校及自身存在的问题，统一了思想，提高了认识，增加了工作的责任心和使命感，纠正了一些不规范的行为，提升了我校的教育教学质量和办学水平。我们坚信，在县委政府、教育局关心支持下，在我们全校师生的共同努力下，我们学校将取得更为辉煌的佳绩。</w:t>
      </w:r>
    </w:p>
    <w:p>
      <w:pPr>
        <w:ind w:left="0" w:right="0" w:firstLine="560"/>
        <w:spacing w:before="450" w:after="450" w:line="312" w:lineRule="auto"/>
      </w:pPr>
      <w:r>
        <w:rPr>
          <w:rFonts w:ascii="宋体" w:hAnsi="宋体" w:eastAsia="宋体" w:cs="宋体"/>
          <w:color w:val="000"/>
          <w:sz w:val="28"/>
          <w:szCs w:val="28"/>
        </w:rPr>
        <w:t xml:space="preserve">东乡机电中专 2024-12-19</w:t>
      </w:r>
    </w:p>
    <w:p>
      <w:pPr>
        <w:ind w:left="0" w:right="0" w:firstLine="560"/>
        <w:spacing w:before="450" w:after="450" w:line="312" w:lineRule="auto"/>
      </w:pPr>
      <w:r>
        <w:rPr>
          <w:rFonts w:ascii="黑体" w:hAnsi="黑体" w:eastAsia="黑体" w:cs="黑体"/>
          <w:color w:val="000000"/>
          <w:sz w:val="36"/>
          <w:szCs w:val="36"/>
          <w:b w:val="1"/>
          <w:bCs w:val="1"/>
        </w:rPr>
        <w:t xml:space="preserve">第二篇：发展提升年工作总结</w:t>
      </w:r>
    </w:p>
    <w:p>
      <w:pPr>
        <w:ind w:left="0" w:right="0" w:firstLine="560"/>
        <w:spacing w:before="450" w:after="450" w:line="312" w:lineRule="auto"/>
      </w:pPr>
      <w:r>
        <w:rPr>
          <w:rFonts w:ascii="宋体" w:hAnsi="宋体" w:eastAsia="宋体" w:cs="宋体"/>
          <w:color w:val="000"/>
          <w:sz w:val="28"/>
          <w:szCs w:val="28"/>
        </w:rPr>
        <w:t xml:space="preserve">发展提升年活动工作总结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按照市、区“发展提升年”活动的统一部署和要求，以科学发展为主题，以加快转变经济发展方式为主线，深化“一二五”发展思路为主战略，在巩固和发展创业服务年活动成果的基础上，扎实开展了发展提升年活动，建设发展型、公共型、调控型、精细型和效能型财政，全面提升财政发展质量，现将有关情况总结如下：</w:t>
      </w:r>
    </w:p>
    <w:p>
      <w:pPr>
        <w:ind w:left="0" w:right="0" w:firstLine="560"/>
        <w:spacing w:before="450" w:after="450" w:line="312" w:lineRule="auto"/>
      </w:pPr>
      <w:r>
        <w:rPr>
          <w:rFonts w:ascii="宋体" w:hAnsi="宋体" w:eastAsia="宋体" w:cs="宋体"/>
          <w:color w:val="000"/>
          <w:sz w:val="28"/>
          <w:szCs w:val="28"/>
        </w:rPr>
        <w:t xml:space="preserve">一、精心组织，确保发展提升年活动取得实效</w:t>
      </w:r>
    </w:p>
    <w:p>
      <w:pPr>
        <w:ind w:left="0" w:right="0" w:firstLine="560"/>
        <w:spacing w:before="450" w:after="450" w:line="312" w:lineRule="auto"/>
      </w:pPr>
      <w:r>
        <w:rPr>
          <w:rFonts w:ascii="宋体" w:hAnsi="宋体" w:eastAsia="宋体" w:cs="宋体"/>
          <w:color w:val="000"/>
          <w:sz w:val="28"/>
          <w:szCs w:val="28"/>
        </w:rPr>
        <w:t xml:space="preserve">1、设立机构，强化领导。把开展发展提升年活动作为的一项全局性工作，为切实加强“发展提升年”活动的领导，成立了由局长廖济煊任组长的发展提升年活动领导小组。切实做到思想到位、组织到位、措施到位，将发展提升年活动各项任务落到实处。同时，在单位内多次组织开展专题学习，进一步加大教育宣传力度，深化了全局机关干部对活动的认识，为发展提升年活动的开展营造了浓厚氛围。</w:t>
      </w:r>
    </w:p>
    <w:p>
      <w:pPr>
        <w:ind w:left="0" w:right="0" w:firstLine="560"/>
        <w:spacing w:before="450" w:after="450" w:line="312" w:lineRule="auto"/>
      </w:pPr>
      <w:r>
        <w:rPr>
          <w:rFonts w:ascii="宋体" w:hAnsi="宋体" w:eastAsia="宋体" w:cs="宋体"/>
          <w:color w:val="000"/>
          <w:sz w:val="28"/>
          <w:szCs w:val="28"/>
        </w:rPr>
        <w:t xml:space="preserve">2、制定方案，认真贯彻。按照《浔阳区开展发展提升年活动实施方案》的部署和要求，制定了《浔阳区财政局发展提升年活动实施方案》，提出了有关推进社会各项事业协调发展方面的各项措施和要求，并将围绕推进社会各项事业协调发展提升办事效能和服务水平的各项措施和要求认真落实到位。</w:t>
      </w:r>
    </w:p>
    <w:p>
      <w:pPr>
        <w:ind w:left="0" w:right="0" w:firstLine="560"/>
        <w:spacing w:before="450" w:after="450" w:line="312" w:lineRule="auto"/>
      </w:pPr>
      <w:r>
        <w:rPr>
          <w:rFonts w:ascii="宋体" w:hAnsi="宋体" w:eastAsia="宋体" w:cs="宋体"/>
          <w:color w:val="000"/>
          <w:sz w:val="28"/>
          <w:szCs w:val="28"/>
        </w:rPr>
        <w:t xml:space="preserve">3、落实责任，深化重点。细化发展提升年活动工作任务，明确了具体责任人和完成时限，做到了任务实在、目标明确、操作具体，强化了活动的规范性、程序性和责任性。进一步完善好效能监察方式，充分运用日常督查，明察暗访，受理效能投诉，发展环境监测等四种手段，确保发展提升年活动取得实效；将发展提升年的相关工作要求纳入了个人的绩效考评体系，并在实践过程中，不断探索形成发展提升的长效机制，不断提升服务发展、服务项目、服务基层的能力。</w:t>
      </w:r>
    </w:p>
    <w:p>
      <w:pPr>
        <w:ind w:left="0" w:right="0" w:firstLine="560"/>
        <w:spacing w:before="450" w:after="450" w:line="312" w:lineRule="auto"/>
      </w:pPr>
      <w:r>
        <w:rPr>
          <w:rFonts w:ascii="宋体" w:hAnsi="宋体" w:eastAsia="宋体" w:cs="宋体"/>
          <w:color w:val="000"/>
          <w:sz w:val="28"/>
          <w:szCs w:val="28"/>
        </w:rPr>
        <w:t xml:space="preserve">4、强化宣传，营造氛围。为营造发展提升年活动良好氛围，我局多形式开展了宣传活动：一是网络宣传。在局内外网开辟发展提升年活动专栏，及时发布我局开展发展提升年活动的工作动态、进展情况、政策措施等。二是简报宣传。编印《浔阳区财政局发展提升年活动工作简报》，对我局发展提升年活动的开展情况、活动特色、取得成绩、先进典型等进行宣传报道。通过积极宣传，我局干部参与发展提升年活动的意识得到进一步增强，参与发展提升活动的热情得到进一步提高。</w:t>
      </w:r>
    </w:p>
    <w:p>
      <w:pPr>
        <w:ind w:left="0" w:right="0" w:firstLine="560"/>
        <w:spacing w:before="450" w:after="450" w:line="312" w:lineRule="auto"/>
      </w:pPr>
      <w:r>
        <w:rPr>
          <w:rFonts w:ascii="宋体" w:hAnsi="宋体" w:eastAsia="宋体" w:cs="宋体"/>
          <w:color w:val="000"/>
          <w:sz w:val="28"/>
          <w:szCs w:val="28"/>
        </w:rPr>
        <w:t xml:space="preserve">二、狠抓落实，完成各项具体目标任务</w:t>
      </w:r>
    </w:p>
    <w:p>
      <w:pPr>
        <w:ind w:left="0" w:right="0" w:firstLine="560"/>
        <w:spacing w:before="450" w:after="450" w:line="312" w:lineRule="auto"/>
      </w:pPr>
      <w:r>
        <w:rPr>
          <w:rFonts w:ascii="宋体" w:hAnsi="宋体" w:eastAsia="宋体" w:cs="宋体"/>
          <w:color w:val="000"/>
          <w:sz w:val="28"/>
          <w:szCs w:val="28"/>
        </w:rPr>
        <w:t xml:space="preserve">1、完善了组织协调机制。为切实加强“发展提升年”活动的领导，成立了发展提升年活动领导小组，并将每项工作细化到股室，明确牵头领导、牵头股室、责任股室，形成一级抓一级、层层抓落实的工作局面；建立了浔阳区发展提</w:t>
      </w:r>
    </w:p>
    <w:p>
      <w:pPr>
        <w:ind w:left="0" w:right="0" w:firstLine="560"/>
        <w:spacing w:before="450" w:after="450" w:line="312" w:lineRule="auto"/>
      </w:pPr>
      <w:r>
        <w:rPr>
          <w:rFonts w:ascii="宋体" w:hAnsi="宋体" w:eastAsia="宋体" w:cs="宋体"/>
          <w:color w:val="000"/>
          <w:sz w:val="28"/>
          <w:szCs w:val="28"/>
        </w:rPr>
        <w:t xml:space="preserve">升年活动联席会议制度和联合督查制度，重点调度和督查发展提升年活动工作进展情况，搞好各单位发展提升年活动工作的衔接以及协调解决全区发展提升年活动工作中的难点问题和矛盾；建立了信息通报制度，结合工作实际，编写工作进展通报，通过网站专栏及时传达有关政策，交流推广典型经验和做法，加快了推进各项工作。</w:t>
      </w:r>
    </w:p>
    <w:p>
      <w:pPr>
        <w:ind w:left="0" w:right="0" w:firstLine="560"/>
        <w:spacing w:before="450" w:after="450" w:line="312" w:lineRule="auto"/>
      </w:pPr>
      <w:r>
        <w:rPr>
          <w:rFonts w:ascii="宋体" w:hAnsi="宋体" w:eastAsia="宋体" w:cs="宋体"/>
          <w:color w:val="000"/>
          <w:sz w:val="28"/>
          <w:szCs w:val="28"/>
        </w:rPr>
        <w:t xml:space="preserve">2、完善了项目实施机制。认真梳理了近年民生保障出台的实施方案，结合当前新增、扩面和提标政策，确保各项资金落实到位。始终坚持做到制度完善、程序合规、手续完善、资料齐全、公开透明、阳光操作。对补助到个人的项目，要加强对基础信息和数据的调查和审核，严格按政策要求确定享受对象。对工程类项目，严格执行基建程序和公开招投标等程序，确保阳光运作，确保工程质量，并按时完成目标任务。按照“谁主管、谁负责”的原则，做好职责范围内的政务公开工作，及时公开政策措施、对象范围、补助标准、实施进度、实施成果等情况，公开时间及时、公开内容完整，维护群众的知情权，主动接受群众监督。</w:t>
      </w:r>
    </w:p>
    <w:p>
      <w:pPr>
        <w:ind w:left="0" w:right="0" w:firstLine="560"/>
        <w:spacing w:before="450" w:after="450" w:line="312" w:lineRule="auto"/>
      </w:pPr>
      <w:r>
        <w:rPr>
          <w:rFonts w:ascii="宋体" w:hAnsi="宋体" w:eastAsia="宋体" w:cs="宋体"/>
          <w:color w:val="000"/>
          <w:sz w:val="28"/>
          <w:szCs w:val="28"/>
        </w:rPr>
        <w:t xml:space="preserve">3、完善了资金管理机制。继续坚持公共财政“四个倾斜”的要求，按照量力而行、尽力而为、可增长、可持续的原则，积极筹措资金、将本级配套资金足额列入预算。一是确保就业和再就业、社会保障、义务兵优待等省、市、区民生工程资金足额配套到位，安排最低生活保障经费198万元；</w:t>
      </w:r>
    </w:p>
    <w:p>
      <w:pPr>
        <w:ind w:left="0" w:right="0" w:firstLine="560"/>
        <w:spacing w:before="450" w:after="450" w:line="312" w:lineRule="auto"/>
      </w:pPr>
      <w:r>
        <w:rPr>
          <w:rFonts w:ascii="宋体" w:hAnsi="宋体" w:eastAsia="宋体" w:cs="宋体"/>
          <w:color w:val="000"/>
          <w:sz w:val="28"/>
          <w:szCs w:val="28"/>
        </w:rPr>
        <w:t xml:space="preserve">城镇居民合作医疗配套80万元；城乡特困群体医疗救助配套41万元；二是保障了公共卫生经费的足额投入，保障了基本药物制度改革的资金需求,在公共卫生、疾病控制、卫生监督、妇幼保健等方面安排经费183万元；三是义务教育阶段的中小学生均经费标准在去年的基础上增加了200元/年〃人，区级配套安排142万元,比去年增加56万元，四是确保稳定方面，确保纪委部门、政法机关人均办案经费按文件标准足额安排到位。财政资金分配程序严格，同时公开透明，规范有序。年初预算由财政根据上年基础数据计算和单位上报的文件，根据当年预计的可用财力列出单位预算后，经政府常务会反复讨论通过后，提交人大审核通过。建立了《浔阳区财政局国库科关于区级财政资金收缴与拨付管理操作规程暂行办法》、《银行账户管理办法》、《印鉴管理办法》、《资金支付工作程序》等，规范财政资金管理。及时拨付上级转移支付资金，从不截留挪用，每年专项资金全部拨付到位。财政工资实行银行统发，家电下乡、农村低保等涉农资金全部实行一卡通发放。对工程类项目补助资金，实行专户管理。</w:t>
      </w:r>
    </w:p>
    <w:p>
      <w:pPr>
        <w:ind w:left="0" w:right="0" w:firstLine="560"/>
        <w:spacing w:before="450" w:after="450" w:line="312" w:lineRule="auto"/>
      </w:pPr>
      <w:r>
        <w:rPr>
          <w:rFonts w:ascii="宋体" w:hAnsi="宋体" w:eastAsia="宋体" w:cs="宋体"/>
          <w:color w:val="000"/>
          <w:sz w:val="28"/>
          <w:szCs w:val="28"/>
        </w:rPr>
        <w:t xml:space="preserve">4、完善了监督检查机制和服务效能考核机制。采取随机抽样、暗访、排查等方式，对区直部门资金使用情况、工程进展和效能情况开展重点监督检查，推动各项工作有序实施。实施全过程跟踪落实，规范财经秩序，形成抓落实、重</w:t>
      </w:r>
    </w:p>
    <w:p>
      <w:pPr>
        <w:ind w:left="0" w:right="0" w:firstLine="560"/>
        <w:spacing w:before="450" w:after="450" w:line="312" w:lineRule="auto"/>
      </w:pPr>
      <w:r>
        <w:rPr>
          <w:rFonts w:ascii="宋体" w:hAnsi="宋体" w:eastAsia="宋体" w:cs="宋体"/>
          <w:color w:val="000"/>
          <w:sz w:val="28"/>
          <w:szCs w:val="28"/>
        </w:rPr>
        <w:t xml:space="preserve">执行的体制机制，推行限时办结制、首问责任制、过错责任追究制等效能制度的落实，加强财政资金绩效管理，推进绩效评价，提高财政投入的实效性、安全性。</w:t>
      </w:r>
    </w:p>
    <w:p>
      <w:pPr>
        <w:ind w:left="0" w:right="0" w:firstLine="560"/>
        <w:spacing w:before="450" w:after="450" w:line="312" w:lineRule="auto"/>
      </w:pPr>
      <w:r>
        <w:rPr>
          <w:rFonts w:ascii="宋体" w:hAnsi="宋体" w:eastAsia="宋体" w:cs="宋体"/>
          <w:color w:val="000"/>
          <w:sz w:val="28"/>
          <w:szCs w:val="28"/>
        </w:rPr>
        <w:t xml:space="preserve">二0一一年十一月二十五日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第三篇：发展提升年活动实施方案</w:t>
      </w:r>
    </w:p>
    <w:p>
      <w:pPr>
        <w:ind w:left="0" w:right="0" w:firstLine="560"/>
        <w:spacing w:before="450" w:after="450" w:line="312" w:lineRule="auto"/>
      </w:pPr>
      <w:r>
        <w:rPr>
          <w:rFonts w:ascii="宋体" w:hAnsi="宋体" w:eastAsia="宋体" w:cs="宋体"/>
          <w:color w:val="000"/>
          <w:sz w:val="28"/>
          <w:szCs w:val="28"/>
        </w:rPr>
        <w:t xml:space="preserve">九文新字〔2024〕9号</w:t>
      </w:r>
    </w:p>
    <w:p>
      <w:pPr>
        <w:ind w:left="0" w:right="0" w:firstLine="560"/>
        <w:spacing w:before="450" w:after="450" w:line="312" w:lineRule="auto"/>
      </w:pPr>
      <w:r>
        <w:rPr>
          <w:rFonts w:ascii="宋体" w:hAnsi="宋体" w:eastAsia="宋体" w:cs="宋体"/>
          <w:color w:val="000"/>
          <w:sz w:val="28"/>
          <w:szCs w:val="28"/>
        </w:rPr>
        <w:t xml:space="preserve">关于印发《市文化新闻出版局</w:t>
      </w:r>
    </w:p>
    <w:p>
      <w:pPr>
        <w:ind w:left="0" w:right="0" w:firstLine="560"/>
        <w:spacing w:before="450" w:after="450" w:line="312" w:lineRule="auto"/>
      </w:pPr>
      <w:r>
        <w:rPr>
          <w:rFonts w:ascii="宋体" w:hAnsi="宋体" w:eastAsia="宋体" w:cs="宋体"/>
          <w:color w:val="000"/>
          <w:sz w:val="28"/>
          <w:szCs w:val="28"/>
        </w:rPr>
        <w:t xml:space="preserve">开展发展提升年活动实施方案》的通知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根据市委办公厅、市政府办公厅〘关于印发〖九江市开展发展提升年活动实施方案〗的通知〙（九办字[2024]4号）文件要求，市文化新闻出版局结合工作实际，制定了〘市文化新闻出版局开展发展提升年活动实施方案〙，现印发给你们，请结合本单位实际，制定具体措施和方案，认真贯彻落实。附：九江市文化局开展发展提升年活动方案</w:t>
      </w:r>
    </w:p>
    <w:p>
      <w:pPr>
        <w:ind w:left="0" w:right="0" w:firstLine="560"/>
        <w:spacing w:before="450" w:after="450" w:line="312" w:lineRule="auto"/>
      </w:pPr>
      <w:r>
        <w:rPr>
          <w:rFonts w:ascii="宋体" w:hAnsi="宋体" w:eastAsia="宋体" w:cs="宋体"/>
          <w:color w:val="000"/>
          <w:sz w:val="28"/>
          <w:szCs w:val="28"/>
        </w:rPr>
        <w:t xml:space="preserve">二〇一一年元月二十一日</w:t>
      </w:r>
    </w:p>
    <w:p>
      <w:pPr>
        <w:ind w:left="0" w:right="0" w:firstLine="560"/>
        <w:spacing w:before="450" w:after="450" w:line="312" w:lineRule="auto"/>
      </w:pPr>
      <w:r>
        <w:rPr>
          <w:rFonts w:ascii="宋体" w:hAnsi="宋体" w:eastAsia="宋体" w:cs="宋体"/>
          <w:color w:val="000"/>
          <w:sz w:val="28"/>
          <w:szCs w:val="28"/>
        </w:rPr>
        <w:t xml:space="preserve">主题词：发展提升年 实施方案 通知</w:t>
      </w:r>
    </w:p>
    <w:p>
      <w:pPr>
        <w:ind w:left="0" w:right="0" w:firstLine="560"/>
        <w:spacing w:before="450" w:after="450" w:line="312" w:lineRule="auto"/>
      </w:pPr>
      <w:r>
        <w:rPr>
          <w:rFonts w:ascii="宋体" w:hAnsi="宋体" w:eastAsia="宋体" w:cs="宋体"/>
          <w:color w:val="000"/>
          <w:sz w:val="28"/>
          <w:szCs w:val="28"/>
        </w:rPr>
        <w:t xml:space="preserve">九江市文化新闻出版局办公室</w:t>
      </w:r>
    </w:p>
    <w:p>
      <w:pPr>
        <w:ind w:left="0" w:right="0" w:firstLine="560"/>
        <w:spacing w:before="450" w:after="450" w:line="312" w:lineRule="auto"/>
      </w:pPr>
      <w:r>
        <w:rPr>
          <w:rFonts w:ascii="宋体" w:hAnsi="宋体" w:eastAsia="宋体" w:cs="宋体"/>
          <w:color w:val="000"/>
          <w:sz w:val="28"/>
          <w:szCs w:val="28"/>
        </w:rPr>
        <w:t xml:space="preserve">2024年1月21日印发（共印50份）</w:t>
      </w:r>
    </w:p>
    <w:p>
      <w:pPr>
        <w:ind w:left="0" w:right="0" w:firstLine="560"/>
        <w:spacing w:before="450" w:after="450" w:line="312" w:lineRule="auto"/>
      </w:pPr>
      <w:r>
        <w:rPr>
          <w:rFonts w:ascii="宋体" w:hAnsi="宋体" w:eastAsia="宋体" w:cs="宋体"/>
          <w:color w:val="000"/>
          <w:sz w:val="28"/>
          <w:szCs w:val="28"/>
        </w:rPr>
        <w:t xml:space="preserve">九江市文化新闻出版局 开展发展提升年活动实施方案</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进一步优化发展环境，加大“两区互动、强工兴城，科学发展、奋起赶超”的力度，依据市委办公厅、市政府办公厅〘关于印发〖九江市开展发展提升年活动实施方案〗的通知〙（九办字[2024]4号）文件精神，结合文化新闻出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落实党的十七大、十七届三中、四中、五中全会和市委九届十二次全会精神，以科学发展为主题，以服务重大项目建设为重点，以深化改革为动力，以提高创业服务环境为目标，努力在提高行政审批效率方面有新的提高，在建立健全投资创业服务体系方面有新举措，在营造吸引投资兴业环境方面有新变化，在文化产业发展方面有新突破，在重大项目建设上有新亮点，使我市文化事业更繁荣，文化产业逐步成为支柱产业，为文化新闻出版系统“十二五”规划的实施开好局、起好步。</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局机关、局属单位及其工作人员。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围绕推进文化事业繁荣发展，着力提升办事效能和服务水平1．按照市政府公共财政安排，重点做好市图书馆流动图书车的建设，按照量力而行、尽力而为、可增长、可持续的原则，安排财政性资金集中办好涉及群众切身利益的实事。</w:t>
      </w:r>
    </w:p>
    <w:p>
      <w:pPr>
        <w:ind w:left="0" w:right="0" w:firstLine="560"/>
        <w:spacing w:before="450" w:after="450" w:line="312" w:lineRule="auto"/>
      </w:pPr>
      <w:r>
        <w:rPr>
          <w:rFonts w:ascii="宋体" w:hAnsi="宋体" w:eastAsia="宋体" w:cs="宋体"/>
          <w:color w:val="000"/>
          <w:sz w:val="28"/>
          <w:szCs w:val="28"/>
        </w:rPr>
        <w:t xml:space="preserve">2．进一步改进工作作风，加强政府诚信建设，建立健全抓落实、重执行的体制机制，推行限时办结制、服务承诺制和倒查问责制，及时解决民生工作中的新情况新问题。</w:t>
      </w:r>
    </w:p>
    <w:p>
      <w:pPr>
        <w:ind w:left="0" w:right="0" w:firstLine="560"/>
        <w:spacing w:before="450" w:after="450" w:line="312" w:lineRule="auto"/>
      </w:pPr>
      <w:r>
        <w:rPr>
          <w:rFonts w:ascii="宋体" w:hAnsi="宋体" w:eastAsia="宋体" w:cs="宋体"/>
          <w:color w:val="000"/>
          <w:sz w:val="28"/>
          <w:szCs w:val="28"/>
        </w:rPr>
        <w:t xml:space="preserve">3．进一步加强民生工程建设，重点抓好三项文化活动、魅力九江文化广场、农家书屋建设等。实行定时间、定任务、定要求、定奖惩，通过开展对民生工程任务指标的定期检查、定期通报、实地督查，调动工作积极性，提高民生工作实效。切实强化组织领导，形成统一领导、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牵头科室：社文科。</w:t>
      </w:r>
    </w:p>
    <w:p>
      <w:pPr>
        <w:ind w:left="0" w:right="0" w:firstLine="560"/>
        <w:spacing w:before="450" w:after="450" w:line="312" w:lineRule="auto"/>
      </w:pPr>
      <w:r>
        <w:rPr>
          <w:rFonts w:ascii="宋体" w:hAnsi="宋体" w:eastAsia="宋体" w:cs="宋体"/>
          <w:color w:val="000"/>
          <w:sz w:val="28"/>
          <w:szCs w:val="28"/>
        </w:rPr>
        <w:t xml:space="preserve">配合单位：机关党委、局办公室、艺术科、市场科、出版科、版权科、群艺馆、图书馆。</w:t>
      </w:r>
    </w:p>
    <w:p>
      <w:pPr>
        <w:ind w:left="0" w:right="0" w:firstLine="560"/>
        <w:spacing w:before="450" w:after="450" w:line="312" w:lineRule="auto"/>
      </w:pPr>
      <w:r>
        <w:rPr>
          <w:rFonts w:ascii="宋体" w:hAnsi="宋体" w:eastAsia="宋体" w:cs="宋体"/>
          <w:color w:val="000"/>
          <w:sz w:val="28"/>
          <w:szCs w:val="28"/>
        </w:rPr>
        <w:t xml:space="preserve">（二）围绕推进文化产业支柱地位，着力提升办事效能和服务水平4．坚持把文化产业作为壮大文化事业的增长极，积极培育文化市场，鼓励引导非公有制经济进入，发展新型文化业态，努力形成一批具有较强自主创新能力和市场竞争能力的文化企业，推进我市文化产业逐步成为支柱产业。</w:t>
      </w:r>
    </w:p>
    <w:p>
      <w:pPr>
        <w:ind w:left="0" w:right="0" w:firstLine="560"/>
        <w:spacing w:before="450" w:after="450" w:line="312" w:lineRule="auto"/>
      </w:pPr>
      <w:r>
        <w:rPr>
          <w:rFonts w:ascii="宋体" w:hAnsi="宋体" w:eastAsia="宋体" w:cs="宋体"/>
          <w:color w:val="000"/>
          <w:sz w:val="28"/>
          <w:szCs w:val="28"/>
        </w:rPr>
        <w:t xml:space="preserve">5．进一步修订完善〘九江市十二·五文化产业规划〙，全面掌握文化产业发展现状，及时了解和解决产业发展面临的困难和问题，切实提高发展的质量和水平。</w:t>
      </w:r>
    </w:p>
    <w:p>
      <w:pPr>
        <w:ind w:left="0" w:right="0" w:firstLine="560"/>
        <w:spacing w:before="450" w:after="450" w:line="312" w:lineRule="auto"/>
      </w:pPr>
      <w:r>
        <w:rPr>
          <w:rFonts w:ascii="宋体" w:hAnsi="宋体" w:eastAsia="宋体" w:cs="宋体"/>
          <w:color w:val="000"/>
          <w:sz w:val="28"/>
          <w:szCs w:val="28"/>
        </w:rPr>
        <w:t xml:space="preserve">6．积极实施重大项目带动战略，以大项目带动大投入，打造促进产业</w:t>
      </w:r>
    </w:p>
    <w:p>
      <w:pPr>
        <w:ind w:left="0" w:right="0" w:firstLine="560"/>
        <w:spacing w:before="450" w:after="450" w:line="312" w:lineRule="auto"/>
      </w:pPr>
      <w:r>
        <w:rPr>
          <w:rFonts w:ascii="宋体" w:hAnsi="宋体" w:eastAsia="宋体" w:cs="宋体"/>
          <w:color w:val="000"/>
          <w:sz w:val="28"/>
          <w:szCs w:val="28"/>
        </w:rPr>
        <w:t xml:space="preserve">快速发展的特色产业基地和生态工业园区等平台。全力保障市博物馆、市文化艺术中心、九江画院、历史街区改造、滨江文化生态园等重大项目建设。</w:t>
      </w:r>
    </w:p>
    <w:p>
      <w:pPr>
        <w:ind w:left="0" w:right="0" w:firstLine="560"/>
        <w:spacing w:before="450" w:after="450" w:line="312" w:lineRule="auto"/>
      </w:pPr>
      <w:r>
        <w:rPr>
          <w:rFonts w:ascii="宋体" w:hAnsi="宋体" w:eastAsia="宋体" w:cs="宋体"/>
          <w:color w:val="000"/>
          <w:sz w:val="28"/>
          <w:szCs w:val="28"/>
        </w:rPr>
        <w:t xml:space="preserve">7．以推进文化产业园区（基地）建设，引导文化企业参加国家、省文化产业园（示范基地）的评选命名工作。加大政策扶持力度，出台相关文化产业扶持政策意见和建议，着力培育一批大型文化产业龙头企业。加强政银企信用合作，扩大贷款担保抵押范围和品种，拓宽投（融）资渠道。</w:t>
      </w:r>
    </w:p>
    <w:p>
      <w:pPr>
        <w:ind w:left="0" w:right="0" w:firstLine="560"/>
        <w:spacing w:before="450" w:after="450" w:line="312" w:lineRule="auto"/>
      </w:pPr>
      <w:r>
        <w:rPr>
          <w:rFonts w:ascii="宋体" w:hAnsi="宋体" w:eastAsia="宋体" w:cs="宋体"/>
          <w:color w:val="000"/>
          <w:sz w:val="28"/>
          <w:szCs w:val="28"/>
        </w:rPr>
        <w:t xml:space="preserve">牵头科室：产业科</w:t>
      </w:r>
    </w:p>
    <w:p>
      <w:pPr>
        <w:ind w:left="0" w:right="0" w:firstLine="560"/>
        <w:spacing w:before="450" w:after="450" w:line="312" w:lineRule="auto"/>
      </w:pPr>
      <w:r>
        <w:rPr>
          <w:rFonts w:ascii="宋体" w:hAnsi="宋体" w:eastAsia="宋体" w:cs="宋体"/>
          <w:color w:val="000"/>
          <w:sz w:val="28"/>
          <w:szCs w:val="28"/>
        </w:rPr>
        <w:t xml:space="preserve">配合单位：局办公室、市场科、版权科、出版科、社文科、文物局、群艺馆、稽查支队、歌舞团、话剧团、九江画院、图书馆、博物馆、文物总店、人民影剧院</w:t>
      </w:r>
    </w:p>
    <w:p>
      <w:pPr>
        <w:ind w:left="0" w:right="0" w:firstLine="560"/>
        <w:spacing w:before="450" w:after="450" w:line="312" w:lineRule="auto"/>
      </w:pPr>
      <w:r>
        <w:rPr>
          <w:rFonts w:ascii="宋体" w:hAnsi="宋体" w:eastAsia="宋体" w:cs="宋体"/>
          <w:color w:val="000"/>
          <w:sz w:val="28"/>
          <w:szCs w:val="28"/>
        </w:rPr>
        <w:t xml:space="preserve">（三）围绕推进招商引资和项目建设，着力提升办事效能和服务水平8．坚持实施大开放主战略，围绕鄱阳湖生态经济区建设、惠民工程建设、文化遗产保护传承，抓紧做好项目的筛选、申报、联络和争取等各个环节的工作，争取国家和省里的更多项目、资金支持。</w:t>
      </w:r>
    </w:p>
    <w:p>
      <w:pPr>
        <w:ind w:left="0" w:right="0" w:firstLine="560"/>
        <w:spacing w:before="450" w:after="450" w:line="312" w:lineRule="auto"/>
      </w:pPr>
      <w:r>
        <w:rPr>
          <w:rFonts w:ascii="宋体" w:hAnsi="宋体" w:eastAsia="宋体" w:cs="宋体"/>
          <w:color w:val="000"/>
          <w:sz w:val="28"/>
          <w:szCs w:val="28"/>
        </w:rPr>
        <w:t xml:space="preserve">牵头科室：计财科</w:t>
      </w:r>
    </w:p>
    <w:p>
      <w:pPr>
        <w:ind w:left="0" w:right="0" w:firstLine="560"/>
        <w:spacing w:before="450" w:after="450" w:line="312" w:lineRule="auto"/>
      </w:pPr>
      <w:r>
        <w:rPr>
          <w:rFonts w:ascii="宋体" w:hAnsi="宋体" w:eastAsia="宋体" w:cs="宋体"/>
          <w:color w:val="000"/>
          <w:sz w:val="28"/>
          <w:szCs w:val="28"/>
        </w:rPr>
        <w:t xml:space="preserve">配合单位：社文科、艺术科、文物局、博物馆、图书馆</w:t>
      </w:r>
    </w:p>
    <w:p>
      <w:pPr>
        <w:ind w:left="0" w:right="0" w:firstLine="560"/>
        <w:spacing w:before="450" w:after="450" w:line="312" w:lineRule="auto"/>
      </w:pPr>
      <w:r>
        <w:rPr>
          <w:rFonts w:ascii="宋体" w:hAnsi="宋体" w:eastAsia="宋体" w:cs="宋体"/>
          <w:color w:val="000"/>
          <w:sz w:val="28"/>
          <w:szCs w:val="28"/>
        </w:rPr>
        <w:t xml:space="preserve">9．不断拓宽招商引资领域，创新招商引资方式，积极组织开展重大招商引资活动，扩大招商引资的实际成果。制定完善招商引资工作的激励机制，实行季通报，年奖励的办法。</w:t>
      </w:r>
    </w:p>
    <w:p>
      <w:pPr>
        <w:ind w:left="0" w:right="0" w:firstLine="560"/>
        <w:spacing w:before="450" w:after="450" w:line="312" w:lineRule="auto"/>
      </w:pPr>
      <w:r>
        <w:rPr>
          <w:rFonts w:ascii="宋体" w:hAnsi="宋体" w:eastAsia="宋体" w:cs="宋体"/>
          <w:color w:val="000"/>
          <w:sz w:val="28"/>
          <w:szCs w:val="28"/>
        </w:rPr>
        <w:t xml:space="preserve">牵头科室：产业科</w:t>
      </w:r>
    </w:p>
    <w:p>
      <w:pPr>
        <w:ind w:left="0" w:right="0" w:firstLine="560"/>
        <w:spacing w:before="450" w:after="450" w:line="312" w:lineRule="auto"/>
      </w:pPr>
      <w:r>
        <w:rPr>
          <w:rFonts w:ascii="宋体" w:hAnsi="宋体" w:eastAsia="宋体" w:cs="宋体"/>
          <w:color w:val="000"/>
          <w:sz w:val="28"/>
          <w:szCs w:val="28"/>
        </w:rPr>
        <w:t xml:space="preserve">配合单位：局办公室、市场科、版权科、出版科、社文科、艺术科、文物局、群艺馆、稽查支队、歌舞团、话剧团、九江画院、图书馆、博物馆、文物总店、人民影剧院</w:t>
      </w:r>
    </w:p>
    <w:p>
      <w:pPr>
        <w:ind w:left="0" w:right="0" w:firstLine="560"/>
        <w:spacing w:before="450" w:after="450" w:line="312" w:lineRule="auto"/>
      </w:pPr>
      <w:r>
        <w:rPr>
          <w:rFonts w:ascii="宋体" w:hAnsi="宋体" w:eastAsia="宋体" w:cs="宋体"/>
          <w:color w:val="000"/>
          <w:sz w:val="28"/>
          <w:szCs w:val="28"/>
        </w:rPr>
        <w:t xml:space="preserve">（四）围绕创建最优发展环境，着力提升办事效能和服务水平10．继续抓好市委、市政府出台的一系列创优发展环境规定和措施的落实，努力打造服务最优、效率最高、创业最佳的发展环境。</w:t>
      </w:r>
    </w:p>
    <w:p>
      <w:pPr>
        <w:ind w:left="0" w:right="0" w:firstLine="560"/>
        <w:spacing w:before="450" w:after="450" w:line="312" w:lineRule="auto"/>
      </w:pPr>
      <w:r>
        <w:rPr>
          <w:rFonts w:ascii="宋体" w:hAnsi="宋体" w:eastAsia="宋体" w:cs="宋体"/>
          <w:color w:val="000"/>
          <w:sz w:val="28"/>
          <w:szCs w:val="28"/>
        </w:rPr>
        <w:t xml:space="preserve">11．深入开展“百千万”内设机构测评活动，大力推进网上审批和电子监察，强化对权力运行的监督与制约，进一步提高机关办事效率、服务质量和水平。</w:t>
      </w:r>
    </w:p>
    <w:p>
      <w:pPr>
        <w:ind w:left="0" w:right="0" w:firstLine="560"/>
        <w:spacing w:before="450" w:after="450" w:line="312" w:lineRule="auto"/>
      </w:pPr>
      <w:r>
        <w:rPr>
          <w:rFonts w:ascii="宋体" w:hAnsi="宋体" w:eastAsia="宋体" w:cs="宋体"/>
          <w:color w:val="000"/>
          <w:sz w:val="28"/>
          <w:szCs w:val="28"/>
        </w:rPr>
        <w:t xml:space="preserve">12．进一步健全发展环境监测机制、效能投诉快速反应机制和效能问责机制，着力解决影响机关效能、损害发展环境的突出问题，严厉查处利用行政职权搞乱培训、强行中介服务、“吃、拿、卡、要、占”和阻碍重大项目建设的突出问题，做到发现问题不整改不放过，问题整改不到位不放过，责任追究不到位不放过，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13．进一步强化服务意识，提高综合素质，增强服务科学发展的能力和水平。大力倡导创新之风，创新发展思路，创新工作机制，创新服务方式，努力建设务实型机关、务实型干部。</w:t>
      </w:r>
    </w:p>
    <w:p>
      <w:pPr>
        <w:ind w:left="0" w:right="0" w:firstLine="560"/>
        <w:spacing w:before="450" w:after="450" w:line="312" w:lineRule="auto"/>
      </w:pPr>
      <w:r>
        <w:rPr>
          <w:rFonts w:ascii="宋体" w:hAnsi="宋体" w:eastAsia="宋体" w:cs="宋体"/>
          <w:color w:val="000"/>
          <w:sz w:val="28"/>
          <w:szCs w:val="28"/>
        </w:rPr>
        <w:t xml:space="preserve">14．强化重大项目建设管理，实行重点项目全过程跟踪管理服务。确保重大项目建设安全、高效。破解重大项目推进难题，继续实施重大项目调度和督办制度、重大项目用地协商会议制度，及时协调项目进程中的困难，及时解决项目建设过程中的困难和问题，加大调度会、协商会议定事项的执行力度。</w:t>
      </w:r>
    </w:p>
    <w:p>
      <w:pPr>
        <w:ind w:left="0" w:right="0" w:firstLine="560"/>
        <w:spacing w:before="450" w:after="450" w:line="312" w:lineRule="auto"/>
      </w:pPr>
      <w:r>
        <w:rPr>
          <w:rFonts w:ascii="宋体" w:hAnsi="宋体" w:eastAsia="宋体" w:cs="宋体"/>
          <w:color w:val="000"/>
          <w:sz w:val="28"/>
          <w:szCs w:val="28"/>
        </w:rPr>
        <w:t xml:space="preserve">牵头部门：监察室。</w:t>
      </w:r>
    </w:p>
    <w:p>
      <w:pPr>
        <w:ind w:left="0" w:right="0" w:firstLine="560"/>
        <w:spacing w:before="450" w:after="450" w:line="312" w:lineRule="auto"/>
      </w:pPr>
      <w:r>
        <w:rPr>
          <w:rFonts w:ascii="宋体" w:hAnsi="宋体" w:eastAsia="宋体" w:cs="宋体"/>
          <w:color w:val="000"/>
          <w:sz w:val="28"/>
          <w:szCs w:val="28"/>
        </w:rPr>
        <w:t xml:space="preserve">配合单位：机关党委、局办公室、计财科、艺术科、社文科、市场科、出版科、版权科、产业科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活动分为学习动员、组织实施、总结考评三个阶段。</w:t>
      </w:r>
    </w:p>
    <w:p>
      <w:pPr>
        <w:ind w:left="0" w:right="0" w:firstLine="560"/>
        <w:spacing w:before="450" w:after="450" w:line="312" w:lineRule="auto"/>
      </w:pPr>
      <w:r>
        <w:rPr>
          <w:rFonts w:ascii="宋体" w:hAnsi="宋体" w:eastAsia="宋体" w:cs="宋体"/>
          <w:color w:val="000"/>
          <w:sz w:val="28"/>
          <w:szCs w:val="28"/>
        </w:rPr>
        <w:t xml:space="preserve">（一）学习动员（2024年1月4日-2024年2月28日）。</w:t>
      </w:r>
    </w:p>
    <w:p>
      <w:pPr>
        <w:ind w:left="0" w:right="0" w:firstLine="560"/>
        <w:spacing w:before="450" w:after="450" w:line="312" w:lineRule="auto"/>
      </w:pPr>
      <w:r>
        <w:rPr>
          <w:rFonts w:ascii="宋体" w:hAnsi="宋体" w:eastAsia="宋体" w:cs="宋体"/>
          <w:color w:val="000"/>
          <w:sz w:val="28"/>
          <w:szCs w:val="28"/>
        </w:rPr>
        <w:t xml:space="preserve">局机关效能建设领导小组将对全市文化新闻出版系统开展发展提升年活动动员，各单位要认真组织学习创业服务年活动总结表彰暨发展提升年活动动员会议精神，学习省委省政府和市委市政府有关提升发展质量和水平方面的政策文件以及有关法律法规等。结合本单位实际，对发展提升年活动进行深入广泛的动员部署。制定具体的可操作性的实施方案，对目标任务进行细化分解，于2024年1月27日前将方案报局效能办。</w:t>
      </w:r>
    </w:p>
    <w:p>
      <w:pPr>
        <w:ind w:left="0" w:right="0" w:firstLine="560"/>
        <w:spacing w:before="450" w:after="450" w:line="312" w:lineRule="auto"/>
      </w:pPr>
      <w:r>
        <w:rPr>
          <w:rFonts w:ascii="宋体" w:hAnsi="宋体" w:eastAsia="宋体" w:cs="宋体"/>
          <w:color w:val="000"/>
          <w:sz w:val="28"/>
          <w:szCs w:val="28"/>
        </w:rPr>
        <w:t xml:space="preserve">（二）组织实施（2024年3月1日-2024年10月31日）。各单位要明确发展提升年活动各项重点工作任务的牵头部门和配合部门，各牵头单位要制定针对性和操作性强的措施，于3月15日前报局效能办。各地各部门要紧密结合实际，创新活动载体，抓好各项任务落实，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三）总结考评（2024年11月1日-2024年12月31日）。各单位要以四个方面重点工作落实情况为主要内容，制定量化、便于操作的科学绩效考核工作方案。严格绩效考评，将整个活动的组织开展情况及实际效果，作为干部任用和奖惩的重要依据。各单位要对发展提升年活动开展情况进行认真总结，交流经验，表彰先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发展提升年活动涉及面广、任务重、要求高，各单位要加强领导，精心组织，营造氛围，务求实效。</w:t>
      </w:r>
    </w:p>
    <w:p>
      <w:pPr>
        <w:ind w:left="0" w:right="0" w:firstLine="560"/>
        <w:spacing w:before="450" w:after="450" w:line="312" w:lineRule="auto"/>
      </w:pPr>
      <w:r>
        <w:rPr>
          <w:rFonts w:ascii="宋体" w:hAnsi="宋体" w:eastAsia="宋体" w:cs="宋体"/>
          <w:color w:val="000"/>
          <w:sz w:val="28"/>
          <w:szCs w:val="28"/>
        </w:rPr>
        <w:t xml:space="preserve">（一）加强领导，明确责任。文化新闻出版系统发展提升年活动由局机关效能建设领导小组统一组织领导，局效能办具体负责日常工作的组织实施。科室各司其职、相互配合，工作人员人人参与，坚决防止仅靠少数业务科室做和少数人参与的现象，要真正做到思想到位、认识到位、组织到位、措施到位，把发展提升年活动落到实处。</w:t>
      </w:r>
    </w:p>
    <w:p>
      <w:pPr>
        <w:ind w:left="0" w:right="0" w:firstLine="560"/>
        <w:spacing w:before="450" w:after="450" w:line="312" w:lineRule="auto"/>
      </w:pPr>
      <w:r>
        <w:rPr>
          <w:rFonts w:ascii="宋体" w:hAnsi="宋体" w:eastAsia="宋体" w:cs="宋体"/>
          <w:color w:val="000"/>
          <w:sz w:val="28"/>
          <w:szCs w:val="28"/>
        </w:rPr>
        <w:t xml:space="preserve">（二）精心组织，有序推进。各单位在发展提升年活动中，要层层动员，定期召开工作协调会和调度会，及时研究、解决发展提升年活动中出现的新情况、新问题，及时总结发展提升年活动中好的做法和成功经验，确保发展提升年活动各阶段工作扎实推进。</w:t>
      </w:r>
    </w:p>
    <w:p>
      <w:pPr>
        <w:ind w:left="0" w:right="0" w:firstLine="560"/>
        <w:spacing w:before="450" w:after="450" w:line="312" w:lineRule="auto"/>
      </w:pPr>
      <w:r>
        <w:rPr>
          <w:rFonts w:ascii="宋体" w:hAnsi="宋体" w:eastAsia="宋体" w:cs="宋体"/>
          <w:color w:val="000"/>
          <w:sz w:val="28"/>
          <w:szCs w:val="28"/>
        </w:rPr>
        <w:t xml:space="preserve">（三）加大宣传，营造氛围。各单位注重加大宣传力度，踊跃向报刊、电台、网站等新闻媒体报送本单位开展发展提升年活动好的经验做法、取得的成效和先进典型等宣传报道，建立健全信息报送、采用情况通报制度和报送采用信息奖励制度，营造发展提升年活动人人参与的浓厚氛围。机关各业务科室每人每月报送信息一篇。</w:t>
      </w:r>
    </w:p>
    <w:p>
      <w:pPr>
        <w:ind w:left="0" w:right="0" w:firstLine="560"/>
        <w:spacing w:before="450" w:after="450" w:line="312" w:lineRule="auto"/>
      </w:pPr>
      <w:r>
        <w:rPr>
          <w:rFonts w:ascii="宋体" w:hAnsi="宋体" w:eastAsia="宋体" w:cs="宋体"/>
          <w:color w:val="000"/>
          <w:sz w:val="28"/>
          <w:szCs w:val="28"/>
        </w:rPr>
        <w:t xml:space="preserve">（四）强化督导，注重实效。完善效能监察方式，充分运用日常督查、明察暗访、受理效能投诉、征求意见等四种手段，及时发现并解决发展提升年活动中存在的突出问题。各单位要对发展提升年活动开展情况进行监督检查，着重督查重点部门、重点岗位，及时通报监督检查结果，并纳入到全系统发展提升年活动考核体系。</w:t>
      </w:r>
    </w:p>
    <w:p>
      <w:pPr>
        <w:ind w:left="0" w:right="0" w:firstLine="560"/>
        <w:spacing w:before="450" w:after="450" w:line="312" w:lineRule="auto"/>
      </w:pPr>
      <w:r>
        <w:rPr>
          <w:rFonts w:ascii="黑体" w:hAnsi="黑体" w:eastAsia="黑体" w:cs="黑体"/>
          <w:color w:val="000000"/>
          <w:sz w:val="36"/>
          <w:szCs w:val="36"/>
          <w:b w:val="1"/>
          <w:bCs w:val="1"/>
        </w:rPr>
        <w:t xml:space="preserve">第四篇：发展提升年活动心得体会</w:t>
      </w:r>
    </w:p>
    <w:p>
      <w:pPr>
        <w:ind w:left="0" w:right="0" w:firstLine="560"/>
        <w:spacing w:before="450" w:after="450" w:line="312" w:lineRule="auto"/>
      </w:pPr>
      <w:r>
        <w:rPr>
          <w:rFonts w:ascii="宋体" w:hAnsi="宋体" w:eastAsia="宋体" w:cs="宋体"/>
          <w:color w:val="000"/>
          <w:sz w:val="28"/>
          <w:szCs w:val="28"/>
        </w:rPr>
        <w:t xml:space="preserve">发展提升年活动心得体会</w:t>
      </w:r>
    </w:p>
    <w:p>
      <w:pPr>
        <w:ind w:left="0" w:right="0" w:firstLine="560"/>
        <w:spacing w:before="450" w:after="450" w:line="312" w:lineRule="auto"/>
      </w:pPr>
      <w:r>
        <w:rPr>
          <w:rFonts w:ascii="宋体" w:hAnsi="宋体" w:eastAsia="宋体" w:cs="宋体"/>
          <w:color w:val="000"/>
          <w:sz w:val="28"/>
          <w:szCs w:val="28"/>
        </w:rPr>
        <w:t xml:space="preserve">作为办公室的一名成员，如何贯彻落实好“发展提升年”活动的目标和任务，我觉得应该从以下几个方面进一步努力：</w:t>
      </w:r>
    </w:p>
    <w:p>
      <w:pPr>
        <w:ind w:left="0" w:right="0" w:firstLine="560"/>
        <w:spacing w:before="450" w:after="450" w:line="312" w:lineRule="auto"/>
      </w:pPr>
      <w:r>
        <w:rPr>
          <w:rFonts w:ascii="宋体" w:hAnsi="宋体" w:eastAsia="宋体" w:cs="宋体"/>
          <w:color w:val="000"/>
          <w:sz w:val="28"/>
          <w:szCs w:val="28"/>
        </w:rPr>
        <w:t xml:space="preserve">一是勤于学习，善于学习，提高服务力。学习是前进的基础，是进步的阶梯。要把学习作为一种追求，作为一种生活常态，向实践学、向书本学，向他人学习。通过学习，提高自身素质，提高服务水平。首先就要学习公文写作知识，提高公文写作水平。把《中国审计报》、《中国审计》、《人民日报》、《赣南日报》，作为指导自己工作的工具报，多学、多看、多思，准确把握领导的意图和思路，写出高质量的文稿。其次是要向实践学，向领导和同事学，提高综合协调能力。办公室的另一项重要职能是综合协调，在这方面我工作经验、方式方法都存在很多不足，应该多向身边的领导和同事学习，抓住每次工作实践的机会，学习提高自己。再次是要拓宽视野，争做复合型高素质人才。要抓住每一次学习机会，拓宽自己的知识面，不断适应新形势下的新要求。</w:t>
      </w:r>
    </w:p>
    <w:p>
      <w:pPr>
        <w:ind w:left="0" w:right="0" w:firstLine="560"/>
        <w:spacing w:before="450" w:after="450" w:line="312" w:lineRule="auto"/>
      </w:pPr>
      <w:r>
        <w:rPr>
          <w:rFonts w:ascii="宋体" w:hAnsi="宋体" w:eastAsia="宋体" w:cs="宋体"/>
          <w:color w:val="000"/>
          <w:sz w:val="28"/>
          <w:szCs w:val="28"/>
        </w:rPr>
        <w:t xml:space="preserve">二是敢于担当、小事做起，增强责任感。作为我办公室干部，责任就是服务好领导、服务好基层。有了责任感，我们才能友善的对待工作，对待一切服务对象，才能解决好工作中存在的不讲效率，不善待群众、作风漂浮的问题，才能恪尽职守、脚踏实地的做好每一项工作。敢于担当，就要在工作中，耐心面对每一位服务对象，主动帮助服务对象，能当场解决的当场解决，不能解</w:t>
      </w:r>
    </w:p>
    <w:p>
      <w:pPr>
        <w:ind w:left="0" w:right="0" w:firstLine="560"/>
        <w:spacing w:before="450" w:after="450" w:line="312" w:lineRule="auto"/>
      </w:pPr>
      <w:r>
        <w:rPr>
          <w:rFonts w:ascii="宋体" w:hAnsi="宋体" w:eastAsia="宋体" w:cs="宋体"/>
          <w:color w:val="000"/>
          <w:sz w:val="28"/>
          <w:szCs w:val="28"/>
        </w:rPr>
        <w:t xml:space="preserve">决的做好记录及时汇报，从身边的点滴小事做起服务创业服务年活动。</w:t>
      </w:r>
    </w:p>
    <w:p>
      <w:pPr>
        <w:ind w:left="0" w:right="0" w:firstLine="560"/>
        <w:spacing w:before="450" w:after="450" w:line="312" w:lineRule="auto"/>
      </w:pPr>
      <w:r>
        <w:rPr>
          <w:rFonts w:ascii="宋体" w:hAnsi="宋体" w:eastAsia="宋体" w:cs="宋体"/>
          <w:color w:val="000"/>
          <w:sz w:val="28"/>
          <w:szCs w:val="28"/>
        </w:rPr>
        <w:t xml:space="preserve">三是拓宽思路，勤于思考，提高创新力。思路决定出路，观念就是财富。对于我来说，养成思考的习惯尤为重要。做任务事情之前都要认真分析，为什么做、怎么样做更好，做完之后都要认真总结，哪里做的不好，为什么做的不好，以后如何改正。不能等着领导指一指、才去拜一拜，自己不去动脑筋，这样永远提不高。同时，要敢于创新、拓宽思路、灵活变通。虽然身处办公室，但对审计工作如何服务地方经济发展，也要经常思考，便于为领导提供合适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第五篇：发展提升年活动实施方案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加快推进全县科学发展、进位赶超、绿色崛起，根据县委、县政府《关于印发〈浮梁县开展发展提升年活动实施方案〉的通知》（浮办字【2024】9号）和市发改委《关于印发的通知》（景发改效能字【2024】97号）文件要求，结合实际，2024年在浮梁县发改委开展发展提升年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落实党的十七大、十七届三中、四中、五中全会以及中央经济工作会议、省委十二届十四次全会、市委九届十一次全会及县委七届十三次全会精神，围绕推进科学发展，加快转变经济发展方式，推进鄱阳湖生态经济区建设，认真查找并切实解决机关效能和服务中存在的突出问题，进一步提升机关办事效能和服务水平，不断创优发展环境，全面提升发展质量，为促进我县发展改革事业又好又快发展提供有力保障，为实现我县科学发展、富民兴县、进位赶超宏伟目标奠定坚实基础。</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县发改委机关各股室、委属各单位及其工作人员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关于“围绕推进招商引资和项目建设提升办事效能和服务水平”工作。（我委与县招商局共同承担的全县牵头任务）进一步提高重大项目审批效率，全面推动重大产业项目审批绿色通道建设，实行“统一受理、快速转办、并联审批、办结告知”制度，有效缩短重大项目的审批时限。提升重大项目服务质量，进一步完善重大产业项目储备库，进一步优先配置重大项目土地资源，进一步保障重大项目环境总量指标，进一步拓宽重大项目融资渠道，进一步完善水、电、气等要素保障。破解重大项目推进难题，继续实施重大项目调度会议制度、重大项目用地协商会议制度，及时协调项目进程中的困难，及时解决项目建设过程中的难题，加大调度会、协商会等会议确定事项的执行力度。强化重大项目建设管理，加强对重大项目实施进度、工程质量、安全生产等方面的监督考评，确保重大项目建设安全、高效。拓宽招商引资领域，创新招商引资方式，积极组织开展重大招商引资活动，扩大招商引资的实际成果；促进重大招商项目融资和订单式用工培训，提高重大招商项目履约率、进资率、开工率、投产率。</w:t>
      </w:r>
    </w:p>
    <w:p>
      <w:pPr>
        <w:ind w:left="0" w:right="0" w:firstLine="560"/>
        <w:spacing w:before="450" w:after="450" w:line="312" w:lineRule="auto"/>
      </w:pPr>
      <w:r>
        <w:rPr>
          <w:rFonts w:ascii="宋体" w:hAnsi="宋体" w:eastAsia="宋体" w:cs="宋体"/>
          <w:color w:val="000"/>
          <w:sz w:val="28"/>
          <w:szCs w:val="28"/>
        </w:rPr>
        <w:t xml:space="preserve">（二）关于“围绕推进工业化和农业现代化提升办事效率和服务水平”工作。以培育发展战略新兴产业为重点，制定延伸产业链规划及项目指南，支持建设战略性新兴产业配套基地，加大政策、资金扶持力度，在项目立项、审批、用地保障、财税金融等方面开避绿色通道，促进战略性新兴产业超常规发展。加强产业分析，全面掌握产业发展现状，及时了解和解决产业发展面临的困难和问题，切实提高发展的质量和水平。改进重大项目调度推进机制，跟踪推进一批重大项目，积极组织项目申报国家技改专项，引导社会投资，降低企业投资成本。推动信息化和工业化深度配合，积极发展电子商务和现代物流，整合全县政务信息网络资源，提升政府公共服务和管理能力。</w:t>
      </w:r>
    </w:p>
    <w:p>
      <w:pPr>
        <w:ind w:left="0" w:right="0" w:firstLine="560"/>
        <w:spacing w:before="450" w:after="450" w:line="312" w:lineRule="auto"/>
      </w:pPr>
      <w:r>
        <w:rPr>
          <w:rFonts w:ascii="宋体" w:hAnsi="宋体" w:eastAsia="宋体" w:cs="宋体"/>
          <w:color w:val="000"/>
          <w:sz w:val="28"/>
          <w:szCs w:val="28"/>
        </w:rPr>
        <w:t xml:space="preserve">以推进农业现代化重点项目建设为抓手，优化完善扶持方式，建立科学、有效、稳定增长的农业现代化投入机制。组织开展强农惠农政策落实情况监督检查，切实解决政策落实不到位的问题。按照科学规划、因地制宜、以点带面、分类指导的原则，将现代农业建设与标准农田建设相结合、与发展农业龙头企业相结合、与发展农民专业合作组织相结合，全面推进农业三大体系建设，促进休闲旅游农业规范发展，推动农民专业合作组织快速发展；做大做强县农业现代化龙头企业，加强政银企信用合作，扩大贷款担保抵押范围和品种，加大贷款支持力度；配合有关部门建立健全与重点龙头企业对口联系制度，对龙头企业发展实行动态监测和分类指导。从规划、资金、项目、政策等方面，为农业现代化经营提供优质服务，推进农业现代化发展进程。</w:t>
      </w:r>
    </w:p>
    <w:p>
      <w:pPr>
        <w:ind w:left="0" w:right="0" w:firstLine="560"/>
        <w:spacing w:before="450" w:after="450" w:line="312" w:lineRule="auto"/>
      </w:pPr>
      <w:r>
        <w:rPr>
          <w:rFonts w:ascii="宋体" w:hAnsi="宋体" w:eastAsia="宋体" w:cs="宋体"/>
          <w:color w:val="000"/>
          <w:sz w:val="28"/>
          <w:szCs w:val="28"/>
        </w:rPr>
        <w:t xml:space="preserve">（三）关于“围绕推进城镇化建设提升办事效能和服务水平”工作。加大制度创新力度，推动形成有利于城镇化加速推进的体制机制和政策环境。严格坚持先规划后建设的原则，全面实施城乡规划委员会制度、规划督察员制度和城乡规划备案制度，配合有关部门开展强化城乡规划监督管理、城乡规划实施情况的监督检查，形成完善的行政检查、行政纠正和行政责任追究制，切实维护城市规划的严肃性和权威性。强化全县推进城镇化、示范镇建设的调度指导和督查考核，提高工作效率和推进力度。</w:t>
      </w:r>
    </w:p>
    <w:p>
      <w:pPr>
        <w:ind w:left="0" w:right="0" w:firstLine="560"/>
        <w:spacing w:before="450" w:after="450" w:line="312" w:lineRule="auto"/>
      </w:pPr>
      <w:r>
        <w:rPr>
          <w:rFonts w:ascii="宋体" w:hAnsi="宋体" w:eastAsia="宋体" w:cs="宋体"/>
          <w:color w:val="000"/>
          <w:sz w:val="28"/>
          <w:szCs w:val="28"/>
        </w:rPr>
        <w:t xml:space="preserve">（四）关于“围绕推进社会各项事业协调发展提升办事效能和服务水平”工作。继续坚持公共财政“四个倾斜”的要求，按照量力而行、尽力而为、可增长、可持续的原则，安排财政性资金办好涉及群众切身利益的实事。进一步改进工作作风，加强政府诚信建设，建立健全抓落实、重执行的体制机制，推行限时办结制、服务承诺制和倒查问责制，及时解决民生资金投入过程的新情况、新问题。要进一步加强对民生工程投入的稽察，实现定时间、定任务、定要求、定奖惩，通过开展对民生工程资金使用情况的专项检查，使每一分钱都用在民生工程上，切实提高民生工作实效。进一步强化组织领导，形成党组、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五）关于“围绕创建最优发展环境提升办事效能和服务水平”工作。继续抓好省委、省政府《关于创建最优发展环境的决定》各项规定和措施的落实，不断创优我县发展环境。巩固机关效能年活动和创业服务年活动成果，深入开展“百千万”内设机构测评活动，大力推进网上审批和电子监察，强化对权力运行的监督与制约，进一步提高办事效率、服务质量和水平，健全发展环境监测机制、效能投诉快速反应机制和效能问责机制，着力解决影响机关效能、损害发展环境的突出问题，特别是干扰破坏企业正常生产经营和阻碍重大项目建设的突出问题，做到发展问题不整改不放过，问题整改不到位不放过，责任追究不到位不放过。进一步强化服务质量，进一步提高综合素质，进一步增强服务科学发展的能力和水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活动分为学习动员、组织实施、总结考评三给阶段。(一)学习动员阶段（2024年1月4日——2月28日）1.学习文件。认真组织学习省、市、县创业服务年活动总结表彰暨发展提升年活动动员会议精神，学习中央和省委、省政府、市委、市政府及县委、县政府有关提升发展质量和水平方面的政策文件以及有关法律法规。</w:t>
      </w:r>
    </w:p>
    <w:p>
      <w:pPr>
        <w:ind w:left="0" w:right="0" w:firstLine="560"/>
        <w:spacing w:before="450" w:after="450" w:line="312" w:lineRule="auto"/>
      </w:pPr>
      <w:r>
        <w:rPr>
          <w:rFonts w:ascii="宋体" w:hAnsi="宋体" w:eastAsia="宋体" w:cs="宋体"/>
          <w:color w:val="000"/>
          <w:sz w:val="28"/>
          <w:szCs w:val="28"/>
        </w:rPr>
        <w:t xml:space="preserve">2.制定方案。在充分学习的基础上，结合工作实际，制定并印发开展发展提升年活动的实施方案，并报上一级机关效能建设领导小组审核备案。</w:t>
      </w:r>
    </w:p>
    <w:p>
      <w:pPr>
        <w:ind w:left="0" w:right="0" w:firstLine="560"/>
        <w:spacing w:before="450" w:after="450" w:line="312" w:lineRule="auto"/>
      </w:pPr>
      <w:r>
        <w:rPr>
          <w:rFonts w:ascii="宋体" w:hAnsi="宋体" w:eastAsia="宋体" w:cs="宋体"/>
          <w:color w:val="000"/>
          <w:sz w:val="28"/>
          <w:szCs w:val="28"/>
        </w:rPr>
        <w:t xml:space="preserve">3.动员部署。2024年2月召开全委发展提升年活动动员大会，主任章国茂作动员部署。</w:t>
      </w:r>
    </w:p>
    <w:p>
      <w:pPr>
        <w:ind w:left="0" w:right="0" w:firstLine="560"/>
        <w:spacing w:before="450" w:after="450" w:line="312" w:lineRule="auto"/>
      </w:pPr>
      <w:r>
        <w:rPr>
          <w:rFonts w:ascii="宋体" w:hAnsi="宋体" w:eastAsia="宋体" w:cs="宋体"/>
          <w:color w:val="000"/>
          <w:sz w:val="28"/>
          <w:szCs w:val="28"/>
        </w:rPr>
        <w:t xml:space="preserve">（二）组织实施（2024年3月1日——10月31日）坚持以提升办事效能和服务水平为目标，与全县总体方案相衔接，认真抓好五个方面工作的落实，重点抓好牵头任务，并与配合部门针对本委牵头工作制定具有针对性和操作性强的实施方案。紧密结合实际，创新活动载体，抓好各项任务落实，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三）总结考评（2024年11月1日——12月31日）要以五个方面重点工作情况为主要内容，按照干部管理权限，制定量化、便于操作的科学绩效考核工作方案，建立严考核、硬约束、重激励的工作推进机制。与党风廉政建设责任制考核、七项考核评价体系考核相结合，对发展提升年活动开展情况要进行认真总结，组织召开总结大会，交流经验，表彰先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全委要把开展发展提升年活动摆上重要位置，列入重要议事日程。要加强领导，并明确责任、落实到人，做到思想到位、组织到位、措施到位，坚决防止推诿扯皮现象发生，把发展提升年活动落到实处。</w:t>
      </w:r>
    </w:p>
    <w:p>
      <w:pPr>
        <w:ind w:left="0" w:right="0" w:firstLine="560"/>
        <w:spacing w:before="450" w:after="450" w:line="312" w:lineRule="auto"/>
      </w:pPr>
      <w:r>
        <w:rPr>
          <w:rFonts w:ascii="宋体" w:hAnsi="宋体" w:eastAsia="宋体" w:cs="宋体"/>
          <w:color w:val="000"/>
          <w:sz w:val="28"/>
          <w:szCs w:val="28"/>
        </w:rPr>
        <w:t xml:space="preserve">（二）广泛宣传，营造氛围。委效能办要注重加强宣传，利用报刊、广播电视、网络、简报等及时宣传活动进展情况、经验做法和取得的成效，宣传活动中涌现的先进事迹。要建立信息报送长效机制，确保信息宣传工作落到实处。</w:t>
      </w:r>
    </w:p>
    <w:p>
      <w:pPr>
        <w:ind w:left="0" w:right="0" w:firstLine="560"/>
        <w:spacing w:before="450" w:after="450" w:line="312" w:lineRule="auto"/>
      </w:pPr>
      <w:r>
        <w:rPr>
          <w:rFonts w:ascii="宋体" w:hAnsi="宋体" w:eastAsia="宋体" w:cs="宋体"/>
          <w:color w:val="000"/>
          <w:sz w:val="28"/>
          <w:szCs w:val="28"/>
        </w:rPr>
        <w:t xml:space="preserve">（三）建章立制，务求长效。在开展发展提升年活动中，要勇于创新，大胆实践，善于总结，及时将发展提升活动中的有效做法和成功经验完善提高，上升到制度层面，从而形成发展提升工作的长效机制。</w:t>
      </w:r>
    </w:p>
    <w:p>
      <w:pPr>
        <w:ind w:left="0" w:right="0" w:firstLine="560"/>
        <w:spacing w:before="450" w:after="450" w:line="312" w:lineRule="auto"/>
      </w:pPr>
      <w:r>
        <w:rPr>
          <w:rFonts w:ascii="宋体" w:hAnsi="宋体" w:eastAsia="宋体" w:cs="宋体"/>
          <w:color w:val="000"/>
          <w:sz w:val="28"/>
          <w:szCs w:val="28"/>
        </w:rPr>
        <w:t xml:space="preserve">（四）强化督查，确保落实。进一步完善效能监察方式，充分运用日常督查、明察暗访、受理效能投诉、发展环境监测等手段，发现并解决发展提升年活动中存在的突出问题，确保活动顺利推进。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2024-10-06T09:17:11+08:00</dcterms:created>
  <dcterms:modified xsi:type="dcterms:W3CDTF">2024-10-06T09:17:11+08:00</dcterms:modified>
</cp:coreProperties>
</file>

<file path=docProps/custom.xml><?xml version="1.0" encoding="utf-8"?>
<Properties xmlns="http://schemas.openxmlformats.org/officeDocument/2006/custom-properties" xmlns:vt="http://schemas.openxmlformats.org/officeDocument/2006/docPropsVTypes"/>
</file>